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2A" w:rsidRPr="00125C96" w:rsidRDefault="0021392A" w:rsidP="00757D1C">
      <w:pPr>
        <w:pStyle w:val="Nagwek1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Zapytanie </w:t>
      </w:r>
      <w:r w:rsidR="004635CA" w:rsidRPr="00125C96">
        <w:rPr>
          <w:rFonts w:ascii="Times New Roman" w:hAnsi="Times New Roman"/>
          <w:lang w:val="pl-PL"/>
        </w:rPr>
        <w:t>o ofertĘ</w:t>
      </w:r>
    </w:p>
    <w:p w:rsidR="00125C96" w:rsidRDefault="00125C96" w:rsidP="00757D1C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765DA0" w:rsidRPr="00765DA0" w:rsidRDefault="0021392A" w:rsidP="00757D1C">
      <w:pPr>
        <w:pStyle w:val="Default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b/>
          <w:sz w:val="22"/>
          <w:szCs w:val="22"/>
        </w:rPr>
        <w:t>Dotyczy: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AD747D">
        <w:rPr>
          <w:rFonts w:ascii="Times New Roman" w:hAnsi="Times New Roman"/>
          <w:sz w:val="22"/>
          <w:szCs w:val="22"/>
        </w:rPr>
        <w:t>O</w:t>
      </w:r>
      <w:r w:rsidR="004635CA" w:rsidRPr="00765DA0">
        <w:rPr>
          <w:rFonts w:ascii="Times New Roman" w:hAnsi="Times New Roman"/>
          <w:sz w:val="22"/>
          <w:szCs w:val="22"/>
        </w:rPr>
        <w:t xml:space="preserve">ferta na </w:t>
      </w:r>
      <w:r w:rsidR="00021E72" w:rsidRPr="00765DA0">
        <w:rPr>
          <w:rFonts w:ascii="Times New Roman" w:hAnsi="Times New Roman"/>
          <w:sz w:val="22"/>
          <w:szCs w:val="22"/>
        </w:rPr>
        <w:t>suk</w:t>
      </w:r>
      <w:r w:rsidR="00021E72" w:rsidRPr="00765DA0">
        <w:rPr>
          <w:rFonts w:ascii="Times New Roman" w:hAnsi="Times New Roman"/>
          <w:bCs/>
          <w:sz w:val="22"/>
          <w:szCs w:val="22"/>
        </w:rPr>
        <w:t xml:space="preserve">cesywną dostawę </w:t>
      </w:r>
      <w:r w:rsidR="00765DA0" w:rsidRPr="00765DA0">
        <w:rPr>
          <w:rFonts w:ascii="Times New Roman" w:hAnsi="Times New Roman"/>
          <w:sz w:val="22"/>
          <w:szCs w:val="22"/>
          <w:lang w:eastAsia="pl-PL"/>
        </w:rPr>
        <w:t xml:space="preserve">artykułów biurowych i papieru dla potrzeb Wojewódzkiego Inspektoratu Transportu Drogowego we Wrocławiu </w:t>
      </w:r>
      <w:r w:rsidR="007E5BAB">
        <w:rPr>
          <w:rFonts w:ascii="Times New Roman" w:hAnsi="Times New Roman"/>
          <w:sz w:val="22"/>
          <w:szCs w:val="22"/>
          <w:lang w:eastAsia="pl-PL"/>
        </w:rPr>
        <w:t>w postępowaniu do 30 000 euro.</w:t>
      </w:r>
    </w:p>
    <w:p w:rsidR="00125C96" w:rsidRPr="00125C96" w:rsidRDefault="00125C96" w:rsidP="00757D1C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</w:p>
    <w:p w:rsidR="00721640" w:rsidRPr="00125C96" w:rsidRDefault="00721640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0" w:name="_Toc270921038"/>
      <w:r w:rsidRPr="00125C96">
        <w:rPr>
          <w:rFonts w:ascii="Times New Roman" w:hAnsi="Times New Roman"/>
          <w:lang w:val="pl-PL"/>
        </w:rPr>
        <w:t>NAZWA I ADRES ZAMAWIAJĄCEGO:</w:t>
      </w:r>
      <w:bookmarkEnd w:id="0"/>
    </w:p>
    <w:p w:rsidR="00A1132B" w:rsidRPr="00125C96" w:rsidRDefault="00A1132B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Adres </w:t>
      </w:r>
      <w:r w:rsidR="00125C96" w:rsidRPr="00125C96">
        <w:rPr>
          <w:rFonts w:ascii="Times New Roman" w:hAnsi="Times New Roman"/>
          <w:b/>
          <w:sz w:val="22"/>
          <w:szCs w:val="22"/>
          <w:lang w:val="pl-PL"/>
        </w:rPr>
        <w:t>Z</w:t>
      </w:r>
      <w:r w:rsidRPr="00125C96">
        <w:rPr>
          <w:rFonts w:ascii="Times New Roman" w:hAnsi="Times New Roman"/>
          <w:b/>
          <w:sz w:val="22"/>
          <w:szCs w:val="22"/>
          <w:lang w:val="pl-PL"/>
        </w:rPr>
        <w:t>amawiającego: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51-165 Wrocław, ul. Krzywoustego 28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="00863424" w:rsidRPr="00125C96">
          <w:rPr>
            <w:rStyle w:val="Hipercze"/>
            <w:rFonts w:ascii="Times New Roman" w:hAnsi="Times New Roman"/>
            <w:sz w:val="22"/>
            <w:szCs w:val="22"/>
            <w:lang w:val="de-DE"/>
          </w:rPr>
          <w:t>wat@dolnyslask.witd.gov.pl</w:t>
        </w:r>
      </w:hyperlink>
      <w:r w:rsidRPr="00125C96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721640" w:rsidRPr="00021E72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Czas urzędowania: od poniedziałku do piątku, w godzinach 7.30 -15.30 </w:t>
      </w:r>
    </w:p>
    <w:p w:rsidR="00125C96" w:rsidRPr="001B0758" w:rsidRDefault="00A1132B" w:rsidP="00757D1C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Postępowanie </w:t>
      </w:r>
      <w:r w:rsidR="00721640" w:rsidRPr="00125C96">
        <w:rPr>
          <w:rFonts w:ascii="Times New Roman" w:hAnsi="Times New Roman"/>
          <w:sz w:val="22"/>
          <w:szCs w:val="22"/>
          <w:lang w:val="pl-PL"/>
        </w:rPr>
        <w:t xml:space="preserve">oznaczone jest numerem </w:t>
      </w:r>
      <w:r w:rsidR="00B078DF" w:rsidRPr="00B078DF">
        <w:rPr>
          <w:rFonts w:ascii="Times New Roman" w:hAnsi="Times New Roman"/>
          <w:b/>
          <w:sz w:val="22"/>
          <w:szCs w:val="22"/>
          <w:lang w:eastAsia="pl-PL"/>
        </w:rPr>
        <w:t>WAT.272.2.121.041.2016.OP</w:t>
      </w:r>
    </w:p>
    <w:p w:rsidR="00721640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Dostawcy we wszelkich kontaktach z Zamawiającym powinni powoływać się na ten numer.</w:t>
      </w:r>
    </w:p>
    <w:p w:rsidR="00125C96" w:rsidRPr="00125C96" w:rsidRDefault="00125C96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Pr="00125C96" w:rsidRDefault="00F60B95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OPIS </w:t>
      </w:r>
      <w:r w:rsidR="0021392A" w:rsidRPr="00125C96">
        <w:rPr>
          <w:rFonts w:ascii="Times New Roman" w:hAnsi="Times New Roman"/>
          <w:lang w:val="pl-PL"/>
        </w:rPr>
        <w:t>Przed</w:t>
      </w:r>
      <w:r w:rsidR="002A3BEA" w:rsidRPr="00125C96">
        <w:rPr>
          <w:rFonts w:ascii="Times New Roman" w:hAnsi="Times New Roman"/>
          <w:lang w:val="pl-PL"/>
        </w:rPr>
        <w:t>miot</w:t>
      </w:r>
      <w:r w:rsidRPr="00125C96">
        <w:rPr>
          <w:rFonts w:ascii="Times New Roman" w:hAnsi="Times New Roman"/>
          <w:lang w:val="pl-PL"/>
        </w:rPr>
        <w:t>U</w:t>
      </w:r>
      <w:r w:rsidR="00A65791">
        <w:rPr>
          <w:rFonts w:ascii="Times New Roman" w:hAnsi="Times New Roman"/>
          <w:lang w:val="pl-PL"/>
        </w:rPr>
        <w:t xml:space="preserve"> zapytania</w:t>
      </w:r>
    </w:p>
    <w:p w:rsidR="00A65791" w:rsidRDefault="00A65791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765DA0" w:rsidRDefault="00765DA0" w:rsidP="00757D1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Przedmiotem zamówienia jest </w:t>
      </w: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sukcesywna </w:t>
      </w: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dostawa artykułów biurowych i papieru dla potrzeb Wojewódzkiego Inspektoratu Tr</w:t>
      </w:r>
      <w:r w:rsidR="00757D1C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ansportu Drogowego we Wrocławiu.</w:t>
      </w:r>
    </w:p>
    <w:p w:rsidR="00612183" w:rsidRPr="00612183" w:rsidRDefault="00612183" w:rsidP="00757D1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</w:p>
    <w:p w:rsidR="00765DA0" w:rsidRPr="00571157" w:rsidRDefault="00765DA0" w:rsidP="00757D1C">
      <w:pPr>
        <w:autoSpaceDE w:val="0"/>
        <w:autoSpaceDN w:val="0"/>
        <w:adjustRightInd w:val="0"/>
        <w:spacing w:before="0" w:after="59" w:line="240" w:lineRule="auto"/>
        <w:jc w:val="both"/>
        <w:rPr>
          <w:rFonts w:ascii="Times New Roman" w:hAnsi="Times New Roman"/>
          <w:color w:val="FF0000"/>
          <w:sz w:val="22"/>
          <w:szCs w:val="22"/>
          <w:lang w:val="pl-PL" w:eastAsia="pl-PL" w:bidi="ar-SA"/>
        </w:rPr>
      </w:pP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Szczegółowy wykaz materiałów biurowych zawiera załącznik nr 2 do </w:t>
      </w: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zapytania</w:t>
      </w: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(formularz asortymentowo-cenowy). </w:t>
      </w:r>
      <w:r w:rsidR="00571157" w:rsidRPr="00571157">
        <w:rPr>
          <w:rFonts w:ascii="Times New Roman" w:hAnsi="Times New Roman"/>
          <w:sz w:val="22"/>
          <w:szCs w:val="22"/>
          <w:lang w:val="pl-PL" w:eastAsia="pl-PL" w:bidi="ar-SA"/>
        </w:rPr>
        <w:t>Wszystkie pozycje załącznika musza być wypełnione.</w:t>
      </w:r>
    </w:p>
    <w:p w:rsidR="00765DA0" w:rsidRPr="00765DA0" w:rsidRDefault="00765DA0" w:rsidP="00757D1C">
      <w:pPr>
        <w:autoSpaceDE w:val="0"/>
        <w:autoSpaceDN w:val="0"/>
        <w:adjustRightInd w:val="0"/>
        <w:spacing w:before="0" w:after="59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Wskazane ilości dostawy są prognozowanym zapotrzebowaniem zamawiającego w okresie realizacji umowy. Zamawiający zastrzega sobie możliwość zakupu mniejszej ilości przedmiotu zamówienia </w:t>
      </w:r>
      <w:r w:rsidR="00757D1C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br/>
      </w: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z zachowaniem cen jednostkowych i z tego powodu Dostawcy nie przysługuje żadne dodatkowe roszczenie w stosunku do Zamawiającego. </w:t>
      </w:r>
    </w:p>
    <w:p w:rsidR="00765DA0" w:rsidRPr="00765DA0" w:rsidRDefault="00765DA0" w:rsidP="00757D1C">
      <w:pPr>
        <w:autoSpaceDE w:val="0"/>
        <w:autoSpaceDN w:val="0"/>
        <w:adjustRightInd w:val="0"/>
        <w:spacing w:before="0" w:after="59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Określone w załączniku nr 2 do </w:t>
      </w: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zapytania</w:t>
      </w: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ilości zostały podane szacunkowo. Zamawiający zastrzega sobie prawo do zwiększenia ilości zamawianych w trakcie realizacji umowy towarów jednego asortymentu oraz do zmniejszenia ilości innego asortymentu. Powyższe zmiany nie mogą spowodować zmian cen jednostkowych oraz przekroczenia wartości umowy (brutto). </w:t>
      </w:r>
    </w:p>
    <w:p w:rsidR="00765DA0" w:rsidRPr="00765DA0" w:rsidRDefault="00765DA0" w:rsidP="00757D1C">
      <w:pPr>
        <w:autoSpaceDE w:val="0"/>
        <w:autoSpaceDN w:val="0"/>
        <w:adjustRightInd w:val="0"/>
        <w:spacing w:before="0" w:after="59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Rozliczenia pomiędzy Wykonawcą a Zamawiającym dokonywane będzie na podstawie faktycznie zakupionych przez Zamawiającego ilości artykułów. </w:t>
      </w:r>
    </w:p>
    <w:p w:rsidR="00765DA0" w:rsidRDefault="00765DA0" w:rsidP="00757D1C">
      <w:pPr>
        <w:autoSpaceDE w:val="0"/>
        <w:autoSpaceDN w:val="0"/>
        <w:adjustRightInd w:val="0"/>
        <w:spacing w:before="0" w:after="59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Oferowane artykuły biurowe muszą być fabrycznie nowe i wcześniej nieużywane. </w:t>
      </w:r>
    </w:p>
    <w:p w:rsidR="00021E72" w:rsidRDefault="00021E72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A3BEA" w:rsidRPr="00125C96" w:rsidRDefault="002A3BE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1" w:name="_Toc270921042"/>
      <w:r w:rsidRPr="00125C96">
        <w:rPr>
          <w:rFonts w:ascii="Times New Roman" w:hAnsi="Times New Roman"/>
          <w:lang w:val="pl-PL"/>
        </w:rPr>
        <w:t xml:space="preserve">TERMIN i miejsce WYKONANIA </w:t>
      </w:r>
      <w:bookmarkEnd w:id="1"/>
      <w:r w:rsidR="00A65791">
        <w:rPr>
          <w:rFonts w:ascii="Times New Roman" w:hAnsi="Times New Roman"/>
          <w:lang w:val="pl-PL"/>
        </w:rPr>
        <w:t>usługi/dostawy</w:t>
      </w:r>
    </w:p>
    <w:p w:rsidR="00A65791" w:rsidRDefault="00A65791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Default="001B0758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Od 01.01.2017 roku do 31.12.2019 roku</w:t>
      </w:r>
      <w:r w:rsidR="00A65791">
        <w:rPr>
          <w:rFonts w:ascii="Times New Roman" w:hAnsi="Times New Roman"/>
          <w:sz w:val="22"/>
          <w:szCs w:val="22"/>
          <w:lang w:val="pl-PL"/>
        </w:rPr>
        <w:tab/>
      </w:r>
    </w:p>
    <w:p w:rsidR="00612183" w:rsidRDefault="00612183" w:rsidP="00612183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612183" w:rsidRPr="003867B4" w:rsidRDefault="00612183" w:rsidP="00612183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867B4">
        <w:rPr>
          <w:rFonts w:ascii="Times New Roman" w:hAnsi="Times New Roman"/>
          <w:b/>
          <w:sz w:val="22"/>
          <w:szCs w:val="22"/>
          <w:lang w:val="pl-PL"/>
        </w:rPr>
        <w:t xml:space="preserve">Miejsca dokonywanych dostaw: </w:t>
      </w:r>
    </w:p>
    <w:p w:rsidR="00612183" w:rsidRPr="00021E72" w:rsidRDefault="00612183" w:rsidP="00612183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Pr="00021E72">
        <w:rPr>
          <w:rFonts w:ascii="Times New Roman" w:hAnsi="Times New Roman"/>
          <w:sz w:val="22"/>
          <w:szCs w:val="22"/>
          <w:lang w:val="pl-PL"/>
        </w:rPr>
        <w:t>Wojewódzki Inspektorat Transportu Drogowego we Wrocławiu</w:t>
      </w:r>
    </w:p>
    <w:p w:rsidR="00612183" w:rsidRPr="00021E72" w:rsidRDefault="00612183" w:rsidP="00612183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u</w:t>
      </w:r>
      <w:r w:rsidRPr="00021E72">
        <w:rPr>
          <w:rFonts w:ascii="Times New Roman" w:hAnsi="Times New Roman"/>
          <w:sz w:val="22"/>
          <w:szCs w:val="22"/>
          <w:lang w:val="pl-PL"/>
        </w:rPr>
        <w:t>l. Krzywoustego 28</w:t>
      </w:r>
    </w:p>
    <w:p w:rsidR="00612183" w:rsidRPr="00021E72" w:rsidRDefault="00612183" w:rsidP="00612183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021E72">
        <w:rPr>
          <w:rFonts w:ascii="Times New Roman" w:hAnsi="Times New Roman"/>
          <w:sz w:val="22"/>
          <w:szCs w:val="22"/>
          <w:lang w:val="pl-PL"/>
        </w:rPr>
        <w:t>51-165 Wrocław</w:t>
      </w:r>
    </w:p>
    <w:p w:rsidR="00A65791" w:rsidRPr="00125C96" w:rsidRDefault="00A65791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612183" w:rsidRDefault="00612183">
      <w:pPr>
        <w:spacing w:before="0" w:after="0" w:line="240" w:lineRule="auto"/>
        <w:rPr>
          <w:rFonts w:ascii="Times New Roman" w:hAnsi="Times New Roman"/>
          <w:caps/>
          <w:spacing w:val="15"/>
          <w:sz w:val="22"/>
          <w:szCs w:val="22"/>
          <w:lang w:val="pl-PL"/>
        </w:rPr>
      </w:pPr>
      <w:bookmarkStart w:id="2" w:name="_Toc270921043"/>
      <w:r>
        <w:rPr>
          <w:rFonts w:ascii="Times New Roman" w:hAnsi="Times New Roman"/>
          <w:lang w:val="pl-PL"/>
        </w:rPr>
        <w:br w:type="page"/>
      </w:r>
    </w:p>
    <w:p w:rsidR="00F03A8A" w:rsidRPr="00125C96" w:rsidRDefault="00EE6D93" w:rsidP="00757D1C">
      <w:pPr>
        <w:pStyle w:val="Nagwek2"/>
        <w:spacing w:before="0"/>
        <w:jc w:val="both"/>
        <w:rPr>
          <w:rFonts w:ascii="Times New Roman" w:hAnsi="Times New Roman"/>
          <w:caps w:val="0"/>
          <w:lang w:val="pl-PL"/>
        </w:rPr>
      </w:pPr>
      <w:r w:rsidRPr="00125C96">
        <w:rPr>
          <w:rFonts w:ascii="Times New Roman" w:hAnsi="Times New Roman"/>
          <w:lang w:val="pl-PL"/>
        </w:rPr>
        <w:lastRenderedPageBreak/>
        <w:t xml:space="preserve">WYKAZ DOKUMENTÓW I OŚWIADCZEŃ, JAKIE </w:t>
      </w:r>
      <w:r w:rsidR="00A65791">
        <w:rPr>
          <w:rFonts w:ascii="Times New Roman" w:hAnsi="Times New Roman"/>
          <w:lang w:val="pl-PL"/>
        </w:rPr>
        <w:t>należy</w:t>
      </w:r>
      <w:r w:rsidR="005E2170" w:rsidRPr="00125C96">
        <w:rPr>
          <w:rFonts w:ascii="Times New Roman" w:hAnsi="Times New Roman"/>
          <w:lang w:val="pl-PL"/>
        </w:rPr>
        <w:t xml:space="preserve"> DOSTARCZYĆ wraz z ofertą</w:t>
      </w:r>
      <w:r w:rsidR="00F03A8A" w:rsidRPr="00125C96">
        <w:rPr>
          <w:rFonts w:ascii="Times New Roman" w:hAnsi="Times New Roman"/>
          <w:caps w:val="0"/>
          <w:lang w:val="pl-PL"/>
        </w:rPr>
        <w:t>:</w:t>
      </w:r>
      <w:bookmarkEnd w:id="2"/>
    </w:p>
    <w:p w:rsidR="00A65791" w:rsidRDefault="00A65791" w:rsidP="00757D1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lang w:val="pl-PL"/>
        </w:rPr>
      </w:pPr>
    </w:p>
    <w:p w:rsidR="000908F1" w:rsidRPr="00705E70" w:rsidRDefault="000E234D" w:rsidP="00757D1C">
      <w:pPr>
        <w:pStyle w:val="Bezodstpw"/>
        <w:spacing w:line="276" w:lineRule="auto"/>
        <w:jc w:val="both"/>
        <w:rPr>
          <w:rFonts w:ascii="Times New Roman" w:hAnsi="Times New Roman"/>
          <w:sz w:val="22"/>
          <w:lang w:val="pl-PL"/>
        </w:rPr>
      </w:pPr>
      <w:r w:rsidRPr="00705E70">
        <w:rPr>
          <w:rFonts w:ascii="Times New Roman" w:hAnsi="Times New Roman"/>
          <w:sz w:val="22"/>
          <w:lang w:val="pl-PL"/>
        </w:rPr>
        <w:t>Wykaz, co</w:t>
      </w:r>
      <w:r w:rsidR="000908F1" w:rsidRPr="00705E70">
        <w:rPr>
          <w:rFonts w:ascii="Times New Roman" w:hAnsi="Times New Roman"/>
          <w:sz w:val="22"/>
          <w:lang w:val="pl-PL"/>
        </w:rPr>
        <w:t xml:space="preserve"> najmniej 3 wykonanych, a w przypadku świadczeń okresowych lub ciągłych również wykonywanych,</w:t>
      </w:r>
      <w:r w:rsidR="00FB11CC">
        <w:rPr>
          <w:rFonts w:ascii="Times New Roman" w:hAnsi="Times New Roman"/>
          <w:sz w:val="22"/>
          <w:lang w:val="pl-PL"/>
        </w:rPr>
        <w:t xml:space="preserve"> umów na </w:t>
      </w:r>
      <w:r w:rsidR="00FB11CC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sukcesywne dostawy</w:t>
      </w:r>
      <w:r w:rsidR="00FB11CC" w:rsidRPr="00765DA0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artykułów </w:t>
      </w:r>
      <w:r w:rsidR="00FB11CC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biurowych i papieru na łączną kwotę 20 000 zł.</w:t>
      </w:r>
      <w:r w:rsidR="00FB11CC">
        <w:rPr>
          <w:rFonts w:ascii="Times New Roman" w:hAnsi="Times New Roman"/>
          <w:sz w:val="22"/>
          <w:lang w:val="pl-PL"/>
        </w:rPr>
        <w:t xml:space="preserve"> </w:t>
      </w:r>
      <w:r w:rsidR="000908F1" w:rsidRPr="00705E70">
        <w:rPr>
          <w:rFonts w:ascii="Times New Roman" w:hAnsi="Times New Roman"/>
          <w:sz w:val="22"/>
          <w:lang w:val="pl-PL"/>
        </w:rPr>
        <w:t xml:space="preserve"> w okresie ostatnich trzech lat, a jeżeli okres prowadzenia działalności jest krótszy - w tym okresie.</w:t>
      </w:r>
    </w:p>
    <w:p w:rsidR="00D4307D" w:rsidRDefault="00705E70" w:rsidP="00757D1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705E70">
        <w:rPr>
          <w:rFonts w:ascii="Times New Roman" w:hAnsi="Times New Roman"/>
          <w:sz w:val="22"/>
          <w:szCs w:val="22"/>
          <w:lang w:val="pl-PL" w:bidi="ar-SA"/>
        </w:rPr>
        <w:t>Wraz z ofertą Wykonawca przekazuje</w:t>
      </w:r>
      <w:r w:rsidR="00D4307D">
        <w:rPr>
          <w:rFonts w:ascii="Times New Roman" w:hAnsi="Times New Roman"/>
          <w:sz w:val="22"/>
          <w:szCs w:val="22"/>
          <w:lang w:val="pl-PL" w:bidi="ar-SA"/>
        </w:rPr>
        <w:t>:</w:t>
      </w:r>
    </w:p>
    <w:p w:rsidR="00D4307D" w:rsidRDefault="00D4307D" w:rsidP="00757D1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>-</w:t>
      </w:r>
      <w:r w:rsidR="00705E70" w:rsidRPr="00705E70"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="00705E70">
        <w:rPr>
          <w:rFonts w:ascii="Times New Roman" w:hAnsi="Times New Roman"/>
          <w:sz w:val="22"/>
          <w:szCs w:val="22"/>
          <w:lang w:val="pl-PL" w:bidi="ar-SA"/>
        </w:rPr>
        <w:t>za</w:t>
      </w:r>
      <w:r w:rsidR="00705E70" w:rsidRPr="00705E70">
        <w:rPr>
          <w:rFonts w:ascii="Times New Roman" w:hAnsi="Times New Roman"/>
          <w:sz w:val="22"/>
          <w:szCs w:val="22"/>
          <w:lang w:val="pl-PL" w:bidi="ar-SA"/>
        </w:rPr>
        <w:t xml:space="preserve">akceptowany </w:t>
      </w:r>
      <w:r w:rsidR="00705E70">
        <w:rPr>
          <w:rFonts w:ascii="Times New Roman" w:hAnsi="Times New Roman"/>
          <w:sz w:val="22"/>
          <w:szCs w:val="22"/>
          <w:lang w:val="pl-PL" w:bidi="ar-SA"/>
        </w:rPr>
        <w:t xml:space="preserve">podpisany projekt umowy wg </w:t>
      </w:r>
      <w:r w:rsidR="00705E70" w:rsidRPr="00705E70">
        <w:rPr>
          <w:rFonts w:ascii="Times New Roman" w:hAnsi="Times New Roman"/>
          <w:sz w:val="22"/>
          <w:szCs w:val="22"/>
          <w:lang w:val="pl-PL" w:bidi="ar-SA"/>
        </w:rPr>
        <w:t>wzor</w:t>
      </w:r>
      <w:r w:rsidR="00705E70">
        <w:rPr>
          <w:rFonts w:ascii="Times New Roman" w:hAnsi="Times New Roman"/>
          <w:sz w:val="22"/>
          <w:szCs w:val="22"/>
          <w:lang w:val="pl-PL" w:bidi="ar-SA"/>
        </w:rPr>
        <w:t>u</w:t>
      </w:r>
      <w:r w:rsidR="00705E70" w:rsidRPr="00705E70">
        <w:rPr>
          <w:rFonts w:ascii="Times New Roman" w:hAnsi="Times New Roman"/>
          <w:sz w:val="22"/>
          <w:szCs w:val="22"/>
          <w:lang w:val="pl-PL" w:bidi="ar-SA"/>
        </w:rPr>
        <w:t xml:space="preserve"> umowy </w:t>
      </w:r>
      <w:r w:rsidR="00705E70">
        <w:rPr>
          <w:rFonts w:ascii="Times New Roman" w:hAnsi="Times New Roman"/>
          <w:sz w:val="22"/>
          <w:szCs w:val="22"/>
          <w:lang w:val="pl-PL" w:bidi="ar-SA"/>
        </w:rPr>
        <w:t xml:space="preserve">stanowiącego załącznik </w:t>
      </w:r>
      <w:r w:rsidR="003867B4">
        <w:rPr>
          <w:rFonts w:ascii="Times New Roman" w:hAnsi="Times New Roman"/>
          <w:sz w:val="22"/>
          <w:szCs w:val="22"/>
          <w:lang w:val="pl-PL" w:bidi="ar-SA"/>
        </w:rPr>
        <w:t>nr 1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 do zapytania;</w:t>
      </w:r>
    </w:p>
    <w:p w:rsidR="005E2170" w:rsidRDefault="00D4307D" w:rsidP="00757D1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>- zestawienie cen asortymentu będącego przedmiotem zapytania</w:t>
      </w:r>
      <w:r w:rsidR="00705E70"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>
        <w:rPr>
          <w:rFonts w:ascii="Times New Roman" w:hAnsi="Times New Roman"/>
          <w:sz w:val="22"/>
          <w:szCs w:val="22"/>
          <w:lang w:val="pl-PL" w:bidi="ar-SA"/>
        </w:rPr>
        <w:t>stanowiącego załącznik nr 2 do zapytania.</w:t>
      </w:r>
    </w:p>
    <w:p w:rsidR="003867B4" w:rsidRPr="00705E70" w:rsidRDefault="003867B4" w:rsidP="00757D1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F03A8A" w:rsidRPr="00125C96" w:rsidRDefault="00F03A8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3" w:name="_Toc270921050"/>
      <w:r w:rsidRPr="00125C96">
        <w:rPr>
          <w:rFonts w:ascii="Times New Roman" w:hAnsi="Times New Roman"/>
          <w:lang w:val="pl-PL"/>
        </w:rPr>
        <w:t xml:space="preserve">WSKAZANIE OSÓB UPRAWNIONYCH DO POROZUMIEWANIA SIĘ </w:t>
      </w:r>
      <w:r w:rsidR="00DC576C">
        <w:rPr>
          <w:rFonts w:ascii="Times New Roman" w:hAnsi="Times New Roman"/>
          <w:caps w:val="0"/>
          <w:lang w:val="pl-PL"/>
        </w:rPr>
        <w:t>W SPRAWIE ZAPYTANIA</w:t>
      </w:r>
      <w:r w:rsidR="00A8634F" w:rsidRPr="00125C96">
        <w:rPr>
          <w:rFonts w:ascii="Times New Roman" w:hAnsi="Times New Roman"/>
          <w:caps w:val="0"/>
          <w:lang w:val="pl-PL"/>
        </w:rPr>
        <w:t xml:space="preserve"> </w:t>
      </w:r>
      <w:r w:rsidR="00757D1C">
        <w:rPr>
          <w:rFonts w:ascii="Times New Roman" w:hAnsi="Times New Roman"/>
          <w:caps w:val="0"/>
          <w:lang w:val="pl-PL"/>
        </w:rPr>
        <w:t>ORAZ</w:t>
      </w:r>
      <w:r w:rsidR="00A8634F" w:rsidRPr="00125C96">
        <w:rPr>
          <w:rFonts w:ascii="Times New Roman" w:hAnsi="Times New Roman"/>
          <w:caps w:val="0"/>
          <w:lang w:val="pl-PL"/>
        </w:rPr>
        <w:t xml:space="preserve"> MIEJSCE, TERMIN SKŁADANIA OFERT</w:t>
      </w:r>
      <w:r w:rsidRPr="00125C96">
        <w:rPr>
          <w:rFonts w:ascii="Times New Roman" w:hAnsi="Times New Roman"/>
          <w:caps w:val="0"/>
          <w:lang w:val="pl-PL"/>
        </w:rPr>
        <w:t>:</w:t>
      </w:r>
      <w:bookmarkEnd w:id="3"/>
    </w:p>
    <w:p w:rsidR="00A8634F" w:rsidRPr="00125C96" w:rsidRDefault="00A8634F" w:rsidP="00757D1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</w:p>
    <w:p w:rsidR="00F60B95" w:rsidRPr="00125C96" w:rsidRDefault="00F60B95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Osobą upra</w:t>
      </w:r>
      <w:r w:rsidR="00DC576C">
        <w:rPr>
          <w:rFonts w:ascii="Times New Roman" w:hAnsi="Times New Roman"/>
          <w:sz w:val="22"/>
          <w:szCs w:val="22"/>
          <w:lang w:val="pl-PL"/>
        </w:rPr>
        <w:t>wnioną do porozumiewania się z O</w:t>
      </w:r>
      <w:r w:rsidRPr="00125C96">
        <w:rPr>
          <w:rFonts w:ascii="Times New Roman" w:hAnsi="Times New Roman"/>
          <w:sz w:val="22"/>
          <w:szCs w:val="22"/>
          <w:lang w:val="pl-PL"/>
        </w:rPr>
        <w:t>ferentami w godz. 9:00 - 15:00 jest:</w:t>
      </w:r>
    </w:p>
    <w:p w:rsidR="00F60B95" w:rsidRPr="00125C96" w:rsidRDefault="00612183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  <w:lang w:val="pl-PL"/>
          </w:rPr>
          <w:alias w:val="imię i nazwisko referenta prowadzącego"/>
          <w:tag w:val="imię i nazwisko referenta prowadzącego"/>
          <w:id w:val="772518245"/>
          <w:placeholder>
            <w:docPart w:val="DE675737C6FC4ECAAAE65FCBED7FE483"/>
          </w:placeholder>
          <w:dropDownList>
            <w:listItem w:displayText="Patrycja Żarska-Cynk Naczelnik Wydziału Administracyjno-Technicznego" w:value="Patrycja Żarska-Cynk Naczelnik Wydziału Administracyjno-Technicznego"/>
            <w:listItem w:displayText="Katarzyna Wójcik administrator ds organizacyjnych" w:value="Katarzyna Wójcik administrator ds organizacyjnych"/>
            <w:listItem w:displayText="Maja Pakulska administrator ds. technicznych" w:value="Maja Pakulska administrator ds. technicznych"/>
            <w:listItem w:displayText="Oktawian Plaskota administrator ds. gospodarczych" w:value="Oktawian Plaskota administrator ds. gospodarczych"/>
          </w:dropDownList>
        </w:sdtPr>
        <w:sdtContent>
          <w:r w:rsidR="00705E70">
            <w:rPr>
              <w:rFonts w:ascii="Times New Roman" w:hAnsi="Times New Roman"/>
              <w:sz w:val="22"/>
              <w:szCs w:val="22"/>
              <w:lang w:val="pl-PL"/>
            </w:rPr>
            <w:t>Oktawian Plaskota administrator ds. gospodarczych</w:t>
          </w:r>
        </w:sdtContent>
      </w:sdt>
      <w:r w:rsidR="00F60B95" w:rsidRPr="00125C9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86344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F60B95" w:rsidRPr="00125C96">
        <w:rPr>
          <w:rFonts w:ascii="Times New Roman" w:hAnsi="Times New Roman"/>
          <w:sz w:val="22"/>
          <w:szCs w:val="22"/>
          <w:lang w:val="pl-PL"/>
        </w:rPr>
        <w:t xml:space="preserve">tel.  </w:t>
      </w:r>
      <w:r w:rsidR="0057118F">
        <w:rPr>
          <w:rFonts w:ascii="Times New Roman" w:hAnsi="Times New Roman"/>
          <w:sz w:val="22"/>
          <w:szCs w:val="22"/>
          <w:lang w:val="pl-PL"/>
        </w:rPr>
        <w:t>71 326 51 60 wew.</w:t>
      </w:r>
      <w:r w:rsidR="00DC576C">
        <w:rPr>
          <w:rFonts w:ascii="Times New Roman" w:hAnsi="Times New Roman"/>
          <w:sz w:val="22"/>
          <w:szCs w:val="22"/>
          <w:lang w:val="pl-PL"/>
        </w:rPr>
        <w:t xml:space="preserve"> 87</w:t>
      </w:r>
    </w:p>
    <w:p w:rsidR="00A8634F" w:rsidRPr="00125C96" w:rsidRDefault="00A8634F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E6941" w:rsidRDefault="00A8634F" w:rsidP="00757D1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Oferty </w:t>
      </w:r>
      <w:r w:rsidR="009E6941">
        <w:rPr>
          <w:rFonts w:ascii="Times New Roman" w:hAnsi="Times New Roman"/>
          <w:sz w:val="22"/>
          <w:szCs w:val="22"/>
          <w:lang w:val="pl-PL"/>
        </w:rPr>
        <w:t>można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składać</w:t>
      </w:r>
      <w:r w:rsidR="00934BC5">
        <w:rPr>
          <w:rFonts w:ascii="Times New Roman" w:hAnsi="Times New Roman"/>
          <w:sz w:val="22"/>
          <w:szCs w:val="22"/>
          <w:lang w:val="pl-PL"/>
        </w:rPr>
        <w:t xml:space="preserve"> w kopercie: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A8634F" w:rsidRPr="00125C96" w:rsidRDefault="009E6941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="00A8634F" w:rsidRPr="00125C96">
        <w:rPr>
          <w:rFonts w:ascii="Times New Roman" w:hAnsi="Times New Roman"/>
          <w:sz w:val="22"/>
          <w:szCs w:val="22"/>
          <w:lang w:val="pl-PL"/>
        </w:rPr>
        <w:t xml:space="preserve">na adres siedziby Zamawiającego tj. </w:t>
      </w:r>
    </w:p>
    <w:p w:rsidR="00A8634F" w:rsidRPr="00125C96" w:rsidRDefault="00A8634F" w:rsidP="00757D1C">
      <w:pPr>
        <w:spacing w:before="0" w:after="0"/>
        <w:ind w:left="708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>Wojewódzki Inspektor</w:t>
      </w:r>
      <w:r w:rsidR="00757D1C">
        <w:rPr>
          <w:rFonts w:ascii="Times New Roman" w:hAnsi="Times New Roman"/>
          <w:b/>
          <w:sz w:val="22"/>
          <w:szCs w:val="22"/>
          <w:lang w:val="pl-PL"/>
        </w:rPr>
        <w:t>at Transportu Drogowego we Wrocł</w:t>
      </w: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awiu </w:t>
      </w:r>
    </w:p>
    <w:p w:rsidR="00A8634F" w:rsidRPr="00125C96" w:rsidRDefault="00757D1C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 xml:space="preserve">ul. </w:t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>Krzywoustego 28</w:t>
      </w:r>
      <w:r w:rsidR="00A8634F" w:rsidRPr="00125C96">
        <w:rPr>
          <w:rFonts w:ascii="Times New Roman" w:hAnsi="Times New Roman"/>
          <w:sz w:val="22"/>
          <w:szCs w:val="22"/>
          <w:lang w:val="pl-PL"/>
        </w:rPr>
        <w:br/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>51-165 Wrocław</w:t>
      </w:r>
    </w:p>
    <w:p w:rsidR="009E6941" w:rsidRDefault="009E6941" w:rsidP="00757D1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2. o</w:t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 xml:space="preserve">sobiście </w:t>
      </w:r>
    </w:p>
    <w:p w:rsidR="009E6941" w:rsidRDefault="00A8634F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w sekretariacie Wojewódzkiego Inspektoratu Transportu Drogowego </w:t>
      </w:r>
    </w:p>
    <w:p w:rsidR="009E6941" w:rsidRDefault="00A8634F" w:rsidP="00757D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850" w:hanging="142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na parterze budynku, pok. nr 5,  </w:t>
      </w:r>
    </w:p>
    <w:p w:rsidR="00B078DF" w:rsidRPr="00B078DF" w:rsidRDefault="00FB11CC" w:rsidP="00B078DF">
      <w:pPr>
        <w:ind w:right="-108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B078DF">
        <w:rPr>
          <w:rFonts w:ascii="Times New Roman" w:hAnsi="Times New Roman"/>
          <w:b/>
          <w:bCs/>
          <w:sz w:val="22"/>
          <w:szCs w:val="22"/>
          <w:lang w:val="pl-PL"/>
        </w:rPr>
        <w:t xml:space="preserve">Z dopiskiem </w:t>
      </w:r>
      <w:r w:rsidR="007E5BAB" w:rsidRPr="00B078DF">
        <w:rPr>
          <w:rFonts w:ascii="Times New Roman" w:hAnsi="Times New Roman"/>
          <w:b/>
          <w:bCs/>
          <w:sz w:val="22"/>
          <w:szCs w:val="22"/>
          <w:lang w:val="pl-PL"/>
        </w:rPr>
        <w:t xml:space="preserve">na kopercie „ Postepowanie </w:t>
      </w:r>
      <w:r w:rsidR="001B0758" w:rsidRPr="00B078DF">
        <w:rPr>
          <w:rFonts w:ascii="Times New Roman" w:hAnsi="Times New Roman"/>
          <w:b/>
          <w:bCs/>
          <w:sz w:val="22"/>
          <w:szCs w:val="22"/>
          <w:lang w:val="pl-PL"/>
        </w:rPr>
        <w:t>ofertowe</w:t>
      </w:r>
      <w:r w:rsidR="00A26F4B" w:rsidRPr="00B078DF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7E5BAB" w:rsidRPr="00B078DF">
        <w:rPr>
          <w:rFonts w:ascii="Times New Roman" w:hAnsi="Times New Roman"/>
          <w:b/>
          <w:bCs/>
          <w:sz w:val="22"/>
          <w:szCs w:val="22"/>
          <w:lang w:val="pl-PL"/>
        </w:rPr>
        <w:t xml:space="preserve">na </w:t>
      </w:r>
      <w:proofErr w:type="spellStart"/>
      <w:r w:rsidR="007E5BAB" w:rsidRPr="00B078DF">
        <w:rPr>
          <w:rFonts w:ascii="Times New Roman" w:hAnsi="Times New Roman"/>
          <w:b/>
          <w:bCs/>
          <w:sz w:val="22"/>
          <w:szCs w:val="22"/>
        </w:rPr>
        <w:t>dostawę</w:t>
      </w:r>
      <w:proofErr w:type="spellEnd"/>
      <w:r w:rsidR="007E5BAB" w:rsidRPr="00B078D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757D1C" w:rsidRPr="00B078DF">
        <w:rPr>
          <w:rFonts w:ascii="Times New Roman" w:hAnsi="Times New Roman"/>
          <w:b/>
          <w:sz w:val="22"/>
          <w:szCs w:val="22"/>
          <w:lang w:eastAsia="pl-PL"/>
        </w:rPr>
        <w:t>artykułów</w:t>
      </w:r>
      <w:proofErr w:type="spellEnd"/>
      <w:r w:rsidR="00757D1C" w:rsidRPr="00B078DF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proofErr w:type="spellStart"/>
      <w:r w:rsidR="00757D1C" w:rsidRPr="00B078DF">
        <w:rPr>
          <w:rFonts w:ascii="Times New Roman" w:hAnsi="Times New Roman"/>
          <w:b/>
          <w:sz w:val="22"/>
          <w:szCs w:val="22"/>
          <w:lang w:eastAsia="pl-PL"/>
        </w:rPr>
        <w:t>biurowych</w:t>
      </w:r>
      <w:proofErr w:type="spellEnd"/>
      <w:r w:rsidR="00757D1C" w:rsidRPr="00B078DF">
        <w:rPr>
          <w:rFonts w:ascii="Times New Roman" w:hAnsi="Times New Roman"/>
          <w:b/>
          <w:sz w:val="22"/>
          <w:szCs w:val="22"/>
          <w:lang w:eastAsia="pl-PL"/>
        </w:rPr>
        <w:t xml:space="preserve"> i </w:t>
      </w:r>
      <w:r w:rsidR="007E5BAB" w:rsidRPr="00B078DF">
        <w:rPr>
          <w:rFonts w:ascii="Times New Roman" w:hAnsi="Times New Roman"/>
          <w:b/>
          <w:sz w:val="22"/>
          <w:szCs w:val="22"/>
          <w:lang w:val="pl-PL" w:eastAsia="pl-PL"/>
        </w:rPr>
        <w:t>papieru</w:t>
      </w:r>
      <w:r w:rsidR="007E5BAB" w:rsidRPr="00B078DF">
        <w:rPr>
          <w:rFonts w:ascii="Times New Roman" w:hAnsi="Times New Roman"/>
          <w:b/>
          <w:sz w:val="22"/>
          <w:szCs w:val="22"/>
          <w:lang w:eastAsia="pl-PL"/>
        </w:rPr>
        <w:t xml:space="preserve">.” </w:t>
      </w:r>
      <w:r w:rsidR="007E5BAB" w:rsidRPr="00B078DF">
        <w:rPr>
          <w:rFonts w:ascii="Times New Roman" w:hAnsi="Times New Roman"/>
          <w:b/>
          <w:sz w:val="22"/>
          <w:szCs w:val="22"/>
          <w:lang w:val="pl-PL" w:eastAsia="pl-PL"/>
        </w:rPr>
        <w:t>Numer</w:t>
      </w:r>
      <w:r w:rsidR="007E5BAB" w:rsidRPr="00B078DF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7E5BAB" w:rsidRPr="00B078DF">
        <w:rPr>
          <w:rFonts w:ascii="Times New Roman" w:hAnsi="Times New Roman"/>
          <w:b/>
          <w:sz w:val="22"/>
          <w:szCs w:val="22"/>
          <w:lang w:val="pl-PL" w:eastAsia="pl-PL"/>
        </w:rPr>
        <w:t>sprawy</w:t>
      </w:r>
      <w:r w:rsidR="007E5BAB" w:rsidRPr="00B078DF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B078DF" w:rsidRPr="00B078DF">
        <w:rPr>
          <w:rFonts w:ascii="Times New Roman" w:hAnsi="Times New Roman"/>
          <w:b/>
          <w:sz w:val="22"/>
          <w:szCs w:val="22"/>
          <w:lang w:eastAsia="pl-PL"/>
        </w:rPr>
        <w:t>WAT.272.2.121.041.2016.OP</w:t>
      </w:r>
    </w:p>
    <w:p w:rsidR="00A8634F" w:rsidRPr="00B078DF" w:rsidRDefault="00FB11CC" w:rsidP="00B078D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B078DF">
        <w:rPr>
          <w:rFonts w:ascii="Times New Roman" w:hAnsi="Times New Roman"/>
          <w:bCs/>
          <w:sz w:val="22"/>
          <w:szCs w:val="22"/>
          <w:lang w:val="pl-PL"/>
        </w:rPr>
        <w:t>Termin skł</w:t>
      </w:r>
      <w:r w:rsidR="00D860A6" w:rsidRPr="00B078DF">
        <w:rPr>
          <w:rFonts w:ascii="Times New Roman" w:hAnsi="Times New Roman"/>
          <w:bCs/>
          <w:sz w:val="22"/>
          <w:szCs w:val="22"/>
          <w:lang w:val="pl-PL"/>
        </w:rPr>
        <w:t>adania ofert do 06.10. 2016</w:t>
      </w:r>
      <w:r w:rsidR="00BC0202" w:rsidRPr="00B078DF">
        <w:rPr>
          <w:rFonts w:ascii="Times New Roman" w:hAnsi="Times New Roman"/>
          <w:bCs/>
          <w:sz w:val="22"/>
          <w:szCs w:val="22"/>
          <w:lang w:val="pl-PL"/>
        </w:rPr>
        <w:t xml:space="preserve"> do godz.12.00. Otwarcie ofert godz.12</w:t>
      </w:r>
      <w:r w:rsidR="00732B77" w:rsidRPr="00B078DF">
        <w:rPr>
          <w:rFonts w:ascii="Times New Roman" w:hAnsi="Times New Roman"/>
          <w:bCs/>
          <w:sz w:val="22"/>
          <w:szCs w:val="22"/>
          <w:lang w:val="pl-PL"/>
        </w:rPr>
        <w:t>.15.</w:t>
      </w:r>
    </w:p>
    <w:p w:rsidR="00F60B95" w:rsidRPr="00125C96" w:rsidRDefault="00F60B95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Pr="00125C96" w:rsidRDefault="0021392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>Kryteria wyboru oferty</w:t>
      </w:r>
    </w:p>
    <w:p w:rsidR="00E87F3D" w:rsidRPr="00125C96" w:rsidRDefault="00E87F3D" w:rsidP="00757D1C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A45C6C" w:rsidRPr="00125C96" w:rsidRDefault="00A45C6C" w:rsidP="00757D1C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>Podczas oceny ofert brane będą pod uwagę:</w:t>
      </w:r>
    </w:p>
    <w:p w:rsidR="00A45C6C" w:rsidRDefault="00400283" w:rsidP="00757D1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>Cena</w:t>
      </w:r>
      <w:r w:rsidR="00907028">
        <w:rPr>
          <w:rFonts w:ascii="Times New Roman" w:hAnsi="Times New Roman"/>
          <w:sz w:val="22"/>
          <w:szCs w:val="22"/>
          <w:lang w:val="pl-PL" w:bidi="ar-SA"/>
        </w:rPr>
        <w:t xml:space="preserve"> całej oferty.</w:t>
      </w:r>
      <w:r w:rsidR="009D1B5D" w:rsidRPr="00125C96">
        <w:rPr>
          <w:rFonts w:ascii="Times New Roman" w:hAnsi="Times New Roman"/>
          <w:sz w:val="22"/>
          <w:szCs w:val="22"/>
          <w:lang w:val="pl-PL" w:bidi="ar-SA"/>
        </w:rPr>
        <w:t xml:space="preserve"> 100%</w:t>
      </w:r>
    </w:p>
    <w:p w:rsidR="00E87F3D" w:rsidRPr="00125C96" w:rsidRDefault="00E87F3D" w:rsidP="00757D1C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F03A8A" w:rsidRPr="00125C96" w:rsidRDefault="00F03A8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4" w:name="_Toc270921061"/>
      <w:r w:rsidRPr="00125C96">
        <w:rPr>
          <w:rFonts w:ascii="Times New Roman" w:hAnsi="Times New Roman"/>
          <w:caps w:val="0"/>
          <w:lang w:val="pl-PL"/>
        </w:rPr>
        <w:t>OGÓLNE WARUNKI UMOWY ALBO WZÓR UMOWY</w:t>
      </w:r>
      <w:bookmarkEnd w:id="4"/>
    </w:p>
    <w:p w:rsidR="00086344" w:rsidRDefault="00086344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086344">
        <w:rPr>
          <w:rFonts w:ascii="Times New Roman" w:hAnsi="Times New Roman"/>
          <w:sz w:val="22"/>
          <w:szCs w:val="22"/>
          <w:lang w:val="pl-PL" w:eastAsia="pl-PL" w:bidi="ar-SA"/>
        </w:rPr>
        <w:t>Realizacja zamówienia/usługi wymaga zawarcia umowy</w:t>
      </w:r>
      <w:r w:rsidR="00135F11">
        <w:rPr>
          <w:rFonts w:ascii="Times New Roman" w:hAnsi="Times New Roman"/>
          <w:sz w:val="22"/>
          <w:szCs w:val="22"/>
          <w:lang w:val="pl-PL" w:eastAsia="pl-PL" w:bidi="ar-SA"/>
        </w:rPr>
        <w:t xml:space="preserve">. </w:t>
      </w:r>
      <w:r w:rsidR="00757D1C">
        <w:rPr>
          <w:rFonts w:ascii="Times New Roman" w:hAnsi="Times New Roman"/>
          <w:sz w:val="22"/>
          <w:szCs w:val="22"/>
          <w:lang w:val="pl-PL" w:eastAsia="pl-PL" w:bidi="ar-SA"/>
        </w:rPr>
        <w:t xml:space="preserve">Umowa zostanie uzgodniona w oparciu </w:t>
      </w:r>
      <w:r w:rsidR="00757D1C">
        <w:rPr>
          <w:rFonts w:ascii="Times New Roman" w:hAnsi="Times New Roman"/>
          <w:sz w:val="22"/>
          <w:szCs w:val="22"/>
          <w:lang w:val="pl-PL" w:eastAsia="pl-PL" w:bidi="ar-SA"/>
        </w:rPr>
        <w:br/>
        <w:t>o projekt stanowi załącznik nr 1 do zapytania.</w:t>
      </w:r>
    </w:p>
    <w:p w:rsidR="00F03A8A" w:rsidRPr="00125C96" w:rsidRDefault="00F03A8A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val="pl-PL" w:eastAsia="pl-PL" w:bidi="ar-SA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 xml:space="preserve">zawartej umowy w stosunku </w:t>
      </w:r>
      <w:r w:rsidR="00757D1C">
        <w:rPr>
          <w:rFonts w:ascii="Times New Roman" w:hAnsi="Times New Roman"/>
          <w:sz w:val="22"/>
          <w:szCs w:val="22"/>
          <w:lang w:val="pl-PL" w:eastAsia="pl-PL" w:bidi="ar-SA"/>
        </w:rPr>
        <w:br/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do tre</w:t>
      </w:r>
      <w:r w:rsidRPr="00125C96">
        <w:rPr>
          <w:rFonts w:ascii="Times New Roman" w:eastAsia="Arial,Bold" w:hAnsi="Times New Roman"/>
          <w:sz w:val="22"/>
          <w:szCs w:val="22"/>
          <w:lang w:val="pl-PL" w:eastAsia="pl-PL" w:bidi="ar-SA"/>
        </w:rPr>
        <w:t>ś</w:t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ci oferty, na podstawie której dokonano wyboru Dostawcy w zakresie:</w:t>
      </w:r>
    </w:p>
    <w:p w:rsidR="00F03A8A" w:rsidRPr="00125C96" w:rsidRDefault="00F03A8A" w:rsidP="00757D1C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zmiany wynagrodzenia w przypadku zmiany ustawowej stawki podatku VAT,</w:t>
      </w:r>
    </w:p>
    <w:p w:rsidR="00F03A8A" w:rsidRPr="00125C96" w:rsidRDefault="00F03A8A" w:rsidP="00757D1C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zmiany danych osób wyznaczonych do kontaktu oraz danych adresowych miejsc dostawy na terenie miejscowości wskazanych w umowie.</w:t>
      </w:r>
    </w:p>
    <w:p w:rsidR="00F03A8A" w:rsidRPr="00125C96" w:rsidRDefault="00F03A8A" w:rsidP="00757D1C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Płatność za wykonanie </w:t>
      </w:r>
      <w:r w:rsidR="009D1B5D" w:rsidRPr="00125C96">
        <w:rPr>
          <w:rFonts w:ascii="Times New Roman" w:hAnsi="Times New Roman"/>
          <w:lang w:val="pl-PL"/>
        </w:rPr>
        <w:t>zamówienia nastąpi w terminie 14</w:t>
      </w:r>
      <w:r w:rsidRPr="00125C96">
        <w:rPr>
          <w:rFonts w:ascii="Times New Roman" w:hAnsi="Times New Roman"/>
          <w:lang w:val="pl-PL"/>
        </w:rPr>
        <w:t xml:space="preserve"> dni od otrzymania faktury przez Zamawiającego, w formie przelewu bankowego. </w:t>
      </w:r>
    </w:p>
    <w:p w:rsidR="00F03A8A" w:rsidRPr="00125C96" w:rsidRDefault="00F03A8A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lastRenderedPageBreak/>
        <w:t>Faktury będą wystawiane i dostarczane na adres ZAMAWIAJĄCEGO - płatnika:</w:t>
      </w:r>
    </w:p>
    <w:p w:rsidR="00F03A8A" w:rsidRPr="00125C96" w:rsidRDefault="00757D1C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="00F03A8A" w:rsidRPr="00125C96">
        <w:rPr>
          <w:rFonts w:ascii="Times New Roman" w:hAnsi="Times New Roman"/>
          <w:b/>
          <w:bCs/>
          <w:sz w:val="22"/>
          <w:szCs w:val="22"/>
          <w:lang w:val="pl-PL"/>
        </w:rPr>
        <w:t>Wojewódzki Inspektorat Transportu Drogowego we Wrocławiu</w:t>
      </w:r>
    </w:p>
    <w:p w:rsidR="00F03A8A" w:rsidRPr="00125C96" w:rsidRDefault="001B0758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</w:t>
      </w:r>
      <w:r w:rsidR="00F03A8A" w:rsidRPr="00125C96">
        <w:rPr>
          <w:rFonts w:ascii="Times New Roman" w:hAnsi="Times New Roman"/>
          <w:b/>
          <w:bCs/>
          <w:sz w:val="22"/>
          <w:szCs w:val="22"/>
          <w:lang w:val="pl-PL"/>
        </w:rPr>
        <w:t>l. Krzywoustego 28</w:t>
      </w:r>
    </w:p>
    <w:p w:rsidR="00F03A8A" w:rsidRPr="00125C96" w:rsidRDefault="00F03A8A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51-165 Wrocław</w:t>
      </w:r>
    </w:p>
    <w:p w:rsidR="00F03A8A" w:rsidRPr="00125C96" w:rsidRDefault="00F03A8A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NIP 897-16-67-142</w:t>
      </w:r>
    </w:p>
    <w:p w:rsidR="00086344" w:rsidRPr="00125C96" w:rsidRDefault="00086344" w:rsidP="00757D1C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</w:p>
    <w:p w:rsidR="00A45C6C" w:rsidRPr="00125C96" w:rsidRDefault="00A45C6C" w:rsidP="00757D1C">
      <w:pPr>
        <w:pStyle w:val="Nagwek2"/>
        <w:spacing w:before="0"/>
        <w:jc w:val="both"/>
        <w:rPr>
          <w:rFonts w:ascii="Times New Roman" w:hAnsi="Times New Roman"/>
          <w:lang w:val="pl-PL" w:bidi="ar-SA"/>
        </w:rPr>
      </w:pPr>
      <w:r w:rsidRPr="00125C96">
        <w:rPr>
          <w:rFonts w:ascii="Times New Roman" w:hAnsi="Times New Roman"/>
          <w:lang w:val="pl-PL" w:bidi="ar-SA"/>
        </w:rPr>
        <w:t>INFORMACJE DOTYCZĄCE WYBORU NAJKORZYSTNIEJSZEJ OFERTY</w:t>
      </w:r>
    </w:p>
    <w:p w:rsidR="00A45C6C" w:rsidRPr="00125C96" w:rsidRDefault="00A45C6C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A45C6C" w:rsidRPr="00125C96" w:rsidRDefault="00A45C6C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>O wyborze najkorzystniejszej oferty Zamawiający zawiadomi niezwłocznie wszystkie firmy, które przesł</w:t>
      </w:r>
      <w:r w:rsidR="00255CD0">
        <w:rPr>
          <w:rFonts w:ascii="Times New Roman" w:hAnsi="Times New Roman"/>
          <w:sz w:val="22"/>
          <w:szCs w:val="22"/>
          <w:lang w:val="pl-PL" w:bidi="ar-SA"/>
        </w:rPr>
        <w:t xml:space="preserve">ały oferty w ustalonym terminie drogą </w:t>
      </w:r>
      <w:r w:rsidR="001B0758">
        <w:rPr>
          <w:rFonts w:ascii="Times New Roman" w:hAnsi="Times New Roman"/>
          <w:sz w:val="22"/>
          <w:szCs w:val="22"/>
          <w:lang w:val="pl-PL" w:bidi="ar-SA"/>
        </w:rPr>
        <w:t>elektroniczną</w:t>
      </w:r>
      <w:r w:rsidR="00255CD0">
        <w:rPr>
          <w:rFonts w:ascii="Times New Roman" w:hAnsi="Times New Roman"/>
          <w:sz w:val="22"/>
          <w:szCs w:val="22"/>
          <w:lang w:val="pl-PL" w:bidi="ar-SA"/>
        </w:rPr>
        <w:t>.</w:t>
      </w:r>
    </w:p>
    <w:p w:rsidR="00A45C6C" w:rsidRPr="00125C96" w:rsidRDefault="00A45C6C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 xml:space="preserve">Jeżeli </w:t>
      </w:r>
      <w:r w:rsidR="00002A8B" w:rsidRPr="00125C96">
        <w:rPr>
          <w:rFonts w:ascii="Times New Roman" w:hAnsi="Times New Roman"/>
          <w:sz w:val="22"/>
          <w:szCs w:val="22"/>
          <w:lang w:val="pl-PL" w:bidi="ar-SA"/>
        </w:rPr>
        <w:t>Wykonawca, którego</w:t>
      </w:r>
      <w:r w:rsidRPr="00125C96">
        <w:rPr>
          <w:rFonts w:ascii="Times New Roman" w:hAnsi="Times New Roman"/>
          <w:sz w:val="22"/>
          <w:szCs w:val="22"/>
          <w:lang w:val="pl-PL" w:bidi="ar-SA"/>
        </w:rPr>
        <w:t xml:space="preserve"> oferta została wybrana, uchyla się od zawarcia umowy, Zamawiający może wybrać ofertę najkorzystniejszą spośród pozostałych ofert.</w:t>
      </w:r>
    </w:p>
    <w:p w:rsidR="003B2402" w:rsidRPr="00125C96" w:rsidRDefault="003B2402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5C6C" w:rsidRPr="00125C96" w:rsidRDefault="002E30AB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>ZałącznikI:</w:t>
      </w:r>
    </w:p>
    <w:p w:rsidR="00EE6D93" w:rsidRPr="00125C96" w:rsidRDefault="00EE6D93" w:rsidP="00757D1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DF2D85" w:rsidRPr="00125C96" w:rsidRDefault="006364BA" w:rsidP="00757D1C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>1</w:t>
      </w:r>
      <w:r w:rsidR="00DF2D85" w:rsidRPr="00125C96"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="00E87F3D" w:rsidRPr="00125C96">
        <w:rPr>
          <w:rFonts w:ascii="Times New Roman" w:hAnsi="Times New Roman"/>
          <w:sz w:val="22"/>
          <w:szCs w:val="22"/>
          <w:lang w:val="pl-PL" w:bidi="ar-SA"/>
        </w:rPr>
        <w:t>P</w:t>
      </w:r>
      <w:r w:rsidR="00DF2D85" w:rsidRPr="00125C96">
        <w:rPr>
          <w:rFonts w:ascii="Times New Roman" w:hAnsi="Times New Roman"/>
          <w:sz w:val="22"/>
          <w:szCs w:val="22"/>
          <w:lang w:val="pl-PL" w:bidi="ar-SA"/>
        </w:rPr>
        <w:t>rojekt umowy</w:t>
      </w:r>
      <w:r w:rsidR="001B0758"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Pr="00125C96">
        <w:rPr>
          <w:rFonts w:ascii="Times New Roman" w:hAnsi="Times New Roman"/>
          <w:sz w:val="22"/>
          <w:szCs w:val="22"/>
          <w:lang w:val="pl-PL" w:bidi="ar-SA"/>
        </w:rPr>
        <w:t>- załącznik nr 1</w:t>
      </w:r>
    </w:p>
    <w:p w:rsidR="00DF2D85" w:rsidRDefault="003867B4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>2. Zbiorcza specyfikacja przedmiotu zamówienia – załącznik nr 2</w:t>
      </w:r>
    </w:p>
    <w:p w:rsid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857789" w:rsidRDefault="00857789" w:rsidP="00757D1C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br w:type="page"/>
      </w:r>
    </w:p>
    <w:p w:rsidR="00857789" w:rsidRPr="00125C96" w:rsidRDefault="00857789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ZałączniK nr 1 – PROJEKT UMOWY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857789" w:rsidRPr="00857789" w:rsidRDefault="00857789" w:rsidP="00612183">
      <w:pPr>
        <w:spacing w:before="0" w:after="0"/>
        <w:ind w:left="5664"/>
        <w:jc w:val="right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>Wrocław, dnia ...............201</w:t>
      </w:r>
      <w:r w:rsidR="001B0758">
        <w:rPr>
          <w:rFonts w:ascii="Times New Roman" w:hAnsi="Times New Roman"/>
          <w:sz w:val="22"/>
          <w:szCs w:val="22"/>
          <w:lang w:val="pl-PL" w:bidi="ar-SA"/>
        </w:rPr>
        <w:t>6</w:t>
      </w: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 r.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857789" w:rsidRPr="00857789" w:rsidRDefault="00255CD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 xml:space="preserve">U M O W A  </w:t>
      </w:r>
      <w:r w:rsidR="00FB11CC">
        <w:rPr>
          <w:rFonts w:ascii="Times New Roman" w:hAnsi="Times New Roman"/>
          <w:sz w:val="22"/>
          <w:szCs w:val="22"/>
          <w:lang w:val="pl-PL" w:bidi="ar-SA"/>
        </w:rPr>
        <w:t>N R    ……………/</w:t>
      </w:r>
      <w:r w:rsidR="00BC5302"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="001B0758">
        <w:rPr>
          <w:rFonts w:ascii="Times New Roman" w:hAnsi="Times New Roman"/>
          <w:sz w:val="22"/>
          <w:szCs w:val="22"/>
          <w:lang w:val="pl-PL" w:bidi="ar-SA"/>
        </w:rPr>
        <w:t>2016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>zawarta we W</w:t>
      </w:r>
      <w:r w:rsidR="001B0758">
        <w:rPr>
          <w:rFonts w:ascii="Times New Roman" w:hAnsi="Times New Roman"/>
          <w:sz w:val="22"/>
          <w:szCs w:val="22"/>
          <w:lang w:val="pl-PL" w:bidi="ar-SA"/>
        </w:rPr>
        <w:t>rocławiu w dniu.............2016</w:t>
      </w: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 roku, pomiędzy Wojewódzkim Inspektoratem Transportu Drogowego we Wrocławiu zwaną w dalszej części umowy Zamawiającym,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>reprezentowaną przez:</w:t>
      </w:r>
    </w:p>
    <w:p w:rsidR="001B0758" w:rsidRDefault="001B0758" w:rsidP="001B0758">
      <w:pPr>
        <w:pStyle w:val="Akapitzlist"/>
        <w:numPr>
          <w:ilvl w:val="0"/>
          <w:numId w:val="35"/>
        </w:numPr>
        <w:spacing w:before="144" w:after="144" w:line="360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</w:rPr>
        <w:t xml:space="preserve">Dariusz Przybytniowski – </w:t>
      </w:r>
      <w:proofErr w:type="spellStart"/>
      <w:r>
        <w:rPr>
          <w:rFonts w:ascii="Times New Roman" w:hAnsi="Times New Roman"/>
          <w:sz w:val="22"/>
          <w:szCs w:val="22"/>
        </w:rPr>
        <w:t>Dolnośląski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Wojewódzki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Inspektor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Transportu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Drogowego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1B0758" w:rsidRPr="001B0758" w:rsidRDefault="001B0758" w:rsidP="001B0758">
      <w:pPr>
        <w:pStyle w:val="Akapitzlist"/>
        <w:numPr>
          <w:ilvl w:val="0"/>
          <w:numId w:val="35"/>
        </w:numPr>
        <w:spacing w:before="0" w:after="0"/>
        <w:rPr>
          <w:rFonts w:ascii="Times New Roman" w:hAnsi="Times New Roman"/>
          <w:sz w:val="22"/>
          <w:szCs w:val="22"/>
        </w:rPr>
      </w:pPr>
      <w:r w:rsidRPr="001B0758">
        <w:rPr>
          <w:rFonts w:ascii="Times New Roman" w:hAnsi="Times New Roman"/>
          <w:sz w:val="22"/>
          <w:szCs w:val="22"/>
        </w:rPr>
        <w:t xml:space="preserve">Kamila Palińska - </w:t>
      </w:r>
      <w:proofErr w:type="spellStart"/>
      <w:r w:rsidRPr="001B0758">
        <w:rPr>
          <w:rFonts w:ascii="Times New Roman" w:hAnsi="Times New Roman"/>
          <w:sz w:val="22"/>
          <w:szCs w:val="22"/>
        </w:rPr>
        <w:t>Główna</w:t>
      </w:r>
      <w:proofErr w:type="spellEnd"/>
      <w:r w:rsidRPr="001B07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0758">
        <w:rPr>
          <w:rFonts w:ascii="Times New Roman" w:hAnsi="Times New Roman"/>
          <w:sz w:val="22"/>
          <w:szCs w:val="22"/>
        </w:rPr>
        <w:t>Księgowa</w:t>
      </w:r>
      <w:proofErr w:type="spellEnd"/>
    </w:p>
    <w:p w:rsidR="00857789" w:rsidRPr="00857789" w:rsidRDefault="00857789" w:rsidP="001B0758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>a przedsiębiorstwem (podać pełną nazwę, KRS oraz NIP) ……………………………………………………………………………………………………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>zwanym w dalszej części umowy Wykonawcą,</w:t>
      </w:r>
      <w:r w:rsidR="00BC5302"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reprezentowanym przez (podać imiona, nazwiska </w:t>
      </w:r>
      <w:r w:rsidR="00DE0F64">
        <w:rPr>
          <w:rFonts w:ascii="Times New Roman" w:hAnsi="Times New Roman"/>
          <w:sz w:val="22"/>
          <w:szCs w:val="22"/>
          <w:lang w:val="pl-PL" w:bidi="ar-SA"/>
        </w:rPr>
        <w:br/>
      </w:r>
      <w:r w:rsidRPr="00857789">
        <w:rPr>
          <w:rFonts w:ascii="Times New Roman" w:hAnsi="Times New Roman"/>
          <w:sz w:val="22"/>
          <w:szCs w:val="22"/>
          <w:lang w:val="pl-PL" w:bidi="ar-SA"/>
        </w:rPr>
        <w:t>i funkcje osób podpisujących umowę)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1........................................................................................................................................................... 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2........................................................................................................................................................... 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1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1. Przedmiotem umowy jest sukcesywna dostawa materiałów biurowych i papieru określonych </w:t>
      </w:r>
      <w:r w:rsidR="00976EB1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w formularzu asortymentowo-cenowym stanowiącym załącznik nr 1 do niniejszej umowy.</w:t>
      </w: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2. Umowa zostaje zaw</w:t>
      </w:r>
      <w:r w:rsidR="001B0758">
        <w:rPr>
          <w:rFonts w:ascii="Times New Roman" w:hAnsi="Times New Roman"/>
          <w:sz w:val="22"/>
          <w:szCs w:val="22"/>
          <w:lang w:val="pl-PL" w:bidi="ar-SA"/>
        </w:rPr>
        <w:t>arta na okres od dnia 1.01.2017</w:t>
      </w:r>
      <w:r w:rsidR="000052D2">
        <w:rPr>
          <w:rFonts w:ascii="Times New Roman" w:hAnsi="Times New Roman"/>
          <w:sz w:val="22"/>
          <w:szCs w:val="22"/>
          <w:lang w:val="pl-PL" w:bidi="ar-SA"/>
        </w:rPr>
        <w:t xml:space="preserve"> r. </w:t>
      </w:r>
      <w:r w:rsidR="001B0758">
        <w:rPr>
          <w:rFonts w:ascii="Times New Roman" w:hAnsi="Times New Roman"/>
          <w:sz w:val="22"/>
          <w:szCs w:val="22"/>
          <w:lang w:val="pl-PL" w:bidi="ar-SA"/>
        </w:rPr>
        <w:t>do 31.12.2019</w:t>
      </w:r>
      <w:r w:rsidR="000052D2"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r. lub do czasu wyczerpania łącznej wartości brutto umowy.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2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1. Wykonawca zobowiązuje się do: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a. sukcesywnego dostarczania Zamawiającemu materiałów biurowych w asortymencie i ilości zgodnej z zapotrzebowaniem złożonym na piśmie lub telefonicznie potwierdzonym faxem,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b. dostarczania materiałów biurowych do miejsc</w:t>
      </w:r>
      <w:r>
        <w:rPr>
          <w:rFonts w:ascii="Times New Roman" w:hAnsi="Times New Roman"/>
          <w:sz w:val="22"/>
          <w:szCs w:val="22"/>
          <w:lang w:val="pl-PL" w:bidi="ar-SA"/>
        </w:rPr>
        <w:t>a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 realizacji dostawy własnym transportem, na własny koszt i ryzyko, w terminie 3 dni licząc od dnia zgłoszenia zapotrzebowania, oraz zapewnienia rozładunku.</w:t>
      </w:r>
    </w:p>
    <w:p w:rsidR="00857789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2. Zamawiający zastrzega sobie prawo do zmniejszenia ilości zamawianych towarów jednak </w:t>
      </w:r>
      <w:r w:rsidR="00976EB1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nie więcej niż o 20 % wartości umowy (brutto).</w:t>
      </w: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3. Zamawiający zastrzega sobie prawo do zwiększenia ilości zamawianych w trakcie realizacji umowy towarów jednego asortymentu oraz do zmniejszenia ilości innego asortymentu. Powyższe zmiany </w:t>
      </w:r>
      <w:r w:rsidR="00976EB1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nie mogą spowodować zmian cen jednostkowych oraz przekroczenia wartości umowy (brutto).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3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1. Strony ustaliły ceny jednostkowe na poszczególne towary zgodnie z załącznikiem </w:t>
      </w:r>
      <w:r w:rsidR="00DE0F64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nr 1 do umowy (formularzem asortymentowo-cenowym).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2. Wartość umowy brutto nie może być większa niż: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……………….(słownie: ……………………………………………..)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w tym podatek VAT ………% w wysokości…………………………..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3. Za każdą dostarczoną partię materiałów biurowych zgodnie ze zgłoszonym zapotrzebowaniem, Wykonawca wystawi Zamawiającemu odrębne faktury VAT.</w:t>
      </w: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4. Zamawiający będzie płacił Wykonawcy za każdą dostarczoną partię materiałów biurowych </w:t>
      </w:r>
      <w:r w:rsidR="00BC5302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po dokonaniu odbioru asortym</w:t>
      </w:r>
      <w:r w:rsidR="008878E0">
        <w:rPr>
          <w:rFonts w:ascii="Times New Roman" w:hAnsi="Times New Roman"/>
          <w:sz w:val="22"/>
          <w:szCs w:val="22"/>
          <w:lang w:val="pl-PL" w:bidi="ar-SA"/>
        </w:rPr>
        <w:t>entowo-ilościowego w terminie 21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 dni od daty dostarczenia faktury </w:t>
      </w:r>
      <w:r w:rsidR="00BC5302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do siedziby Zamawiającego.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4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1. W przypadku stwierdzenia przez Zamawiającego wad w dostarczonych materiałach lub </w:t>
      </w:r>
      <w:r w:rsidR="00BC5302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ich niezgodności z zapotrzebowaniem, Wykonawca zobowiązuje się do wymiany zareklamowanych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lastRenderedPageBreak/>
        <w:t xml:space="preserve">materiałów na wolne od wad, w terminie 3 dni roboczych od daty zgłoszenia reklamacji i dostarczy </w:t>
      </w:r>
      <w:r w:rsidR="00BC5302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je do siedziby Zamawiającego.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5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1. W razie niewykonania lub nienależytego wykonania umowy Zamawiający może naliczyć kary umowne i potrąci je z należności Wykonawcy: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a. w wysokości 1 % wynagrodzenia umownego brutto określonego § 3 ust 2 za każdy dzień zwłoki </w:t>
      </w:r>
      <w:r w:rsidR="00976EB1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w stosunku do terminu realizacji zamówienia, o </w:t>
      </w:r>
      <w:r w:rsidR="00AB526D">
        <w:rPr>
          <w:rFonts w:ascii="Times New Roman" w:hAnsi="Times New Roman"/>
          <w:sz w:val="22"/>
          <w:szCs w:val="22"/>
          <w:lang w:val="pl-PL" w:bidi="ar-SA"/>
        </w:rPr>
        <w:t>którym mowa w § 2 ust. 1 litera „b”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 niniejszej umowy;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b. w wysokości 10% wynagrodzenia, o którym mowa w § 3 ust 2, w przypadku odstąpienia od umowy z przyczyn leżących po stronie Wykonawcy.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2. W przypadku nie dostarczenia artykułów w terminie 7 dni od upływu terminu określonego </w:t>
      </w:r>
      <w:r w:rsidR="00976EB1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w § 1 ust. 3 i 5 umowy lub nie dostarczenia ich w terminie określonym w § 5 ust. 1 pkt.</w:t>
      </w:r>
      <w:r w:rsidR="00BC5302"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2 umowy </w:t>
      </w:r>
      <w:r w:rsidR="00976EB1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z powodu okoliczności, za które odpowiada Wykonawca, zamawiający może także odstąpić </w:t>
      </w:r>
      <w:r w:rsidR="00976EB1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od umowy bez wyznaczania dodatkowego terminu do wykonania przedmiotu umowy. Wykonawca </w:t>
      </w:r>
      <w:r w:rsidR="00976EB1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w tym przypadku zapłaci zamawiającemu karę umowną w wysokości 20% łącznej wartości przedmiotu zamówienia wymienionej w załączniku do umowy.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3. Zamawiający zapłaci Wykonawcy odsetki ustawowe w przypadku opóźnienia w zapłacie.</w:t>
      </w: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4. Strony zastrzegają sobie prawo dochodzenia odszkodowania na zasadach ogólnych.</w:t>
      </w:r>
    </w:p>
    <w:p w:rsidR="009D25B9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6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Osobami upoważnionymi do sprawowania nadzoru nad wykonaniem przedmiotu umowy są:</w:t>
      </w:r>
    </w:p>
    <w:p w:rsidR="009D25B9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ze strony Zamawiającego:</w:t>
      </w:r>
    </w:p>
    <w:p w:rsidR="009D25B9" w:rsidRDefault="00612183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  <w:lang w:val="pl-PL"/>
          </w:rPr>
          <w:alias w:val="imię i nazwisko referenta prowadzącego"/>
          <w:tag w:val="imię i nazwisko referenta prowadzącego"/>
          <w:id w:val="1574394185"/>
          <w:placeholder>
            <w:docPart w:val="CDDC460DDED04433BC40FE6BBE424F85"/>
          </w:placeholder>
          <w:dropDownList>
            <w:listItem w:displayText="Patrycja Żarska-Cynk Naczelnik Wydziału Administracyjno-Technicznego" w:value="Patrycja Żarska-Cynk Naczelnik Wydziału Administracyjno-Technicznego"/>
            <w:listItem w:displayText="Katarzyna Wójcik administrator ds organizacyjnych" w:value="Katarzyna Wójcik administrator ds organizacyjnych"/>
            <w:listItem w:displayText="Maja Pakulska administrator ds. technicznych" w:value="Maja Pakulska administrator ds. technicznych"/>
            <w:listItem w:displayText="Oktawian Plaskota administrator ds. gospodarczych" w:value="Oktawian Plaskota administrator ds. gospodarczych"/>
          </w:dropDownList>
        </w:sdtPr>
        <w:sdtContent>
          <w:r w:rsidR="009D25B9">
            <w:rPr>
              <w:rFonts w:ascii="Times New Roman" w:hAnsi="Times New Roman"/>
              <w:sz w:val="22"/>
              <w:szCs w:val="22"/>
              <w:lang w:val="pl-PL"/>
            </w:rPr>
            <w:t>Oktawian Plaskota administrator ds. gospodarczych</w:t>
          </w:r>
        </w:sdtContent>
      </w:sdt>
      <w:r w:rsidR="009D25B9" w:rsidRPr="00125C9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D25B9">
        <w:rPr>
          <w:rFonts w:ascii="Times New Roman" w:hAnsi="Times New Roman"/>
          <w:sz w:val="22"/>
          <w:szCs w:val="22"/>
          <w:lang w:val="pl-PL"/>
        </w:rPr>
        <w:t xml:space="preserve">  e-mail: </w:t>
      </w:r>
      <w:hyperlink r:id="rId7" w:history="1">
        <w:r w:rsidR="009D25B9" w:rsidRPr="00A65614">
          <w:rPr>
            <w:rStyle w:val="Hipercze"/>
            <w:rFonts w:ascii="Times New Roman" w:hAnsi="Times New Roman"/>
            <w:sz w:val="22"/>
            <w:szCs w:val="22"/>
            <w:lang w:val="pl-PL"/>
          </w:rPr>
          <w:t>oplaskota@dolnyslask.witd.gov.pl</w:t>
        </w:r>
      </w:hyperlink>
      <w:r w:rsidR="009D25B9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9D25B9" w:rsidRPr="00125C96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tel.  </w:t>
      </w:r>
      <w:r>
        <w:rPr>
          <w:rFonts w:ascii="Times New Roman" w:hAnsi="Times New Roman"/>
          <w:sz w:val="22"/>
          <w:szCs w:val="22"/>
          <w:lang w:val="pl-PL"/>
        </w:rPr>
        <w:t>71 326 51 60 wew. 85 lub 87</w:t>
      </w:r>
    </w:p>
    <w:p w:rsidR="009D25B9" w:rsidRPr="00857789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 xml:space="preserve">- </w:t>
      </w: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ze strony Wykonawcy: </w:t>
      </w:r>
    </w:p>
    <w:p w:rsidR="009D25B9" w:rsidRPr="00857789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>Pan/Pani …………………………………………………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e-mail: </w:t>
      </w: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………………………………… </w:t>
      </w:r>
    </w:p>
    <w:p w:rsidR="009D25B9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proofErr w:type="spellStart"/>
      <w:r w:rsidRPr="00857789">
        <w:rPr>
          <w:rFonts w:ascii="Times New Roman" w:hAnsi="Times New Roman"/>
          <w:sz w:val="22"/>
          <w:szCs w:val="22"/>
          <w:lang w:val="pl-PL" w:bidi="ar-SA"/>
        </w:rPr>
        <w:t>tel</w:t>
      </w:r>
      <w:proofErr w:type="spellEnd"/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………………………………………………...….fax………………………………………… </w:t>
      </w:r>
    </w:p>
    <w:p w:rsidR="009D25B9" w:rsidRPr="00857789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7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 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1. Zamawiający może wypowiedzieć umowę ze skutkiem natychmiastowym w przypadku: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a. śmierci, likwidacji bądź upadłości Wykonawcy,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b. gdy zostanie wydany nakaz zajęcia majątku Wykonawcy,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c. zmiany ceny niezgodnie z postanowieniami niniejszej umowy,</w:t>
      </w:r>
    </w:p>
    <w:p w:rsidR="00E16597" w:rsidRPr="00E16597" w:rsidRDefault="00BC5302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 xml:space="preserve">d. </w:t>
      </w:r>
      <w:r w:rsidR="00E16597" w:rsidRPr="00E16597">
        <w:rPr>
          <w:rFonts w:ascii="Times New Roman" w:hAnsi="Times New Roman"/>
          <w:sz w:val="22"/>
          <w:szCs w:val="22"/>
          <w:lang w:val="pl-PL" w:bidi="ar-SA"/>
        </w:rPr>
        <w:t xml:space="preserve">posłużenia się podrobionymi, przerobionymi, sfałszowanymi dokumentami niezbędnymi </w:t>
      </w:r>
      <w:r>
        <w:rPr>
          <w:rFonts w:ascii="Times New Roman" w:hAnsi="Times New Roman"/>
          <w:sz w:val="22"/>
          <w:szCs w:val="22"/>
          <w:lang w:val="pl-PL" w:bidi="ar-SA"/>
        </w:rPr>
        <w:br/>
        <w:t xml:space="preserve">do </w:t>
      </w:r>
      <w:r w:rsidR="00E16597" w:rsidRPr="00E16597">
        <w:rPr>
          <w:rFonts w:ascii="Times New Roman" w:hAnsi="Times New Roman"/>
          <w:sz w:val="22"/>
          <w:szCs w:val="22"/>
          <w:lang w:val="pl-PL" w:bidi="ar-SA"/>
        </w:rPr>
        <w:t>zawarcia umowy.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2. Zamawiający może odstąpić od umowy w przypadku: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a. wystąpienia istotnej zmiany okoliczności powodującej, że wykonanie umowy nie leży w interesie publicznym, czego nie można było przewidzieć w chwili zawarcia umowy,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b. opóźnienia w realizacji poszczególnych części zamówienia w terminie powyżej 7 dni od otrzymania przez Wykonawcę zlecenia,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c. dostarczenia przedmiotu zamówienia niezgodnie z załącznikiem nr 2 do umowy i odmowy wymiany na przedmiot zgodny ze specyfikacją istotnych warunków zamówienia w terminie powyżej </w:t>
      </w:r>
      <w:r w:rsidR="00BC5302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3 dni od wezwania,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d. trzykrotnej nieprawidłowej, nieterminowej, niepełnej lub wadliwej realizacji złożonego zamówienia,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e. dwukrotnego opóźnienia w realizacji złożonej reklamacji,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f. trzykrotnego zakwestionowania części towaru drogą reklamacyjną.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 xml:space="preserve">3. Odstąpienie od umowy w wypadku określonym w ust. 1 powinno nastąpić w terminie 30 dni </w:t>
      </w:r>
      <w:r w:rsidR="00BC5302">
        <w:rPr>
          <w:rFonts w:ascii="Times New Roman" w:hAnsi="Times New Roman"/>
          <w:sz w:val="22"/>
          <w:szCs w:val="22"/>
          <w:lang w:val="pl-PL" w:bidi="ar-SA"/>
        </w:rPr>
        <w:br/>
      </w:r>
      <w:r w:rsidRPr="00E16597">
        <w:rPr>
          <w:rFonts w:ascii="Times New Roman" w:hAnsi="Times New Roman"/>
          <w:sz w:val="22"/>
          <w:szCs w:val="22"/>
          <w:lang w:val="pl-PL" w:bidi="ar-SA"/>
        </w:rPr>
        <w:t>od powzięcia wiadomości o powyższych okolicznościach.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4. W przypadku odstąpienia od umowy Wykonawca może żądać jedynie wynagrodzenia za część umowy wykonaną do daty odstąpienia od umowy.</w:t>
      </w: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lastRenderedPageBreak/>
        <w:t>5. Odstąpienie od umowy powinno nastąpić w formie pisemnej pod rygorem nieważności takiego oświadczenia i powinno zawierać uzasadnienie.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9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Strony mogą dochodzić odszkodowania uzupełniającego w przypadkach, gdy: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1. kary umowne nie pokryły wartości zaistniałych szkód,</w:t>
      </w: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2. strony nie wypełniają innych obowiązków umownych, przez co druga strona poniosła stratę.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10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1. Zmiana niniejszej umowy wymaga formy pisemnej pod rygorem nieważności.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2. Zamawiający dopuszcza zmiany w umowie w zakresie: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a. zmiany wynagrodzenia w przypadku zmiany ustawowej stawki podatku VAT,</w:t>
      </w:r>
    </w:p>
    <w:p w:rsidR="00E16597" w:rsidRP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b. zmiany wartości umowy (brutto) w przypadku zaistnienia okoliczności określonych w § 2 ust. 2 niniejszej umowy,</w:t>
      </w: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c. zmiany Zamawiającego w trakcie realizacji umowy, którym może być podmiot wskazany przez Zamawiającego.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11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Spory wynikłe na tle realizacji niniejszej umowy będzie rozstrzygał sąd właściwy miejscowo dla siedziby Zamawiającego.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12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W sprawach nieuregulowanych niniejszą umową mają zastosowanie odpowiednio przepisy Kodeksu cywilnego oraz ustawy Prawo zamówień publicznych.</w:t>
      </w:r>
    </w:p>
    <w:p w:rsidR="009D25B9" w:rsidRPr="00E16597" w:rsidRDefault="009D25B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E16597" w:rsidRDefault="00E1659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E16597">
        <w:rPr>
          <w:rFonts w:ascii="Times New Roman" w:hAnsi="Times New Roman"/>
          <w:sz w:val="22"/>
          <w:szCs w:val="22"/>
          <w:lang w:val="pl-PL" w:bidi="ar-SA"/>
        </w:rPr>
        <w:t>§ 13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Pr="00E16597">
        <w:rPr>
          <w:rFonts w:ascii="Times New Roman" w:hAnsi="Times New Roman"/>
          <w:sz w:val="22"/>
          <w:szCs w:val="22"/>
          <w:lang w:val="pl-PL" w:bidi="ar-SA"/>
        </w:rPr>
        <w:t>Umowę sporządza się w dwóch jednobrzmiących egzemplarzach, jeden dla Wykonawcy i jeden dla Zamawiającego.</w:t>
      </w:r>
    </w:p>
    <w:p w:rsidR="00857789" w:rsidRPr="00857789" w:rsidRDefault="00857789" w:rsidP="00857789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</w:p>
    <w:p w:rsidR="00857789" w:rsidRPr="00857789" w:rsidRDefault="00857789" w:rsidP="00857789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</w:p>
    <w:p w:rsidR="00857789" w:rsidRPr="00857789" w:rsidRDefault="00857789" w:rsidP="00857789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...................................... </w:t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  <w:t xml:space="preserve">.................................... </w:t>
      </w:r>
    </w:p>
    <w:p w:rsidR="00857789" w:rsidRPr="00857789" w:rsidRDefault="00857789" w:rsidP="00857789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  <w:r w:rsidRPr="00857789">
        <w:rPr>
          <w:rFonts w:ascii="Times New Roman" w:hAnsi="Times New Roman"/>
          <w:sz w:val="22"/>
          <w:szCs w:val="22"/>
          <w:lang w:val="pl-PL" w:bidi="ar-SA"/>
        </w:rPr>
        <w:t xml:space="preserve">ZAMAWIAJĄCY </w:t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</w:r>
      <w:r w:rsidRPr="00857789">
        <w:rPr>
          <w:rFonts w:ascii="Times New Roman" w:hAnsi="Times New Roman"/>
          <w:sz w:val="22"/>
          <w:szCs w:val="22"/>
          <w:lang w:val="pl-PL" w:bidi="ar-SA"/>
        </w:rPr>
        <w:tab/>
        <w:t xml:space="preserve">WYKONAWCA </w:t>
      </w:r>
    </w:p>
    <w:p w:rsidR="00857789" w:rsidRPr="00857789" w:rsidRDefault="00857789" w:rsidP="00857789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</w:p>
    <w:p w:rsidR="00BC0202" w:rsidRDefault="00BC0202">
      <w:pPr>
        <w:spacing w:before="0" w:after="0" w:line="240" w:lineRule="auto"/>
        <w:rPr>
          <w:rFonts w:ascii="Times New Roman" w:hAnsi="Times New Roman"/>
          <w:caps/>
          <w:spacing w:val="15"/>
          <w:sz w:val="22"/>
          <w:szCs w:val="22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:rsidR="008878E0" w:rsidRDefault="008878E0" w:rsidP="00D4307D">
      <w:pPr>
        <w:pStyle w:val="Nagwek2"/>
        <w:spacing w:before="0"/>
        <w:rPr>
          <w:rFonts w:ascii="Times New Roman" w:hAnsi="Times New Roman"/>
          <w:lang w:val="pl-PL"/>
        </w:rPr>
        <w:sectPr w:rsidR="008878E0" w:rsidSect="00002A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4307D" w:rsidRDefault="00D4307D" w:rsidP="00D4307D">
      <w:pPr>
        <w:pStyle w:val="Nagwek2"/>
        <w:spacing w:before="0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lastRenderedPageBreak/>
        <w:t>Załącz</w:t>
      </w:r>
      <w:r>
        <w:rPr>
          <w:rFonts w:ascii="Times New Roman" w:hAnsi="Times New Roman"/>
          <w:lang w:val="pl-PL"/>
        </w:rPr>
        <w:t>NIK nr 2 do zapytania</w:t>
      </w:r>
    </w:p>
    <w:p w:rsidR="005A1449" w:rsidRPr="005A1449" w:rsidRDefault="005A1449" w:rsidP="005A1449">
      <w:pPr>
        <w:rPr>
          <w:lang w:val="pl-PL"/>
        </w:rPr>
      </w:pPr>
    </w:p>
    <w:tbl>
      <w:tblPr>
        <w:tblW w:w="1511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4"/>
        <w:gridCol w:w="1089"/>
        <w:gridCol w:w="698"/>
        <w:gridCol w:w="567"/>
        <w:gridCol w:w="1322"/>
        <w:gridCol w:w="1322"/>
        <w:gridCol w:w="1050"/>
        <w:gridCol w:w="1012"/>
      </w:tblGrid>
      <w:tr w:rsidR="008878E0" w:rsidRPr="005A1449" w:rsidTr="00AF58FF">
        <w:trPr>
          <w:trHeight w:val="6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887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NAZWA PRZEDMIOTU ZAMÓWIENIA WRAZ  Z OPISEM   I  PARAMETRAMI TECHNICZNYMI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887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Firma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887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Jedn.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887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887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Cena jednostkowa netto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887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Cena  jednostkowa brutto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Wartość</w:t>
            </w:r>
            <w:r w:rsidRPr="00887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 xml:space="preserve"> netto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Wartość</w:t>
            </w:r>
          </w:p>
          <w:p w:rsidR="008878E0" w:rsidRPr="008878E0" w:rsidRDefault="008878E0" w:rsidP="008878E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8878E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brutto</w:t>
            </w: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Tusz do stempli gumowych i polimerowych, buteleczka z końcówką ułatwiającą nasączanie poduszek poj. 25ml kolor: czarny, czerwony.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NORIS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Brulion A4 w kratkę, 96 kartek twardej oprawie.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OXFORD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Kołonotatnik A4x120 kartek w twardej oprawie.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OXFORD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8878E0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Kołonotatnik B5x160 kartek w twardej oprawie.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OXFORD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Zeszyt w kratkę, 32 kartki miękka oprawa A5.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OXFORD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Wąskie zakładki indeksujące wymiar 50 x 15mm, w zestawie 4 kolory fluorescencyjne, ilość karteczek w opakowaniu 4 x 50szt.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C04F67">
        <w:trPr>
          <w:trHeight w:val="448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Kostki papierowe kolorowe lub białe, klejone wzdłuż jednego boku, bloczek 350 kartek - wkład do pojemników i przyborników biurowych 85mmx85mmx35mm, kolor: biały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BARBARA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Kartki samoprzylepne, różne kolory, klejony jednostronnie, wymiar 76 mm x 76 mm, opakowanie: 1 </w:t>
            </w: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bloczek zawiera 100 karteczek.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Kartki samoprzylepne, różne kolory, wymiar 38 mm x 51mm, opakowanie: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 xml:space="preserve">1 bloczek zawiera 50 karteczek.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FF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Kartki samoprzylepne, różne kolory, system z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notesa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to kartki z boku złożone w harmonijkę, wymiar 76 mm x 76 mm, opakowanie: 1 </w:t>
            </w: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bloczek zawiera 100 karteczek.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POST-IT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C04F67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 xml:space="preserve">CD-R 700MB 52X Extra </w:t>
            </w:r>
            <w:proofErr w:type="spellStart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Protection</w:t>
            </w:r>
            <w:proofErr w:type="spellEnd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 xml:space="preserve"> SPINDLE 10SZT, długość płyty 80 </w:t>
            </w:r>
            <w:proofErr w:type="spellStart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Mpix</w:t>
            </w:r>
            <w:proofErr w:type="spellEnd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,   maks. prędkość nagrywania 52 x,  rozmiar płyty 120 mm,</w:t>
            </w:r>
            <w:r w:rsidR="00AF58FF"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 xml:space="preserve">  kolor spodu płyty </w:t>
            </w: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 xml:space="preserve">biały,  rodzaj opakowania </w:t>
            </w:r>
            <w:proofErr w:type="spellStart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cake</w:t>
            </w:r>
            <w:proofErr w:type="spellEnd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 xml:space="preserve"> (plastikowe pudełko zbiorcze), ilość </w:t>
            </w: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br/>
              <w:t xml:space="preserve">w opakowaniu 10 szt.  zastosowane technologie </w:t>
            </w:r>
            <w:proofErr w:type="spellStart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Datalife</w:t>
            </w:r>
            <w:proofErr w:type="spellEnd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 xml:space="preserve"> Extra </w:t>
            </w:r>
            <w:proofErr w:type="spellStart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Protection</w:t>
            </w:r>
            <w:proofErr w:type="spellEnd"/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VERBATIM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DVD+R 4.7GB x16, pojemność 4700 MB, długość płyty 120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Mpix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,  maks. prędkość nagrywania 16 x,  rozmiar płyty 120 mm, rodzaj opakowania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cake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(plastikowe pudełko zbiorcze),  ilość w opakowaniu 10 szt. zastosowane technologie Advanced Azo i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DataLifePlus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VERBATIM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Książka do podpisu, 20 przegródek kolor: zielony.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BARBARA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Teczka wiązana kartonowa, grubość min. 250-275 g/m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pl-PL" w:eastAsia="pl-PL" w:bidi="ar-SA"/>
              </w:rPr>
              <w:t>2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format: A4, kolor: biały.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BARBARA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C04F67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Teczka skrzydłowa z gumką 40mm na dokumenty A4, wykonana z twardej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i sztywnej tektury 2mm, powlekana folią PP, zamknięcie na gumkę.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BARBARA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C04F67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lastRenderedPageBreak/>
              <w:t>Skoroszyt kartonowy 1/2 A4 oczkowy, mechanizm wpięcia hakowy, grubość min. 250 g/m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pl-PL" w:eastAsia="pl-PL" w:bidi="ar-SA"/>
              </w:rPr>
              <w:t>2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format: A4, kolor: biały.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BARBARA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C04F67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Mechanizm skoroszytowy (wąsy), z otworami na wpięcie do segregatora, umożliwia spinanie luźnych kartek i dokumentów, a następnie wpięcie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ich razem do segregatora, opakowanie 25 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DURABLE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Przekładki kartonowe podłużne 204x105 mm. Przeznaczone do najprostszego segregowania dokumentów. Wykonane z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kolorowego kartonu. Występują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w 4 pastelowych kolorach. Opakowanie 100 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JOWISZ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 xml:space="preserve">Chusteczki do ekranów. Do delikatnego czyszczenia bez smug monitorów, laptopów, powierzchni szklanych, kopiarek i skanerów, płyn nie zawiera alkoholu, antystatyczne, nasycone, bezpyłowe ściereczki w pojemniku </w:t>
            </w: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br/>
              <w:t>do wielokrotnego napełniania. Opakowanie 100 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DURABLE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Foliopis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Rystor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Markery do pisania po CD.</w:t>
            </w:r>
          </w:p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Piszące po wszystkich powierzchniach gładkich takich jak szkło, plastik, metal, porcelana, folia, płyta CD/DVD, szybkoschnący, nie rozmazujący się tusz, wodoodporny oraz odporny na działania promieni słonecznych, duża intensywności barw i wyrazisty kontur, może być pozostawiony bez zatyczki przez wiele dni. Kolor niebieski i czarny,  1 op.,  grubość linii pisania 0,6 mm, pakowane po 10 sztuk.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RYSTOR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F972A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Korektor w taśmie z 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boczną korelacją. </w:t>
            </w:r>
            <w:r w:rsidR="008878E0"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Wygodny suchy korektor zapewnia możliwość natychmiastowego pisania, d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oskonałe rezultaty na papierze </w:t>
            </w:r>
            <w:r w:rsidR="008878E0"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o dowolnej jakości. </w:t>
            </w:r>
            <w:r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Bez rozpuszczalnika.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T</w:t>
            </w:r>
            <w:r w:rsidR="002F0864" w:rsidRP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ransparentna obudowa pozwala 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śledzić poziom wykorzystania taś</w:t>
            </w:r>
            <w:r w:rsidR="002F0864" w:rsidRP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my korygującej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Rozmiar 5 mm x 8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F972A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BIC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Taśma klejąca idealnie przezroczysta, bezwonna, wykonana z polipropylenu, nie zawiera rozpuszczalników organicznych, stabilna substancja klejąca odporna na działanie światła, wz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mocniona powłoka taśmy odporna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na starzenie, zastosowanie w szeroki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m zakresie temperatur. Rozmiar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18mm x 20m.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8A6F70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GRAND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Koszulka na płyty CD/DVD z możliwością wpięcia do każdego rodzaju segregatora, klapka zabezpieczająca przed wypadnięciem płyty. Rozmiar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 xml:space="preserve"> 136 x 123 mm. Opakowanie: 5 sztuk.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ARGO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Cienkopis kulkowy z gumowym uchwytem oraz metalowym klipem, zapewniający komfort pisania, szybkoschnący, końcówka 0,5mm, długość linii pisania min. 2000m, kolor: niebieski.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OHTO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Automatyczny długopis żelowy z gumowym uchwytem w kolorze tuszu, grubość linii pisania 0,3-0,5 mm, kolor: niebieski, czerwony.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TAURUS TRADE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Automatyczny długopis z klipsem oraz gumowym uchwytem w kolorze tuszu, końcówka zapewniająca lekkość i płynność pisania, grubość linii pisania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0,25-0,3 mm, długość linii pisania 6000m, kolor: niebieski, czerwony.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Długopis ze średnią końcówką 0,7-1 mm, długość linii pisania min. 3000m, kolor: niebieski.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Marker permanentny, ścięta końcówka, wodoodporny tusz, nie zasycha bez końcówki min. 7 dni, szerokość linii pisania min. 2-5mm, kolor: czarny, czerwony.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lastRenderedPageBreak/>
              <w:t xml:space="preserve">Długopis na sprężynce. Długopis połączony do 1m sprężynką z samoprzylepną podstawką. Leżący. Kolor: niebieski.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A PLUS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Zakreślacze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do wielu rodzajów papierów, ścięta końcówka, nie rozmazuje wydruków i pisma odręcznego, tusz wysokiej trwałości i odporności, szerokość linii pisania 1-5mm, kolor: zielony, żółty, czerwony, niebieski, pomarańczowy.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 1127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Marker lakierowy, wodoodporny, do znakowania powierzchnia szorstkich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i gładkich okrągła końcówka grubość linii 1-2 mm, kolor: biały.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UCHIDA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Marker lakierowy, wodoodporny, do znakowania powierzchnia szorstkich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i gładkich okrągła końcówka grubość linii poniżej 1 mm, metalowa końcówka, kolor: srebrny, biały.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UCHIDA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Gąbka do tablic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suchościeralnych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posiadająca magnetyczną warstwę umożliwiającą przytwierdzenie do tablicy, spód wykończony filcem, jaskrawy kolor ułatwiający odnalezienie.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Marker do tablic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suchościeralnych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na bazie alkoholu o neutralnym zapachu, ergonomiczny kształt ułatwiający pisanie, możliwość ścierania po kilku dniach, dwa rodzaje dostępnych końcówek - okrągła oraz ścięta, kolor: czarny, czerwony, niebieski, zielony.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Marker do flipchartów, okrągła końcówka, grubość linii pisania 1,5-3mm, możliwość pozostawienia markera bez skuwki na kilka dni, tusz na bazie wody, nie przesiąka przez papier, kolor: czarny, czerwony, niebieski, zielony.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CENTROPEN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Ołówek techniczny HB z gumką, odporny na złamanie, łatwy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do temperowania i wycierania, opakowanie: 12 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GRAND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Gumka do mazania ołówka, nie niszcząca ścieranej powierzchni, wymiary min. 43 x 19 x 13mm.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PELIKAN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Gumka do mazania ołówka i atramentu, dwustronna, nie niszcząca ścieranej powierzchni, wymiary min. 43 x 19 x 13mm.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PELIKAN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Koszulki przestrzenne na katalogi A4, pojemność do 250 kartek, możliwość wpinania do segregatora, opakowanie 10 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 xml:space="preserve">opak.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Folia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laminacyjna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błyszcząca antystatyczna/ 100 szt. rozmiar 154 x 216 mm/ 80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mic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OPUS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Folia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la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shd w:val="clear" w:color="auto" w:fill="D9D9D9" w:themeFill="background1" w:themeFillShade="D9"/>
                <w:lang w:val="pl-PL" w:eastAsia="pl-PL" w:bidi="ar-SA"/>
              </w:rPr>
              <w:t>m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inacyjna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błyszcząca antystatyczna/ 100 szt. rozmiar A4.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OPUS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2F0864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Teczka segregująca na dokumenty w formacie A4, zamykana na gumkę, wewnątrz posiad przegródki na dokumenty z wymiennymi etykietami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do opisu zawartości, wykonana z mocnej folii PP, 12 przegródek, kolor zielono-szare.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DELI 5558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opak.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2F0864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lastRenderedPageBreak/>
              <w:t xml:space="preserve">Nożyczki wykonane z nierdzewnej stali bardzo wysokiej jakości, wytrzymała rączka odporna na pęknięcia i odpryski, gumowy uchwyt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soft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grip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. Uniwersalny do cięcia papieru, kartonu, tektur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y, zdjęć. Ergonomiczny kształt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i miękka rękojeść.  Kolor czarno – niebieski. Rozmiar 20 cm.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2F0864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Nożyczki wykonane z nierdzewnej stali bardzo wysokiej jakości, wytrzymała rączka odporna na pęknięcia i odpryski, gumowy uchwyt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soft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grip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. Uniwersalny do cięcia papieru, kartonu, tektur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y, zdjęć. Ergonomiczny kształt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i miękką rękojeścią.  Kolor czarno – niebieski. Rozmiar  16,5cm.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Koszulki PP krystaliczne. Wykonana z gładkiej folii polipropylenowej 50 µm. Otwarta na górze. Przezroczysta oraz antyelektrostatyczna. Wzmacniany brzeg. 100 sztuk w opakowaniu. Pasek z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multiperforacją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. Format A4.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Koszulki PP krystaliczne. Wykonana z gładkiej folii polipropylenowej 50 µm. Otwarta na górze. Przezroczysta oraz antyelektrostatyczna. Wzmacniany brzeg. 100 sztuk w opakowaniu. Pasek z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multiperforacją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. Format A5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Korektor ekologiczny w długopisie. S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zybkoschnący środek korygujący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nie gęstnieje i nie wysycha, dokładnie koryguje pismo ręczne i komputerowe, grubość linii korygowania  1,2 mm. Pojemność 8ml.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Uni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Klej w taśmie permanentny o długości 20 metrów. Wyposażony w rolkę ułatwiającą nanoszenie warstwy kleju. precyzyjna aplikacja, wymienne wkłady. Klej nadający się do papieru, tektury, zdjęć, tekstyliów i innych podobnych materiałów. Ekonomiczny w użyciu. Dzięki zamknięciu całego mechanizmu wewnątrz i dodatkowym o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słonkom, taśma z warstwą kleju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nie wysycha. Wymiary taśmy: 8,4 mm x 20 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PLUS JAPAN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Pojemnik na długopisy wykonany z plastiku, kolor: przezroczysty.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Przybornik z jeżem: przegroda na karteczki (94mmx94mm), przegroda na art. piszące (z jeżem), 3 przegrody na drobne art.. biurowe, 2 przegrody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na stojące broszurki, kolor transparentny rozmiar 200mm x 117mm x 78mm.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Biuwar - plan tygodnia z listwą ochronną, zabezpieczającą kartki przed zginaniem, która posiada specjalną spodnią warstwę umożliwiającą przyssanie do podłoża, bez możliwości przesuwania wkładu; wymiar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470 mm x 330 mm.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MICHALCZYK I PROKOP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Kartonowe pojemniki na czasopisma wykonane z PCV z etykietą opisową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na grzbiecie A4 szer. 100 kolor czerwony/czarny/zielony.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ESSELTE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Kartonowe pojemniki na czasopisma wykonane z PCV z etykietą opisową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na grzbiecie A4 szer. 70 kolor czerwony/czarny/zielony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ESSELTE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C04F67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Deska z klipsem i okładką A4, kolor: czarny, niebieski, zielony, uchwyt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na długopis, wykonana z grubej tektury oklejonej folią PVC.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C04F67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12 pozycji wyświetlacza LDS podwójna pamięć, podwójne zasilanie, obliczanie marży, zaokrąglanie wyników, tabulacja, cofanie ostatnio wprowadzanej pozycji, klawisz podwójnego zera, o wymiarach 154x5228,5 mm, o wadze 173,5 g.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E387C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CITIZEN</w:t>
            </w: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br/>
              <w:t>SDC-368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C04F67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Linijka przezroczysta 20 cm.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TAURUS TRADE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Linijka przezroczysta 30 cm.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2F0864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TAURUS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lastRenderedPageBreak/>
              <w:t xml:space="preserve">Teczka lakierowana na dokumenty o formacie A4, zamykana elastyczną gumką, wykonana z mocnego kartonu o grubości 400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gsm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, barwionego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i lakierowanego z zewnętrznej strony, 3 zakładki chroniące dokumenty przed wypadaniem. Kolor : zielony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Rozszywacz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metalowy.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 xml:space="preserve">Zszywacz mini, pasujący do małych piórników, wykonany z plastiku, części mechaniczne z metalu, zszywa do 10 kartek, zintegrowany </w:t>
            </w:r>
            <w:proofErr w:type="spellStart"/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rozszywacz</w:t>
            </w:r>
            <w:proofErr w:type="spellEnd"/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, ergonomiczny  kształt, idealnie pasujący do dłoni, ładowany od góry. Kolor czarny.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Leitz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 xml:space="preserve">Zszywacz mały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wykonany z plastiku, części mechaniczne z metalu, zszywa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 xml:space="preserve">do 25 kartek, innowacyjna technologia precyzyjnego prowadzenia zszywki zapobiegająca jej zacięciu się, zintegrowany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rozszywacz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ładowany od góry, otwierany o 180 stopni, blokada zabezpieczająca przez zamknięciem zszywacza. Kolor czarny.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Leitz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Zszywki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stalowe-galwanizowane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wykonane z drutu o wysokiej wytrzymałości, rozmiar 24/6 opakowanie 1000 szt.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Leitz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Zszywki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stalowe-galwanizowane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wykonane z drutu o wysokiej wytrzymałości, rozmiar mini no.10 opakowanie 1000 szt.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Leitz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Klipy do dokumentów 19mm, metalowe, wysoka trwałość (12szt.).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8507C2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op.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Klipy do dokumentów 25mm, metalowe, wysoka trwałość (12szt.).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op.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Klipy do dokumentów 32mm, metalowe, wysoka trwałość (12szt.).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op.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Dziurkacz, konstrukcja metalowa, wyprofilowana i wzmocniona górna część dziurkacza, stabilna i metalowa podstawa, wskaźnik środka strony, ogranicznik formatu (A4, A5, A6), rozstaw dziurek 80mm, ilość dziurkowanych jednorazowo kartek: 25.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SAX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9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Dziurkacz, konstrukcja metalowa, wyprofilowana i wzmocniona górna część dziurkacza, stabilna i metalowa podstawa, wskaźnik środka strony, ogranicznik formatu (A4, A5, A6), rozstaw dziurek 80mm, ilość dziurkowanych jednorazowo kartek: 60.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SAX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Klej do papieru w sztyfcie, nie niszczy ani nie deformuje łączonych powierzchni, niebrudzący, nietoksyczny</w:t>
            </w:r>
            <w:r w:rsidR="002F0864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, zmywalny, minimalna pojemność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 g.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D.RECT 21G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Papier do wydruków czarno-białych i kopiowania, gramatura: 80g/m², ko</w:t>
            </w:r>
            <w:r w:rsidR="00E04BFF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lor biały, białość CIE: min. 153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format A4.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MAESTRO STD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ryza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Papier do wydruków czarno-białych i kopiowania, kolor piaskowy pastelowy, format A4 gramatura: 120g/m², (opakowanie 250 ark.)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TROPHEE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2F0864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Satynowany papier 170g/m2 do wydruku eleganckich dyplomów, certyfikatów itp., format A4, do drukarek laserowych i atramentowych.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COLOR COPY COATED GLOSSY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2F0864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Sprężone powietrze do trudno dostępnych szczelin w klawiaturze komputera, kamer, aparatów lub innych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lastRenderedPageBreak/>
              <w:t>urządzeń elektronicznych. Czyszczenie krótkimi seriami. Dodatkowa dysza do punktowego spryskiwania. Niepalne. Kolor przezroczysty. Pojemność 400 ml.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lastRenderedPageBreak/>
              <w:t>Durable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78E0" w:rsidRPr="00BF4C1E" w:rsidRDefault="008878E0" w:rsidP="00CF12AE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2F0864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Blok do flipchartów, wymiary 650x1000mm, papier 80g/m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pl-PL" w:eastAsia="pl-PL" w:bidi="ar-SA"/>
              </w:rPr>
              <w:t>2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5 standardowych otworów do tablicy o średnicy 12 mm, blok zawiera 50 kart w kratkę.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0633A5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0633A5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8E0" w:rsidRPr="00BF4C1E" w:rsidRDefault="008878E0" w:rsidP="000633A5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2F0864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Dwuczęściowy plastikowy klips przeznaczony do archiwizacji dokumentów, umożliwiający szybkie i łatwe przeniesienie dokumentów z segregatora, ułatwiający korzystanie z dokumentów zarchiwizowanych w pudełkach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na akta. Opakowanie po 50 sztuk.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FELLOWES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 xml:space="preserve">op.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Koperty listowe zaklejane na długim boku, format C6 SK- 114 x 162 mm, sposób klejenia - samoprzylepna, kolor biała, w opakowaniu 1000 sztuk.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AG KOPERTY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Koperty listowe zaklejane na długim boku, format DL SK- 110 x 220 mm, sposób klejenia - samoprzylepna, z oknem po prawej stronie 20 mm 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br/>
              <w:t>od prawej krawędzi koperty, kolor biała, w opakowaniu 1000 sztuk.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AG KOPERTY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Koperty aktowe zaklejane po krótkim boku, format B5 HK, 176 x 250 mm sposób klejenia - samoprzylepna, biała, w opakowaniu 500 sztuk.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AG KOPERTY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Koperty aktowe zaklejane po krótkim boku, format B4 HK, 250 x 353 mm sposób klejenia - samoprzylepna, kolor biała, w opakowaniu 250 sztuk.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AG KOPERTY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93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Koperty z rozszerzanymi bokami i spodem, samoklejące z paskiem, rozmiar B4 HK RBD, rozmiar 250 x 353 x 38mm, kolor brązowy.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AG KOPERTY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Koperty z zabezpieczeniem powietrznym, kolor białe, </w:t>
            </w:r>
            <w:r w:rsidR="00BF4C1E"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samoklejące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rozmiar 175 x 265mm.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MAWA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Koperty z zabezpieczeniem powietrznym, kolor białe, </w:t>
            </w:r>
            <w:r w:rsidR="00BF4C1E"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samoklejące</w:t>
            </w: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, rozmiar 265 x 360mm.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MAWA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Okrągłe spinacze biurowe, galwanizowane, posiadające wygięte noski ułatwiające spinanie dokumentów. Rozmiar 33mm. 100 sztuk w opakowaniu.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GRAND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Okrągłe spinacze biurowe, galwanizowane, posiadające wygięte noski ułatwiające spinanie dokumentów. Rozmiar 50 mm. 100 sztuk w opakowaniu.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GRAND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Trójkątne spinacze biurowe, galwanizowane, posiadające wygięte noski ułatwiające spinanie dokumentów. Rozmiar 28 mm. 100 sztuk w opakowaniu.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bCs/>
                <w:color w:val="000000"/>
                <w:sz w:val="18"/>
                <w:szCs w:val="18"/>
                <w:lang w:val="pl-PL" w:eastAsia="pl-PL" w:bidi="ar-SA"/>
              </w:rPr>
              <w:t>GRAND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Segregator A4/75mm, zewnętrzna warstwa oklejona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poliofeliną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lub folią polipropylenową, wytrzymały mechanizm z dźwignią.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DAN MARK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Segregator A4/50mm, zewnętrzna warstwa oklejona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poliofeliną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lub folią polipropylenową, wytrzymały mechanizm z dźwignią.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DAN MARK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Segregator PP A4/40 mm, wykonany z tektury pokrytej ekologiczną filią polipropylenową (100µm), grubość kartonu 1,9 mm, gramatura kartonu: 1170 g/m2. 25- milimetrowa średnica pierścieni, 4- pierścieniowy mechanizm, szerokość grzbietu: 40 mm. Wymienna etykietka grzbietowa. Wymiary 262x320. Kolor czarny.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lastRenderedPageBreak/>
              <w:t>Przekładki kartonowe do archiwizacji, format 210x297mm A4.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ZING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Nici lniane białe nabłyszczane (szt. = 125m).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LINOTEX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Taśma pakowa 50 mm x 66m.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PAKART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45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Folia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strech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przeznaczona do owijania ładunków, zabezpieczania kartonów, czarna 500 mm/ 23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mic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./1,5kg.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MAWA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FF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Etykiety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Dymo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 32 × 57 mm (S0722540).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DYMO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D8D8" w:fill="D8D8D8"/>
            <w:noWrap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8D8D8" w:fill="D8D8D8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2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Poduszka do pieczątek. Wymiar 105x66 mm, kolor szary.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DONAU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  <w:r w:rsidRPr="005A1449"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302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BF4C1E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Druk KP – dowód wpłaty, </w:t>
            </w:r>
            <w:proofErr w:type="spellStart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wielokopiujący</w:t>
            </w:r>
            <w:proofErr w:type="spellEnd"/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 xml:space="preserve">, 80 kartek, format A6.l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  <w:r w:rsidRPr="00BF4C1E"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878E0" w:rsidRPr="00BF4C1E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8878E0" w:rsidRPr="005A1449" w:rsidTr="00AF58FF">
        <w:trPr>
          <w:trHeight w:val="675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2D7DE9" w:rsidRDefault="008878E0" w:rsidP="002D7DE9">
            <w:pPr>
              <w:spacing w:before="0" w:after="0" w:line="240" w:lineRule="auto"/>
              <w:jc w:val="right"/>
              <w:rPr>
                <w:rFonts w:ascii="Calibri" w:hAnsi="Calibri"/>
                <w:sz w:val="36"/>
                <w:szCs w:val="36"/>
                <w:lang w:val="pl-PL" w:eastAsia="pl-PL" w:bidi="ar-SA"/>
              </w:rPr>
            </w:pPr>
            <w:r w:rsidRPr="002D7DE9">
              <w:rPr>
                <w:rFonts w:ascii="Calibri" w:hAnsi="Calibri"/>
                <w:sz w:val="36"/>
                <w:szCs w:val="36"/>
                <w:lang w:val="pl-PL" w:eastAsia="pl-PL" w:bidi="ar-SA"/>
              </w:rPr>
              <w:t>SUMA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5A1449" w:rsidRDefault="008878E0" w:rsidP="002D7DE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pl-PL" w:eastAsia="pl-PL"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pl-PL" w:eastAsia="pl-PL" w:bidi="ar-SA"/>
              </w:rPr>
              <w:t>xxxxx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E0" w:rsidRDefault="008878E0" w:rsidP="002D7DE9">
            <w:pPr>
              <w:jc w:val="center"/>
            </w:pPr>
            <w:proofErr w:type="spellStart"/>
            <w:r w:rsidRPr="007D4058">
              <w:rPr>
                <w:rFonts w:ascii="Calibri" w:hAnsi="Calibri"/>
                <w:color w:val="000000"/>
                <w:sz w:val="16"/>
                <w:szCs w:val="16"/>
                <w:lang w:val="pl-PL" w:eastAsia="pl-PL" w:bidi="ar-SA"/>
              </w:rPr>
              <w:t>xxxxx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78E0" w:rsidRDefault="008878E0" w:rsidP="002D7DE9">
            <w:pPr>
              <w:jc w:val="center"/>
            </w:pPr>
            <w:proofErr w:type="spellStart"/>
            <w:r w:rsidRPr="007D4058">
              <w:rPr>
                <w:rFonts w:ascii="Calibri" w:hAnsi="Calibri"/>
                <w:color w:val="000000"/>
                <w:sz w:val="16"/>
                <w:szCs w:val="16"/>
                <w:lang w:val="pl-PL" w:eastAsia="pl-PL" w:bidi="ar-SA"/>
              </w:rPr>
              <w:t>xxxxx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8E0" w:rsidRPr="005A1449" w:rsidRDefault="008878E0" w:rsidP="002D7DE9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E0" w:rsidRPr="005A1449" w:rsidRDefault="008878E0" w:rsidP="005A1449">
            <w:pPr>
              <w:spacing w:before="0"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</w:tbl>
    <w:p w:rsidR="00BD371C" w:rsidRDefault="00BD371C" w:rsidP="00125C96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</w:p>
    <w:p w:rsidR="00BD371C" w:rsidRDefault="00BD371C" w:rsidP="00125C96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</w:p>
    <w:p w:rsidR="00BD371C" w:rsidRDefault="00BD371C" w:rsidP="00125C96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</w:p>
    <w:p w:rsidR="00BD371C" w:rsidRDefault="00BD371C" w:rsidP="00125C96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</w:p>
    <w:p w:rsidR="00BD371C" w:rsidRDefault="00BD371C" w:rsidP="00125C96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</w:p>
    <w:p w:rsidR="005E3DD0" w:rsidRPr="00125C96" w:rsidRDefault="005E3DD0" w:rsidP="00125C96">
      <w:pPr>
        <w:spacing w:before="0" w:after="0"/>
        <w:rPr>
          <w:rFonts w:ascii="Times New Roman" w:hAnsi="Times New Roman"/>
          <w:sz w:val="22"/>
          <w:szCs w:val="22"/>
          <w:lang w:val="pl-PL" w:bidi="ar-SA"/>
        </w:rPr>
      </w:pPr>
      <w:bookmarkStart w:id="5" w:name="_GoBack"/>
      <w:bookmarkEnd w:id="5"/>
    </w:p>
    <w:sectPr w:rsidR="005E3DD0" w:rsidRPr="00125C96" w:rsidSect="008878E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635"/>
    <w:multiLevelType w:val="hybridMultilevel"/>
    <w:tmpl w:val="AD28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2535F"/>
    <w:multiLevelType w:val="hybridMultilevel"/>
    <w:tmpl w:val="5A28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2452"/>
    <w:multiLevelType w:val="hybridMultilevel"/>
    <w:tmpl w:val="0FB0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11BE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01F38"/>
    <w:multiLevelType w:val="hybridMultilevel"/>
    <w:tmpl w:val="98A6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0054F"/>
    <w:multiLevelType w:val="hybridMultilevel"/>
    <w:tmpl w:val="CC6E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C3108"/>
    <w:multiLevelType w:val="hybridMultilevel"/>
    <w:tmpl w:val="92CAD3D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361A3D"/>
    <w:multiLevelType w:val="hybridMultilevel"/>
    <w:tmpl w:val="D424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86A8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43B2"/>
    <w:multiLevelType w:val="hybridMultilevel"/>
    <w:tmpl w:val="8E4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2A327A2"/>
    <w:multiLevelType w:val="hybridMultilevel"/>
    <w:tmpl w:val="58A40F2E"/>
    <w:lvl w:ilvl="0" w:tplc="B57CEFFE">
      <w:start w:val="1"/>
      <w:numFmt w:val="lowerLetter"/>
      <w:lvlText w:val="%1)"/>
      <w:lvlJc w:val="left"/>
      <w:pPr>
        <w:tabs>
          <w:tab w:val="num" w:pos="2700"/>
        </w:tabs>
        <w:ind w:left="2681" w:hanging="341"/>
      </w:pPr>
      <w:rPr>
        <w:rFonts w:hint="default"/>
        <w:b w:val="0"/>
        <w:i w:val="0"/>
      </w:rPr>
    </w:lvl>
    <w:lvl w:ilvl="1" w:tplc="22BE43FA">
      <w:start w:val="1"/>
      <w:numFmt w:val="decimal"/>
      <w:lvlText w:val="%2."/>
      <w:lvlJc w:val="left"/>
      <w:pPr>
        <w:tabs>
          <w:tab w:val="num" w:pos="2479"/>
        </w:tabs>
        <w:ind w:left="2479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7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21812"/>
    <w:multiLevelType w:val="hybridMultilevel"/>
    <w:tmpl w:val="52C8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9D4"/>
    <w:multiLevelType w:val="hybridMultilevel"/>
    <w:tmpl w:val="CF78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A09CC"/>
    <w:multiLevelType w:val="hybridMultilevel"/>
    <w:tmpl w:val="173C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70E6"/>
    <w:multiLevelType w:val="hybridMultilevel"/>
    <w:tmpl w:val="5518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F200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DF5E4C"/>
    <w:multiLevelType w:val="multilevel"/>
    <w:tmpl w:val="31E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9090C"/>
    <w:multiLevelType w:val="hybridMultilevel"/>
    <w:tmpl w:val="CC1A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A70C3"/>
    <w:multiLevelType w:val="hybridMultilevel"/>
    <w:tmpl w:val="B69E6120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22BE43FA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BA7D64"/>
    <w:multiLevelType w:val="hybridMultilevel"/>
    <w:tmpl w:val="53FE9A9A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DDF0EC0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0F73EC3"/>
    <w:multiLevelType w:val="hybridMultilevel"/>
    <w:tmpl w:val="8350F3E0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B57CEFFE">
      <w:start w:val="1"/>
      <w:numFmt w:val="lowerLetter"/>
      <w:lvlText w:val="%3)"/>
      <w:lvlJc w:val="left"/>
      <w:pPr>
        <w:tabs>
          <w:tab w:val="num" w:pos="2700"/>
        </w:tabs>
        <w:ind w:left="2681" w:hanging="3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22BE43FA">
      <w:start w:val="1"/>
      <w:numFmt w:val="decimal"/>
      <w:lvlText w:val="%4."/>
      <w:lvlJc w:val="left"/>
      <w:pPr>
        <w:tabs>
          <w:tab w:val="num" w:pos="3220"/>
        </w:tabs>
        <w:ind w:left="32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BE3229D"/>
    <w:multiLevelType w:val="hybridMultilevel"/>
    <w:tmpl w:val="5944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0023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A5403"/>
    <w:multiLevelType w:val="hybridMultilevel"/>
    <w:tmpl w:val="66CC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0762A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279E0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4"/>
  </w:num>
  <w:num w:numId="4">
    <w:abstractNumId w:val="27"/>
  </w:num>
  <w:num w:numId="5">
    <w:abstractNumId w:val="26"/>
  </w:num>
  <w:num w:numId="6">
    <w:abstractNumId w:val="15"/>
  </w:num>
  <w:num w:numId="7">
    <w:abstractNumId w:val="23"/>
  </w:num>
  <w:num w:numId="8">
    <w:abstractNumId w:val="28"/>
  </w:num>
  <w:num w:numId="9">
    <w:abstractNumId w:val="16"/>
  </w:num>
  <w:num w:numId="10">
    <w:abstractNumId w:val="3"/>
  </w:num>
  <w:num w:numId="11">
    <w:abstractNumId w:val="0"/>
  </w:num>
  <w:num w:numId="12">
    <w:abstractNumId w:val="29"/>
  </w:num>
  <w:num w:numId="13">
    <w:abstractNumId w:val="9"/>
  </w:num>
  <w:num w:numId="14">
    <w:abstractNumId w:val="17"/>
  </w:num>
  <w:num w:numId="15">
    <w:abstractNumId w:val="33"/>
  </w:num>
  <w:num w:numId="16">
    <w:abstractNumId w:val="20"/>
  </w:num>
  <w:num w:numId="17">
    <w:abstractNumId w:val="21"/>
  </w:num>
  <w:num w:numId="18">
    <w:abstractNumId w:val="25"/>
  </w:num>
  <w:num w:numId="19">
    <w:abstractNumId w:val="7"/>
  </w:num>
  <w:num w:numId="20">
    <w:abstractNumId w:val="30"/>
  </w:num>
  <w:num w:numId="21">
    <w:abstractNumId w:val="19"/>
  </w:num>
  <w:num w:numId="22">
    <w:abstractNumId w:val="11"/>
  </w:num>
  <w:num w:numId="23">
    <w:abstractNumId w:val="4"/>
  </w:num>
  <w:num w:numId="24">
    <w:abstractNumId w:val="32"/>
  </w:num>
  <w:num w:numId="25">
    <w:abstractNumId w:val="5"/>
  </w:num>
  <w:num w:numId="26">
    <w:abstractNumId w:val="8"/>
  </w:num>
  <w:num w:numId="27">
    <w:abstractNumId w:val="2"/>
  </w:num>
  <w:num w:numId="28">
    <w:abstractNumId w:val="18"/>
  </w:num>
  <w:num w:numId="29">
    <w:abstractNumId w:val="13"/>
  </w:num>
  <w:num w:numId="30">
    <w:abstractNumId w:val="6"/>
  </w:num>
  <w:num w:numId="31">
    <w:abstractNumId w:val="10"/>
  </w:num>
  <w:num w:numId="32">
    <w:abstractNumId w:val="31"/>
  </w:num>
  <w:num w:numId="33">
    <w:abstractNumId w:val="12"/>
  </w:num>
  <w:num w:numId="34">
    <w:abstractNumId w:val="22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E72"/>
    <w:rsid w:val="00002A8B"/>
    <w:rsid w:val="000047D0"/>
    <w:rsid w:val="00004E93"/>
    <w:rsid w:val="000052D2"/>
    <w:rsid w:val="0000728E"/>
    <w:rsid w:val="00021E72"/>
    <w:rsid w:val="000261F7"/>
    <w:rsid w:val="000276DB"/>
    <w:rsid w:val="00031B1D"/>
    <w:rsid w:val="00031FE3"/>
    <w:rsid w:val="00034C20"/>
    <w:rsid w:val="0004176A"/>
    <w:rsid w:val="000433DA"/>
    <w:rsid w:val="000441B2"/>
    <w:rsid w:val="0005210E"/>
    <w:rsid w:val="00054B5F"/>
    <w:rsid w:val="00055723"/>
    <w:rsid w:val="00057880"/>
    <w:rsid w:val="000633A5"/>
    <w:rsid w:val="0007298A"/>
    <w:rsid w:val="00073267"/>
    <w:rsid w:val="00077788"/>
    <w:rsid w:val="00086344"/>
    <w:rsid w:val="000908F1"/>
    <w:rsid w:val="00091182"/>
    <w:rsid w:val="000A0EC5"/>
    <w:rsid w:val="000A2B08"/>
    <w:rsid w:val="000B0DEB"/>
    <w:rsid w:val="000B7DCA"/>
    <w:rsid w:val="000C4DC2"/>
    <w:rsid w:val="000D45D1"/>
    <w:rsid w:val="000D7A6A"/>
    <w:rsid w:val="000E1D7D"/>
    <w:rsid w:val="000E234D"/>
    <w:rsid w:val="0010172A"/>
    <w:rsid w:val="001050BB"/>
    <w:rsid w:val="00107C6E"/>
    <w:rsid w:val="001216DA"/>
    <w:rsid w:val="00122CC4"/>
    <w:rsid w:val="00124846"/>
    <w:rsid w:val="00125C3D"/>
    <w:rsid w:val="00125C96"/>
    <w:rsid w:val="00135F11"/>
    <w:rsid w:val="00140F6D"/>
    <w:rsid w:val="001520F0"/>
    <w:rsid w:val="00156D8F"/>
    <w:rsid w:val="001578D8"/>
    <w:rsid w:val="00173BBF"/>
    <w:rsid w:val="0018149B"/>
    <w:rsid w:val="00182D73"/>
    <w:rsid w:val="00184832"/>
    <w:rsid w:val="0018754D"/>
    <w:rsid w:val="0019031B"/>
    <w:rsid w:val="001A1268"/>
    <w:rsid w:val="001A1C2B"/>
    <w:rsid w:val="001A68AC"/>
    <w:rsid w:val="001B0758"/>
    <w:rsid w:val="001B3700"/>
    <w:rsid w:val="001C5464"/>
    <w:rsid w:val="001C5F18"/>
    <w:rsid w:val="001C632F"/>
    <w:rsid w:val="001C6F72"/>
    <w:rsid w:val="001C7D7D"/>
    <w:rsid w:val="001E2866"/>
    <w:rsid w:val="001E2AD5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55CD0"/>
    <w:rsid w:val="00275814"/>
    <w:rsid w:val="00275899"/>
    <w:rsid w:val="002758D4"/>
    <w:rsid w:val="00284FBF"/>
    <w:rsid w:val="00287B88"/>
    <w:rsid w:val="0029410E"/>
    <w:rsid w:val="002A3BEA"/>
    <w:rsid w:val="002A542E"/>
    <w:rsid w:val="002B6415"/>
    <w:rsid w:val="002D4E77"/>
    <w:rsid w:val="002D7DE9"/>
    <w:rsid w:val="002E30AB"/>
    <w:rsid w:val="002F0864"/>
    <w:rsid w:val="00300338"/>
    <w:rsid w:val="00304715"/>
    <w:rsid w:val="0030695C"/>
    <w:rsid w:val="003101BD"/>
    <w:rsid w:val="00313F9E"/>
    <w:rsid w:val="003152AD"/>
    <w:rsid w:val="003209DF"/>
    <w:rsid w:val="00332718"/>
    <w:rsid w:val="00333739"/>
    <w:rsid w:val="00341186"/>
    <w:rsid w:val="00352474"/>
    <w:rsid w:val="00353A2C"/>
    <w:rsid w:val="0035490A"/>
    <w:rsid w:val="00355653"/>
    <w:rsid w:val="00360CB2"/>
    <w:rsid w:val="00361318"/>
    <w:rsid w:val="00364F84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23288"/>
    <w:rsid w:val="00423489"/>
    <w:rsid w:val="004323C4"/>
    <w:rsid w:val="00433D10"/>
    <w:rsid w:val="004352D9"/>
    <w:rsid w:val="00440590"/>
    <w:rsid w:val="004455D3"/>
    <w:rsid w:val="00445CAF"/>
    <w:rsid w:val="004515BE"/>
    <w:rsid w:val="004535F1"/>
    <w:rsid w:val="004635CA"/>
    <w:rsid w:val="00470F1A"/>
    <w:rsid w:val="00471FAF"/>
    <w:rsid w:val="004776A7"/>
    <w:rsid w:val="00485F44"/>
    <w:rsid w:val="00486890"/>
    <w:rsid w:val="004928F0"/>
    <w:rsid w:val="004A0D70"/>
    <w:rsid w:val="004A6002"/>
    <w:rsid w:val="004A6511"/>
    <w:rsid w:val="004B2E41"/>
    <w:rsid w:val="004D1234"/>
    <w:rsid w:val="004D6A17"/>
    <w:rsid w:val="004E08D4"/>
    <w:rsid w:val="004E6A14"/>
    <w:rsid w:val="004F43EB"/>
    <w:rsid w:val="004F7AFD"/>
    <w:rsid w:val="00502DE2"/>
    <w:rsid w:val="005035CF"/>
    <w:rsid w:val="00515FC0"/>
    <w:rsid w:val="00516537"/>
    <w:rsid w:val="005228D7"/>
    <w:rsid w:val="00523850"/>
    <w:rsid w:val="00527AAA"/>
    <w:rsid w:val="00537AC5"/>
    <w:rsid w:val="00547258"/>
    <w:rsid w:val="005500F8"/>
    <w:rsid w:val="00554E39"/>
    <w:rsid w:val="0056302F"/>
    <w:rsid w:val="00571157"/>
    <w:rsid w:val="0057118F"/>
    <w:rsid w:val="00577BC8"/>
    <w:rsid w:val="00585925"/>
    <w:rsid w:val="005960E1"/>
    <w:rsid w:val="005968D5"/>
    <w:rsid w:val="00596D4A"/>
    <w:rsid w:val="005A0BB2"/>
    <w:rsid w:val="005A0D05"/>
    <w:rsid w:val="005A1449"/>
    <w:rsid w:val="005A6F2A"/>
    <w:rsid w:val="005B1807"/>
    <w:rsid w:val="005B37BF"/>
    <w:rsid w:val="005D586A"/>
    <w:rsid w:val="005E2170"/>
    <w:rsid w:val="005E3DD0"/>
    <w:rsid w:val="005F62A7"/>
    <w:rsid w:val="005F6651"/>
    <w:rsid w:val="00600D85"/>
    <w:rsid w:val="006045AF"/>
    <w:rsid w:val="00612183"/>
    <w:rsid w:val="006135C0"/>
    <w:rsid w:val="00615BE9"/>
    <w:rsid w:val="006200ED"/>
    <w:rsid w:val="0062157C"/>
    <w:rsid w:val="006248B3"/>
    <w:rsid w:val="00634F4D"/>
    <w:rsid w:val="006364BA"/>
    <w:rsid w:val="00653538"/>
    <w:rsid w:val="006573F8"/>
    <w:rsid w:val="00666C95"/>
    <w:rsid w:val="00673341"/>
    <w:rsid w:val="006739E8"/>
    <w:rsid w:val="00687A61"/>
    <w:rsid w:val="00696D7E"/>
    <w:rsid w:val="006B1F2F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851"/>
    <w:rsid w:val="007210C6"/>
    <w:rsid w:val="00721640"/>
    <w:rsid w:val="0072322E"/>
    <w:rsid w:val="0073036F"/>
    <w:rsid w:val="00732B77"/>
    <w:rsid w:val="00732BCC"/>
    <w:rsid w:val="007345D9"/>
    <w:rsid w:val="00734F03"/>
    <w:rsid w:val="0073725B"/>
    <w:rsid w:val="00745629"/>
    <w:rsid w:val="00752FAE"/>
    <w:rsid w:val="00757D1C"/>
    <w:rsid w:val="007634F7"/>
    <w:rsid w:val="00764A09"/>
    <w:rsid w:val="007659E0"/>
    <w:rsid w:val="00765DA0"/>
    <w:rsid w:val="00771B79"/>
    <w:rsid w:val="007761B3"/>
    <w:rsid w:val="007820F3"/>
    <w:rsid w:val="00794CE2"/>
    <w:rsid w:val="007A0430"/>
    <w:rsid w:val="007B241B"/>
    <w:rsid w:val="007B6DB5"/>
    <w:rsid w:val="007B7187"/>
    <w:rsid w:val="007C7C1B"/>
    <w:rsid w:val="007D021E"/>
    <w:rsid w:val="007D35F2"/>
    <w:rsid w:val="007D4CA8"/>
    <w:rsid w:val="007E0AB5"/>
    <w:rsid w:val="007E369A"/>
    <w:rsid w:val="007E4EA7"/>
    <w:rsid w:val="007E5BAB"/>
    <w:rsid w:val="007E79C8"/>
    <w:rsid w:val="007F65DB"/>
    <w:rsid w:val="00801FBA"/>
    <w:rsid w:val="00804467"/>
    <w:rsid w:val="008111FE"/>
    <w:rsid w:val="008123CC"/>
    <w:rsid w:val="00813628"/>
    <w:rsid w:val="0081621D"/>
    <w:rsid w:val="008249B3"/>
    <w:rsid w:val="00830621"/>
    <w:rsid w:val="00831025"/>
    <w:rsid w:val="00832093"/>
    <w:rsid w:val="00833573"/>
    <w:rsid w:val="008355DC"/>
    <w:rsid w:val="00844DC7"/>
    <w:rsid w:val="008507C2"/>
    <w:rsid w:val="00854FD3"/>
    <w:rsid w:val="008574BD"/>
    <w:rsid w:val="00857789"/>
    <w:rsid w:val="00863407"/>
    <w:rsid w:val="00863424"/>
    <w:rsid w:val="00865780"/>
    <w:rsid w:val="00867E9C"/>
    <w:rsid w:val="00876F30"/>
    <w:rsid w:val="008878E0"/>
    <w:rsid w:val="008942EC"/>
    <w:rsid w:val="00896790"/>
    <w:rsid w:val="00896A1E"/>
    <w:rsid w:val="0089798E"/>
    <w:rsid w:val="008A6F70"/>
    <w:rsid w:val="008B56C1"/>
    <w:rsid w:val="008B7DA1"/>
    <w:rsid w:val="008D031F"/>
    <w:rsid w:val="008D1FDE"/>
    <w:rsid w:val="008E3595"/>
    <w:rsid w:val="008E5948"/>
    <w:rsid w:val="008E5C08"/>
    <w:rsid w:val="009028AF"/>
    <w:rsid w:val="009058D7"/>
    <w:rsid w:val="00907028"/>
    <w:rsid w:val="00911C5B"/>
    <w:rsid w:val="0091454C"/>
    <w:rsid w:val="009171B1"/>
    <w:rsid w:val="00926F1C"/>
    <w:rsid w:val="0093333B"/>
    <w:rsid w:val="00934BC5"/>
    <w:rsid w:val="00937E4C"/>
    <w:rsid w:val="0094021A"/>
    <w:rsid w:val="00941167"/>
    <w:rsid w:val="00941B26"/>
    <w:rsid w:val="009556B0"/>
    <w:rsid w:val="00962A65"/>
    <w:rsid w:val="009633E5"/>
    <w:rsid w:val="00967E01"/>
    <w:rsid w:val="00970E9F"/>
    <w:rsid w:val="00972C04"/>
    <w:rsid w:val="00976EB1"/>
    <w:rsid w:val="00985F1E"/>
    <w:rsid w:val="009866A6"/>
    <w:rsid w:val="009A1512"/>
    <w:rsid w:val="009A27AB"/>
    <w:rsid w:val="009A2FE7"/>
    <w:rsid w:val="009A6BA5"/>
    <w:rsid w:val="009C2E0D"/>
    <w:rsid w:val="009C3B4B"/>
    <w:rsid w:val="009C48E7"/>
    <w:rsid w:val="009D1B5D"/>
    <w:rsid w:val="009D25B9"/>
    <w:rsid w:val="009D4277"/>
    <w:rsid w:val="009D4765"/>
    <w:rsid w:val="009E5516"/>
    <w:rsid w:val="009E6941"/>
    <w:rsid w:val="009E7316"/>
    <w:rsid w:val="009E736C"/>
    <w:rsid w:val="009F127A"/>
    <w:rsid w:val="009F758F"/>
    <w:rsid w:val="00A1132B"/>
    <w:rsid w:val="00A15685"/>
    <w:rsid w:val="00A26F4B"/>
    <w:rsid w:val="00A3070B"/>
    <w:rsid w:val="00A37895"/>
    <w:rsid w:val="00A37B38"/>
    <w:rsid w:val="00A45C6C"/>
    <w:rsid w:val="00A477B1"/>
    <w:rsid w:val="00A6087E"/>
    <w:rsid w:val="00A65791"/>
    <w:rsid w:val="00A66BED"/>
    <w:rsid w:val="00A81809"/>
    <w:rsid w:val="00A8634F"/>
    <w:rsid w:val="00A94821"/>
    <w:rsid w:val="00A978BC"/>
    <w:rsid w:val="00AA65C4"/>
    <w:rsid w:val="00AB526D"/>
    <w:rsid w:val="00AC5077"/>
    <w:rsid w:val="00AC7AA2"/>
    <w:rsid w:val="00AD022F"/>
    <w:rsid w:val="00AD2334"/>
    <w:rsid w:val="00AD3517"/>
    <w:rsid w:val="00AD747D"/>
    <w:rsid w:val="00AE06CC"/>
    <w:rsid w:val="00AE100E"/>
    <w:rsid w:val="00AF2478"/>
    <w:rsid w:val="00AF58FF"/>
    <w:rsid w:val="00AF616C"/>
    <w:rsid w:val="00AF7434"/>
    <w:rsid w:val="00B039D7"/>
    <w:rsid w:val="00B078DF"/>
    <w:rsid w:val="00B13658"/>
    <w:rsid w:val="00B33002"/>
    <w:rsid w:val="00B42AF4"/>
    <w:rsid w:val="00B52654"/>
    <w:rsid w:val="00B57064"/>
    <w:rsid w:val="00B570CF"/>
    <w:rsid w:val="00B573D5"/>
    <w:rsid w:val="00B57E41"/>
    <w:rsid w:val="00B62586"/>
    <w:rsid w:val="00B631FD"/>
    <w:rsid w:val="00B66DCC"/>
    <w:rsid w:val="00B848B6"/>
    <w:rsid w:val="00B856C3"/>
    <w:rsid w:val="00B86771"/>
    <w:rsid w:val="00B96452"/>
    <w:rsid w:val="00BA1362"/>
    <w:rsid w:val="00BA2253"/>
    <w:rsid w:val="00BA54A5"/>
    <w:rsid w:val="00BC0202"/>
    <w:rsid w:val="00BC23FF"/>
    <w:rsid w:val="00BC5302"/>
    <w:rsid w:val="00BC7950"/>
    <w:rsid w:val="00BD371C"/>
    <w:rsid w:val="00BD37F0"/>
    <w:rsid w:val="00BD3BEC"/>
    <w:rsid w:val="00BD58D5"/>
    <w:rsid w:val="00BE387C"/>
    <w:rsid w:val="00BE5D78"/>
    <w:rsid w:val="00BF10EC"/>
    <w:rsid w:val="00BF124C"/>
    <w:rsid w:val="00BF2016"/>
    <w:rsid w:val="00BF4C1E"/>
    <w:rsid w:val="00C03377"/>
    <w:rsid w:val="00C04F67"/>
    <w:rsid w:val="00C248FF"/>
    <w:rsid w:val="00C310C2"/>
    <w:rsid w:val="00C32100"/>
    <w:rsid w:val="00C40083"/>
    <w:rsid w:val="00C42ECD"/>
    <w:rsid w:val="00C430B3"/>
    <w:rsid w:val="00C448BB"/>
    <w:rsid w:val="00C606A1"/>
    <w:rsid w:val="00C61881"/>
    <w:rsid w:val="00C663B4"/>
    <w:rsid w:val="00C67DB8"/>
    <w:rsid w:val="00C67FBD"/>
    <w:rsid w:val="00C726D1"/>
    <w:rsid w:val="00C80834"/>
    <w:rsid w:val="00C86D26"/>
    <w:rsid w:val="00C95DBC"/>
    <w:rsid w:val="00CA11C2"/>
    <w:rsid w:val="00CA6CAC"/>
    <w:rsid w:val="00CB41EF"/>
    <w:rsid w:val="00CB4F1A"/>
    <w:rsid w:val="00CC0F79"/>
    <w:rsid w:val="00CC2C0E"/>
    <w:rsid w:val="00CC4C30"/>
    <w:rsid w:val="00CD2FB2"/>
    <w:rsid w:val="00CD7F72"/>
    <w:rsid w:val="00CE0089"/>
    <w:rsid w:val="00CE4827"/>
    <w:rsid w:val="00CF12AE"/>
    <w:rsid w:val="00D00FA4"/>
    <w:rsid w:val="00D05BC5"/>
    <w:rsid w:val="00D11DF3"/>
    <w:rsid w:val="00D21B72"/>
    <w:rsid w:val="00D3128B"/>
    <w:rsid w:val="00D31E1E"/>
    <w:rsid w:val="00D33082"/>
    <w:rsid w:val="00D369E9"/>
    <w:rsid w:val="00D4307D"/>
    <w:rsid w:val="00D51D65"/>
    <w:rsid w:val="00D67701"/>
    <w:rsid w:val="00D70066"/>
    <w:rsid w:val="00D74912"/>
    <w:rsid w:val="00D75A40"/>
    <w:rsid w:val="00D80122"/>
    <w:rsid w:val="00D8167B"/>
    <w:rsid w:val="00D82383"/>
    <w:rsid w:val="00D860A6"/>
    <w:rsid w:val="00D9248C"/>
    <w:rsid w:val="00D94707"/>
    <w:rsid w:val="00D97100"/>
    <w:rsid w:val="00DA0008"/>
    <w:rsid w:val="00DB5371"/>
    <w:rsid w:val="00DC4471"/>
    <w:rsid w:val="00DC4FE3"/>
    <w:rsid w:val="00DC576C"/>
    <w:rsid w:val="00DE0AFF"/>
    <w:rsid w:val="00DE0F64"/>
    <w:rsid w:val="00DE7188"/>
    <w:rsid w:val="00DF2D85"/>
    <w:rsid w:val="00DF6EC8"/>
    <w:rsid w:val="00E04BFF"/>
    <w:rsid w:val="00E118F4"/>
    <w:rsid w:val="00E13EAE"/>
    <w:rsid w:val="00E16597"/>
    <w:rsid w:val="00E16C1B"/>
    <w:rsid w:val="00E23128"/>
    <w:rsid w:val="00E30A40"/>
    <w:rsid w:val="00E312A1"/>
    <w:rsid w:val="00E3207A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EF74B1"/>
    <w:rsid w:val="00F00BEE"/>
    <w:rsid w:val="00F03A8A"/>
    <w:rsid w:val="00F04866"/>
    <w:rsid w:val="00F15F48"/>
    <w:rsid w:val="00F23A9F"/>
    <w:rsid w:val="00F24037"/>
    <w:rsid w:val="00F24A00"/>
    <w:rsid w:val="00F339AE"/>
    <w:rsid w:val="00F41C69"/>
    <w:rsid w:val="00F458F1"/>
    <w:rsid w:val="00F468F7"/>
    <w:rsid w:val="00F51BCA"/>
    <w:rsid w:val="00F54E8A"/>
    <w:rsid w:val="00F60B95"/>
    <w:rsid w:val="00F6286D"/>
    <w:rsid w:val="00F65017"/>
    <w:rsid w:val="00F76C15"/>
    <w:rsid w:val="00F83603"/>
    <w:rsid w:val="00F972A0"/>
    <w:rsid w:val="00FA0009"/>
    <w:rsid w:val="00FA2944"/>
    <w:rsid w:val="00FA370F"/>
    <w:rsid w:val="00FB11CC"/>
    <w:rsid w:val="00FB29A5"/>
    <w:rsid w:val="00FB678C"/>
    <w:rsid w:val="00FC1816"/>
    <w:rsid w:val="00FD0178"/>
    <w:rsid w:val="00FE4919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4B02-A110-4671-9DC1-10FB13E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3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3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3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TD">
    <w:name w:val="WITD"/>
    <w:basedOn w:val="Normalny"/>
    <w:link w:val="WITDZnak"/>
    <w:autoRedefine/>
    <w:qFormat/>
    <w:rsid w:val="00C40083"/>
    <w:pPr>
      <w:jc w:val="both"/>
    </w:pPr>
  </w:style>
  <w:style w:type="character" w:customStyle="1" w:styleId="WITDZnak">
    <w:name w:val="WITD Znak"/>
    <w:link w:val="WITD"/>
    <w:rsid w:val="00C40083"/>
    <w:rPr>
      <w:rFonts w:ascii="Arial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0083"/>
  </w:style>
  <w:style w:type="character" w:customStyle="1" w:styleId="TekstpodstawowyZnak">
    <w:name w:val="Tekst podstawowy Znak"/>
    <w:link w:val="Tekstpodstawowy"/>
    <w:semiHidden/>
    <w:rsid w:val="00C40083"/>
    <w:rPr>
      <w:rFonts w:ascii="Arial" w:hAnsi="Arial" w:cs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A1132B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A1132B"/>
    <w:rPr>
      <w:caps/>
      <w:spacing w:val="15"/>
      <w:shd w:val="clear" w:color="auto" w:fill="DBE5F1"/>
    </w:rPr>
  </w:style>
  <w:style w:type="paragraph" w:styleId="Tytu">
    <w:name w:val="Title"/>
    <w:basedOn w:val="Normalny"/>
    <w:next w:val="Normalny"/>
    <w:link w:val="TytuZnak"/>
    <w:uiPriority w:val="10"/>
    <w:qFormat/>
    <w:rsid w:val="00A113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1132B"/>
    <w:rPr>
      <w:caps/>
      <w:color w:val="4F81BD"/>
      <w:spacing w:val="10"/>
      <w:kern w:val="28"/>
      <w:sz w:val="52"/>
      <w:szCs w:val="52"/>
    </w:rPr>
  </w:style>
  <w:style w:type="character" w:customStyle="1" w:styleId="Nagwek3Znak">
    <w:name w:val="Nagłówek 3 Znak"/>
    <w:link w:val="Nagwek3"/>
    <w:uiPriority w:val="9"/>
    <w:rsid w:val="00A1132B"/>
    <w:rPr>
      <w:caps/>
      <w:color w:val="243F60"/>
      <w:spacing w:val="15"/>
    </w:rPr>
  </w:style>
  <w:style w:type="character" w:customStyle="1" w:styleId="Nagwek6Znak">
    <w:name w:val="Nagłówek 6 Znak"/>
    <w:link w:val="Nagwek6"/>
    <w:uiPriority w:val="9"/>
    <w:rsid w:val="00A1132B"/>
    <w:rPr>
      <w:caps/>
      <w:color w:val="365F91"/>
      <w:spacing w:val="10"/>
    </w:rPr>
  </w:style>
  <w:style w:type="character" w:customStyle="1" w:styleId="sifr-alternate">
    <w:name w:val="sifr-alternate"/>
    <w:basedOn w:val="Domylnaczcionkaakapitu"/>
    <w:rsid w:val="0021392A"/>
  </w:style>
  <w:style w:type="paragraph" w:styleId="NormalnyWeb">
    <w:name w:val="Normal (Web)"/>
    <w:basedOn w:val="Normalny"/>
    <w:uiPriority w:val="99"/>
    <w:semiHidden/>
    <w:unhideWhenUsed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A1132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1132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A1132B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A1132B"/>
    <w:rPr>
      <w:b/>
      <w:bCs/>
    </w:rPr>
  </w:style>
  <w:style w:type="character" w:styleId="Uwydatnienie">
    <w:name w:val="Emphasis"/>
    <w:uiPriority w:val="20"/>
    <w:qFormat/>
    <w:rsid w:val="00A1132B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rsid w:val="00A1132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i/>
      <w:iCs/>
    </w:rPr>
  </w:style>
  <w:style w:type="character" w:customStyle="1" w:styleId="CytatZnak">
    <w:name w:val="Cytat Znak"/>
    <w:link w:val="Cytat"/>
    <w:uiPriority w:val="29"/>
    <w:rsid w:val="00A1132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1132B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A1132B"/>
    <w:rPr>
      <w:i/>
      <w:iCs/>
      <w:color w:val="243F60"/>
    </w:rPr>
  </w:style>
  <w:style w:type="character" w:styleId="Wyrnienieintensywne">
    <w:name w:val="Intense Emphasis"/>
    <w:uiPriority w:val="21"/>
    <w:qFormat/>
    <w:rsid w:val="00A1132B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bCs/>
      <w:color w:val="4F81BD"/>
    </w:rPr>
  </w:style>
  <w:style w:type="character" w:styleId="Odwoanieintensywne">
    <w:name w:val="Intense Reference"/>
    <w:uiPriority w:val="32"/>
    <w:qFormat/>
    <w:rsid w:val="00A1132B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A1132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132B"/>
    <w:pPr>
      <w:outlineLvl w:val="9"/>
    </w:pPr>
  </w:style>
  <w:style w:type="paragraph" w:styleId="Lista3">
    <w:name w:val="List 3"/>
    <w:basedOn w:val="Normalny"/>
    <w:uiPriority w:val="99"/>
    <w:unhideWhenUsed/>
    <w:rsid w:val="00F03A8A"/>
    <w:pPr>
      <w:spacing w:line="360" w:lineRule="auto"/>
      <w:ind w:left="849" w:hanging="283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rsid w:val="00CD7F72"/>
    <w:rPr>
      <w:rFonts w:ascii="Calibri" w:eastAsia="Times New Roman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79"/>
  </w:style>
  <w:style w:type="character" w:customStyle="1" w:styleId="TekstkomentarzaZnak">
    <w:name w:val="Tekst komentarza Znak"/>
    <w:link w:val="Tekstkomentarza"/>
    <w:uiPriority w:val="99"/>
    <w:semiHidden/>
    <w:rsid w:val="00CC0F79"/>
    <w:rPr>
      <w:rFonts w:ascii="Arial" w:hAnsi="Arial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0F79"/>
    <w:rPr>
      <w:rFonts w:ascii="Arial" w:hAnsi="Arial"/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0F79"/>
    <w:rPr>
      <w:rFonts w:ascii="Tahoma" w:hAnsi="Tahoma" w:cs="Tahoma"/>
      <w:sz w:val="16"/>
      <w:szCs w:val="16"/>
      <w:lang w:val="en-US" w:eastAsia="en-US" w:bidi="en-US"/>
    </w:rPr>
  </w:style>
  <w:style w:type="character" w:styleId="Tekstzastpczy">
    <w:name w:val="Placeholder Text"/>
    <w:basedOn w:val="Domylnaczcionkaakapitu"/>
    <w:uiPriority w:val="99"/>
    <w:semiHidden/>
    <w:rsid w:val="00125C96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0758"/>
    <w:rPr>
      <w:rFonts w:ascii="Arial" w:hAnsi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laskota@dolnyslask.wit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675737C6FC4ECAAAE65FCBED7FE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EB1AB-4F73-4FF3-9D91-9A902576BC13}"/>
      </w:docPartPr>
      <w:docPartBody>
        <w:p w:rsidR="007A4122" w:rsidRDefault="006D6D2C">
          <w:pPr>
            <w:pStyle w:val="DE675737C6FC4ECAAAE65FCBED7FE483"/>
          </w:pPr>
          <w:r w:rsidRPr="001D16CE">
            <w:rPr>
              <w:rStyle w:val="Tekstzastpczy"/>
            </w:rPr>
            <w:t>Wybierz element.</w:t>
          </w:r>
        </w:p>
      </w:docPartBody>
    </w:docPart>
    <w:docPart>
      <w:docPartPr>
        <w:name w:val="CDDC460DDED04433BC40FE6BBE424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08F7B-0122-462A-8AC6-AB4D5733B925}"/>
      </w:docPartPr>
      <w:docPartBody>
        <w:p w:rsidR="006F27F5" w:rsidRDefault="00C76825" w:rsidP="00C76825">
          <w:pPr>
            <w:pStyle w:val="CDDC460DDED04433BC40FE6BBE424F85"/>
          </w:pPr>
          <w:r w:rsidRPr="001D16C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6D2C"/>
    <w:rsid w:val="00286F8F"/>
    <w:rsid w:val="002F6AF2"/>
    <w:rsid w:val="004A3D6E"/>
    <w:rsid w:val="005A31ED"/>
    <w:rsid w:val="0067395C"/>
    <w:rsid w:val="006D6D2C"/>
    <w:rsid w:val="006F27F5"/>
    <w:rsid w:val="006F792E"/>
    <w:rsid w:val="007605B6"/>
    <w:rsid w:val="007A4122"/>
    <w:rsid w:val="00893D45"/>
    <w:rsid w:val="008C08FB"/>
    <w:rsid w:val="009501BE"/>
    <w:rsid w:val="00A17304"/>
    <w:rsid w:val="00BA106B"/>
    <w:rsid w:val="00BB38BC"/>
    <w:rsid w:val="00C26943"/>
    <w:rsid w:val="00C76825"/>
    <w:rsid w:val="00C816F7"/>
    <w:rsid w:val="00F460FD"/>
    <w:rsid w:val="00F5046E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F8F"/>
    <w:rPr>
      <w:color w:val="808080"/>
    </w:rPr>
  </w:style>
  <w:style w:type="paragraph" w:customStyle="1" w:styleId="1C368BD8F3D74E089675617E1CF4D392">
    <w:name w:val="1C368BD8F3D74E089675617E1CF4D392"/>
    <w:rsid w:val="006F27F5"/>
  </w:style>
  <w:style w:type="paragraph" w:customStyle="1" w:styleId="6E6D396DA4564772AA0592DA2A714A72">
    <w:name w:val="6E6D396DA4564772AA0592DA2A714A72"/>
    <w:rsid w:val="006F27F5"/>
  </w:style>
  <w:style w:type="paragraph" w:customStyle="1" w:styleId="369D9490062F44ABA8D35AE3DB274FF7">
    <w:name w:val="369D9490062F44ABA8D35AE3DB274FF7"/>
    <w:rsid w:val="006F27F5"/>
  </w:style>
  <w:style w:type="paragraph" w:customStyle="1" w:styleId="DE675737C6FC4ECAAAE65FCBED7FE483">
    <w:name w:val="DE675737C6FC4ECAAAE65FCBED7FE483"/>
    <w:rsid w:val="006F27F5"/>
  </w:style>
  <w:style w:type="paragraph" w:customStyle="1" w:styleId="7BBD94DFEE3A4E1E9CB2368EABD37567">
    <w:name w:val="7BBD94DFEE3A4E1E9CB2368EABD37567"/>
    <w:rsid w:val="006F27F5"/>
  </w:style>
  <w:style w:type="paragraph" w:customStyle="1" w:styleId="A0368D8088604AD0BC2B5EC7DEE5D904">
    <w:name w:val="A0368D8088604AD0BC2B5EC7DEE5D904"/>
    <w:rsid w:val="007A4122"/>
  </w:style>
  <w:style w:type="paragraph" w:customStyle="1" w:styleId="CDDC460DDED04433BC40FE6BBE424F85">
    <w:name w:val="CDDC460DDED04433BC40FE6BBE424F85"/>
    <w:rsid w:val="00C76825"/>
  </w:style>
  <w:style w:type="paragraph" w:customStyle="1" w:styleId="486D326C91054E2A8CB8914CD021C3C8">
    <w:name w:val="486D326C91054E2A8CB8914CD021C3C8"/>
    <w:rsid w:val="00286F8F"/>
  </w:style>
  <w:style w:type="paragraph" w:customStyle="1" w:styleId="7F8EA8DC9F854B96A5E5C6D5321DAFF2">
    <w:name w:val="7F8EA8DC9F854B96A5E5C6D5321DAFF2"/>
    <w:rsid w:val="00286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D781-9C52-4761-8D7C-3A417ABF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</Pages>
  <Words>4129</Words>
  <Characters>24776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Witd Wrocław</Company>
  <LinksUpToDate>false</LinksUpToDate>
  <CharactersWithSpaces>28848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mailto:wat@dolnyslask.witd.gov.pl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Żarska-Cynk</dc:creator>
  <cp:lastModifiedBy>Oktawian Plaskota</cp:lastModifiedBy>
  <cp:revision>53</cp:revision>
  <cp:lastPrinted>2014-09-30T06:17:00Z</cp:lastPrinted>
  <dcterms:created xsi:type="dcterms:W3CDTF">2013-02-03T23:18:00Z</dcterms:created>
  <dcterms:modified xsi:type="dcterms:W3CDTF">2016-10-03T06:02:00Z</dcterms:modified>
</cp:coreProperties>
</file>