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13" w:rsidRPr="008C3337" w:rsidRDefault="008E531A" w:rsidP="00256E37">
      <w:pPr>
        <w:jc w:val="center"/>
        <w:rPr>
          <w:rFonts w:ascii="Tahoma" w:hAnsi="Tahoma" w:cs="Tahoma"/>
          <w:b/>
          <w:sz w:val="24"/>
          <w:szCs w:val="24"/>
        </w:rPr>
      </w:pPr>
      <w:r w:rsidRPr="008C3337">
        <w:rPr>
          <w:rFonts w:ascii="Tahoma" w:hAnsi="Tahoma" w:cs="Tahoma"/>
          <w:b/>
          <w:sz w:val="24"/>
          <w:szCs w:val="24"/>
        </w:rPr>
        <w:t>WAT272.1.</w:t>
      </w:r>
      <w:r w:rsidR="00256E37">
        <w:rPr>
          <w:rFonts w:ascii="Tahoma" w:hAnsi="Tahoma" w:cs="Tahoma"/>
          <w:b/>
          <w:sz w:val="24"/>
          <w:szCs w:val="24"/>
        </w:rPr>
        <w:t>02.02</w:t>
      </w:r>
      <w:r w:rsidRPr="008C3337">
        <w:rPr>
          <w:rFonts w:ascii="Tahoma" w:hAnsi="Tahoma" w:cs="Tahoma"/>
          <w:b/>
          <w:sz w:val="24"/>
          <w:szCs w:val="24"/>
        </w:rPr>
        <w:t>.2016</w:t>
      </w:r>
      <w:r w:rsidR="0066409C" w:rsidRPr="008C3337">
        <w:rPr>
          <w:rFonts w:ascii="Tahoma" w:hAnsi="Tahoma" w:cs="Tahoma"/>
          <w:b/>
          <w:sz w:val="24"/>
          <w:szCs w:val="24"/>
        </w:rPr>
        <w:t>.CO</w:t>
      </w:r>
    </w:p>
    <w:p w:rsidR="00470871" w:rsidRPr="008C3337" w:rsidRDefault="00470871">
      <w:pPr>
        <w:rPr>
          <w:rFonts w:ascii="Tahoma" w:hAnsi="Tahoma" w:cs="Tahoma"/>
          <w:b/>
          <w:sz w:val="24"/>
          <w:szCs w:val="24"/>
        </w:rPr>
      </w:pPr>
    </w:p>
    <w:p w:rsidR="00470871" w:rsidRPr="00376665" w:rsidRDefault="00470871">
      <w:pPr>
        <w:rPr>
          <w:b/>
          <w:sz w:val="24"/>
          <w:szCs w:val="24"/>
        </w:rPr>
      </w:pPr>
    </w:p>
    <w:p w:rsidR="00470871" w:rsidRPr="00376665" w:rsidRDefault="00470871" w:rsidP="00470871">
      <w:pPr>
        <w:pStyle w:val="Tekstpodstawowy"/>
        <w:spacing w:line="234" w:lineRule="exact"/>
        <w:ind w:left="0" w:right="3"/>
        <w:jc w:val="center"/>
        <w:rPr>
          <w:rFonts w:ascii="Tahoma" w:hAnsi="Tahoma" w:cs="Tahoma"/>
          <w:b/>
          <w:sz w:val="24"/>
          <w:szCs w:val="24"/>
        </w:rPr>
      </w:pPr>
      <w:r w:rsidRPr="00376665">
        <w:rPr>
          <w:rFonts w:ascii="Tahoma" w:hAnsi="Tahoma" w:cs="Tahoma"/>
          <w:b/>
          <w:w w:val="105"/>
          <w:sz w:val="24"/>
          <w:szCs w:val="24"/>
          <w:u w:val="thick" w:color="000000"/>
        </w:rPr>
        <w:t xml:space="preserve">SPECYFIKACJA </w:t>
      </w:r>
      <w:r w:rsidRPr="00376665">
        <w:rPr>
          <w:rFonts w:ascii="Tahoma" w:hAnsi="Tahoma" w:cs="Tahoma"/>
          <w:b/>
          <w:spacing w:val="51"/>
          <w:w w:val="105"/>
          <w:sz w:val="24"/>
          <w:szCs w:val="24"/>
          <w:u w:val="thick" w:color="000000"/>
        </w:rPr>
        <w:t xml:space="preserve"> </w:t>
      </w:r>
      <w:r w:rsidRPr="00376665">
        <w:rPr>
          <w:rFonts w:ascii="Tahoma" w:hAnsi="Tahoma" w:cs="Tahoma"/>
          <w:b/>
          <w:w w:val="105"/>
          <w:sz w:val="24"/>
          <w:szCs w:val="24"/>
          <w:u w:val="thick" w:color="000000"/>
        </w:rPr>
        <w:t xml:space="preserve">ISTOTNYCH </w:t>
      </w:r>
      <w:r w:rsidRPr="00376665">
        <w:rPr>
          <w:rFonts w:ascii="Tahoma" w:hAnsi="Tahoma" w:cs="Tahoma"/>
          <w:b/>
          <w:spacing w:val="51"/>
          <w:w w:val="105"/>
          <w:sz w:val="24"/>
          <w:szCs w:val="24"/>
          <w:u w:val="thick" w:color="000000"/>
        </w:rPr>
        <w:t xml:space="preserve"> </w:t>
      </w:r>
      <w:r w:rsidRPr="00376665">
        <w:rPr>
          <w:rFonts w:ascii="Tahoma" w:hAnsi="Tahoma" w:cs="Tahoma"/>
          <w:b/>
          <w:w w:val="105"/>
          <w:sz w:val="24"/>
          <w:szCs w:val="24"/>
          <w:u w:val="thick" w:color="000000"/>
        </w:rPr>
        <w:t xml:space="preserve">WARUNKÓW </w:t>
      </w:r>
      <w:r w:rsidRPr="00376665">
        <w:rPr>
          <w:rFonts w:ascii="Tahoma" w:hAnsi="Tahoma" w:cs="Tahoma"/>
          <w:b/>
          <w:spacing w:val="50"/>
          <w:w w:val="105"/>
          <w:sz w:val="24"/>
          <w:szCs w:val="24"/>
          <w:u w:val="thick" w:color="000000"/>
        </w:rPr>
        <w:t xml:space="preserve"> </w:t>
      </w:r>
      <w:r w:rsidRPr="00376665">
        <w:rPr>
          <w:rFonts w:ascii="Tahoma" w:hAnsi="Tahoma" w:cs="Tahoma"/>
          <w:b/>
          <w:w w:val="105"/>
          <w:sz w:val="24"/>
          <w:szCs w:val="24"/>
          <w:u w:val="thick" w:color="000000"/>
        </w:rPr>
        <w:t>ZAMÓWIENIA</w:t>
      </w:r>
    </w:p>
    <w:p w:rsidR="00470871" w:rsidRPr="00376665" w:rsidRDefault="00470871" w:rsidP="00470871">
      <w:pPr>
        <w:pStyle w:val="Tekstpodstawowy"/>
        <w:spacing w:before="40" w:line="287" w:lineRule="auto"/>
        <w:ind w:hanging="21"/>
        <w:jc w:val="center"/>
        <w:rPr>
          <w:rFonts w:ascii="Tahoma" w:hAnsi="Tahoma" w:cs="Tahoma"/>
          <w:b/>
          <w:sz w:val="24"/>
          <w:szCs w:val="24"/>
        </w:rPr>
      </w:pPr>
      <w:r w:rsidRPr="00376665">
        <w:rPr>
          <w:rFonts w:ascii="Tahoma" w:hAnsi="Tahoma" w:cs="Tahoma"/>
          <w:b/>
          <w:w w:val="110"/>
          <w:sz w:val="24"/>
          <w:szCs w:val="24"/>
        </w:rPr>
        <w:t>W</w:t>
      </w:r>
      <w:r w:rsidRPr="00376665">
        <w:rPr>
          <w:rFonts w:ascii="Tahoma" w:hAnsi="Tahoma" w:cs="Tahoma"/>
          <w:b/>
          <w:spacing w:val="-16"/>
          <w:w w:val="110"/>
          <w:sz w:val="24"/>
          <w:szCs w:val="24"/>
        </w:rPr>
        <w:t xml:space="preserve"> </w:t>
      </w:r>
      <w:r w:rsidRPr="00376665">
        <w:rPr>
          <w:rFonts w:ascii="Tahoma" w:hAnsi="Tahoma" w:cs="Tahoma"/>
          <w:b/>
          <w:w w:val="110"/>
          <w:sz w:val="24"/>
          <w:szCs w:val="24"/>
        </w:rPr>
        <w:t>POSTĘPOWANIU</w:t>
      </w:r>
      <w:r w:rsidRPr="00376665">
        <w:rPr>
          <w:rFonts w:ascii="Tahoma" w:hAnsi="Tahoma" w:cs="Tahoma"/>
          <w:b/>
          <w:spacing w:val="-1"/>
          <w:w w:val="110"/>
          <w:sz w:val="24"/>
          <w:szCs w:val="24"/>
        </w:rPr>
        <w:t xml:space="preserve"> </w:t>
      </w:r>
      <w:r w:rsidRPr="00376665">
        <w:rPr>
          <w:rFonts w:ascii="Tahoma" w:hAnsi="Tahoma" w:cs="Tahoma"/>
          <w:b/>
          <w:w w:val="110"/>
          <w:sz w:val="24"/>
          <w:szCs w:val="24"/>
        </w:rPr>
        <w:t>O</w:t>
      </w:r>
      <w:r w:rsidRPr="00376665">
        <w:rPr>
          <w:rFonts w:ascii="Tahoma" w:hAnsi="Tahoma" w:cs="Tahoma"/>
          <w:b/>
          <w:spacing w:val="-28"/>
          <w:w w:val="110"/>
          <w:sz w:val="24"/>
          <w:szCs w:val="24"/>
        </w:rPr>
        <w:t xml:space="preserve"> </w:t>
      </w:r>
      <w:r w:rsidRPr="00376665">
        <w:rPr>
          <w:rFonts w:ascii="Tahoma" w:hAnsi="Tahoma" w:cs="Tahoma"/>
          <w:b/>
          <w:w w:val="110"/>
          <w:sz w:val="24"/>
          <w:szCs w:val="24"/>
        </w:rPr>
        <w:t>UDZIELENIE</w:t>
      </w:r>
      <w:r w:rsidRPr="00376665">
        <w:rPr>
          <w:rFonts w:ascii="Tahoma" w:hAnsi="Tahoma" w:cs="Tahoma"/>
          <w:b/>
          <w:spacing w:val="2"/>
          <w:w w:val="110"/>
          <w:sz w:val="24"/>
          <w:szCs w:val="24"/>
        </w:rPr>
        <w:t xml:space="preserve"> </w:t>
      </w:r>
      <w:r w:rsidRPr="00376665">
        <w:rPr>
          <w:rFonts w:ascii="Tahoma" w:hAnsi="Tahoma" w:cs="Tahoma"/>
          <w:b/>
          <w:w w:val="110"/>
          <w:sz w:val="24"/>
          <w:szCs w:val="24"/>
        </w:rPr>
        <w:t>ZAMÓWIENIA</w:t>
      </w:r>
      <w:r w:rsidRPr="00376665">
        <w:rPr>
          <w:rFonts w:ascii="Tahoma" w:hAnsi="Tahoma" w:cs="Tahoma"/>
          <w:b/>
          <w:spacing w:val="-5"/>
          <w:w w:val="110"/>
          <w:sz w:val="24"/>
          <w:szCs w:val="24"/>
        </w:rPr>
        <w:t xml:space="preserve"> </w:t>
      </w:r>
      <w:r w:rsidRPr="00376665">
        <w:rPr>
          <w:rFonts w:ascii="Tahoma" w:hAnsi="Tahoma" w:cs="Tahoma"/>
          <w:b/>
          <w:w w:val="110"/>
          <w:sz w:val="24"/>
          <w:szCs w:val="24"/>
        </w:rPr>
        <w:t>PUBLICZNEGO</w:t>
      </w:r>
      <w:r w:rsidRPr="00376665">
        <w:rPr>
          <w:rFonts w:ascii="Tahoma" w:hAnsi="Tahoma" w:cs="Tahoma"/>
          <w:b/>
          <w:w w:val="108"/>
          <w:sz w:val="24"/>
          <w:szCs w:val="24"/>
        </w:rPr>
        <w:t xml:space="preserve"> </w:t>
      </w:r>
      <w:r w:rsidRPr="00376665">
        <w:rPr>
          <w:rFonts w:ascii="Tahoma" w:hAnsi="Tahoma" w:cs="Tahoma"/>
          <w:b/>
          <w:w w:val="110"/>
          <w:sz w:val="24"/>
          <w:szCs w:val="24"/>
        </w:rPr>
        <w:t>REALIZOWANEGO W</w:t>
      </w:r>
      <w:r w:rsidRPr="00376665">
        <w:rPr>
          <w:rFonts w:ascii="Tahoma" w:hAnsi="Tahoma" w:cs="Tahoma"/>
          <w:b/>
          <w:spacing w:val="-13"/>
          <w:w w:val="110"/>
          <w:sz w:val="24"/>
          <w:szCs w:val="24"/>
        </w:rPr>
        <w:t xml:space="preserve"> </w:t>
      </w:r>
      <w:r w:rsidRPr="00376665">
        <w:rPr>
          <w:rFonts w:ascii="Tahoma" w:hAnsi="Tahoma" w:cs="Tahoma"/>
          <w:b/>
          <w:w w:val="110"/>
          <w:sz w:val="24"/>
          <w:szCs w:val="24"/>
        </w:rPr>
        <w:t>TRYBIE</w:t>
      </w:r>
      <w:r w:rsidRPr="00376665">
        <w:rPr>
          <w:rFonts w:ascii="Tahoma" w:hAnsi="Tahoma" w:cs="Tahoma"/>
          <w:b/>
          <w:spacing w:val="-12"/>
          <w:w w:val="110"/>
          <w:sz w:val="24"/>
          <w:szCs w:val="24"/>
        </w:rPr>
        <w:t xml:space="preserve"> </w:t>
      </w:r>
      <w:r w:rsidRPr="00376665">
        <w:rPr>
          <w:rFonts w:ascii="Tahoma" w:hAnsi="Tahoma" w:cs="Tahoma"/>
          <w:b/>
          <w:w w:val="110"/>
          <w:sz w:val="24"/>
          <w:szCs w:val="24"/>
        </w:rPr>
        <w:t>PRZETARGU</w:t>
      </w:r>
      <w:r w:rsidRPr="00376665">
        <w:rPr>
          <w:rFonts w:ascii="Tahoma" w:hAnsi="Tahoma" w:cs="Tahoma"/>
          <w:b/>
          <w:spacing w:val="1"/>
          <w:w w:val="110"/>
          <w:sz w:val="24"/>
          <w:szCs w:val="24"/>
        </w:rPr>
        <w:t xml:space="preserve"> </w:t>
      </w:r>
      <w:r w:rsidRPr="00376665">
        <w:rPr>
          <w:rFonts w:ascii="Tahoma" w:hAnsi="Tahoma" w:cs="Tahoma"/>
          <w:b/>
          <w:w w:val="110"/>
          <w:sz w:val="24"/>
          <w:szCs w:val="24"/>
        </w:rPr>
        <w:t>NIEOGRANICZONEGO</w:t>
      </w:r>
      <w:r w:rsidRPr="00376665">
        <w:rPr>
          <w:rFonts w:ascii="Tahoma" w:hAnsi="Tahoma" w:cs="Tahoma"/>
          <w:b/>
          <w:spacing w:val="14"/>
          <w:w w:val="110"/>
          <w:sz w:val="24"/>
          <w:szCs w:val="24"/>
        </w:rPr>
        <w:t xml:space="preserve"> </w:t>
      </w:r>
      <w:r w:rsidRPr="00376665">
        <w:rPr>
          <w:rFonts w:ascii="Tahoma" w:hAnsi="Tahoma" w:cs="Tahoma"/>
          <w:b/>
          <w:w w:val="110"/>
          <w:sz w:val="24"/>
          <w:szCs w:val="24"/>
        </w:rPr>
        <w:t>O</w:t>
      </w:r>
      <w:r w:rsidRPr="00376665">
        <w:rPr>
          <w:rFonts w:ascii="Tahoma" w:hAnsi="Tahoma" w:cs="Tahoma"/>
          <w:b/>
          <w:spacing w:val="-20"/>
          <w:w w:val="110"/>
          <w:sz w:val="24"/>
          <w:szCs w:val="24"/>
        </w:rPr>
        <w:t xml:space="preserve"> </w:t>
      </w:r>
      <w:r w:rsidRPr="00376665">
        <w:rPr>
          <w:rFonts w:ascii="Tahoma" w:hAnsi="Tahoma" w:cs="Tahoma"/>
          <w:b/>
          <w:w w:val="110"/>
          <w:sz w:val="24"/>
          <w:szCs w:val="24"/>
        </w:rPr>
        <w:t>WARTOŚCI</w:t>
      </w:r>
      <w:r w:rsidRPr="00376665">
        <w:rPr>
          <w:rFonts w:ascii="Tahoma" w:hAnsi="Tahoma" w:cs="Tahoma"/>
          <w:b/>
          <w:w w:val="107"/>
          <w:sz w:val="24"/>
          <w:szCs w:val="24"/>
        </w:rPr>
        <w:t xml:space="preserve"> </w:t>
      </w:r>
      <w:r w:rsidRPr="00376665">
        <w:rPr>
          <w:rFonts w:ascii="Tahoma" w:hAnsi="Tahoma" w:cs="Tahoma"/>
          <w:b/>
          <w:w w:val="110"/>
          <w:sz w:val="24"/>
          <w:szCs w:val="24"/>
        </w:rPr>
        <w:t>ZAMÓWIENIA</w:t>
      </w:r>
      <w:r w:rsidRPr="00376665">
        <w:rPr>
          <w:rFonts w:ascii="Tahoma" w:hAnsi="Tahoma" w:cs="Tahoma"/>
          <w:b/>
          <w:spacing w:val="1"/>
          <w:w w:val="110"/>
          <w:sz w:val="24"/>
          <w:szCs w:val="24"/>
        </w:rPr>
        <w:t xml:space="preserve"> </w:t>
      </w:r>
      <w:r w:rsidRPr="00376665">
        <w:rPr>
          <w:rFonts w:ascii="Tahoma" w:hAnsi="Tahoma" w:cs="Tahoma"/>
          <w:b/>
          <w:w w:val="110"/>
          <w:sz w:val="24"/>
          <w:szCs w:val="24"/>
        </w:rPr>
        <w:t>MNIEJSZEJ</w:t>
      </w:r>
      <w:r w:rsidRPr="00376665">
        <w:rPr>
          <w:rFonts w:ascii="Tahoma" w:hAnsi="Tahoma" w:cs="Tahoma"/>
          <w:b/>
          <w:spacing w:val="-7"/>
          <w:w w:val="110"/>
          <w:sz w:val="24"/>
          <w:szCs w:val="24"/>
        </w:rPr>
        <w:t xml:space="preserve"> </w:t>
      </w:r>
      <w:r w:rsidRPr="00376665">
        <w:rPr>
          <w:rFonts w:ascii="Tahoma" w:hAnsi="Tahoma" w:cs="Tahoma"/>
          <w:b/>
          <w:w w:val="110"/>
          <w:sz w:val="24"/>
          <w:szCs w:val="24"/>
        </w:rPr>
        <w:t>NIŻ</w:t>
      </w:r>
      <w:r w:rsidRPr="00376665">
        <w:rPr>
          <w:rFonts w:ascii="Tahoma" w:hAnsi="Tahoma" w:cs="Tahoma"/>
          <w:b/>
          <w:spacing w:val="-10"/>
          <w:w w:val="110"/>
          <w:sz w:val="24"/>
          <w:szCs w:val="24"/>
        </w:rPr>
        <w:t xml:space="preserve"> </w:t>
      </w:r>
      <w:r w:rsidRPr="00376665">
        <w:rPr>
          <w:rFonts w:ascii="Tahoma" w:hAnsi="Tahoma" w:cs="Tahoma"/>
          <w:b/>
          <w:w w:val="110"/>
          <w:sz w:val="24"/>
          <w:szCs w:val="24"/>
        </w:rPr>
        <w:t>KWOTY</w:t>
      </w:r>
      <w:r w:rsidRPr="00376665">
        <w:rPr>
          <w:rFonts w:ascii="Tahoma" w:hAnsi="Tahoma" w:cs="Tahoma"/>
          <w:b/>
          <w:spacing w:val="-7"/>
          <w:w w:val="110"/>
          <w:sz w:val="24"/>
          <w:szCs w:val="24"/>
        </w:rPr>
        <w:t xml:space="preserve"> </w:t>
      </w:r>
      <w:r w:rsidRPr="00376665">
        <w:rPr>
          <w:rFonts w:ascii="Tahoma" w:hAnsi="Tahoma" w:cs="Tahoma"/>
          <w:b/>
          <w:w w:val="110"/>
          <w:sz w:val="24"/>
          <w:szCs w:val="24"/>
        </w:rPr>
        <w:t>OKREŚLONE</w:t>
      </w:r>
      <w:r w:rsidRPr="00376665">
        <w:rPr>
          <w:rFonts w:ascii="Tahoma" w:hAnsi="Tahoma" w:cs="Tahoma"/>
          <w:b/>
          <w:spacing w:val="-8"/>
          <w:w w:val="110"/>
          <w:sz w:val="24"/>
          <w:szCs w:val="24"/>
        </w:rPr>
        <w:t xml:space="preserve"> </w:t>
      </w:r>
      <w:r w:rsidRPr="00376665">
        <w:rPr>
          <w:rFonts w:ascii="Tahoma" w:hAnsi="Tahoma" w:cs="Tahoma"/>
          <w:b/>
          <w:w w:val="110"/>
          <w:sz w:val="24"/>
          <w:szCs w:val="24"/>
        </w:rPr>
        <w:t>W</w:t>
      </w:r>
      <w:r w:rsidRPr="00376665">
        <w:rPr>
          <w:rFonts w:ascii="Tahoma" w:hAnsi="Tahoma" w:cs="Tahoma"/>
          <w:b/>
          <w:spacing w:val="-12"/>
          <w:w w:val="110"/>
          <w:sz w:val="24"/>
          <w:szCs w:val="24"/>
        </w:rPr>
        <w:t xml:space="preserve"> </w:t>
      </w:r>
      <w:r w:rsidRPr="00376665">
        <w:rPr>
          <w:rFonts w:ascii="Tahoma" w:hAnsi="Tahoma" w:cs="Tahoma"/>
          <w:b/>
          <w:w w:val="110"/>
          <w:sz w:val="24"/>
          <w:szCs w:val="24"/>
        </w:rPr>
        <w:t>PRZEPISACH</w:t>
      </w:r>
      <w:r w:rsidRPr="00376665">
        <w:rPr>
          <w:rFonts w:ascii="Tahoma" w:hAnsi="Tahoma" w:cs="Tahoma"/>
          <w:b/>
          <w:spacing w:val="1"/>
          <w:w w:val="110"/>
          <w:sz w:val="24"/>
          <w:szCs w:val="24"/>
        </w:rPr>
        <w:t xml:space="preserve"> </w:t>
      </w:r>
      <w:r w:rsidRPr="00376665">
        <w:rPr>
          <w:rFonts w:ascii="Tahoma" w:hAnsi="Tahoma" w:cs="Tahoma"/>
          <w:b/>
          <w:w w:val="110"/>
          <w:sz w:val="24"/>
          <w:szCs w:val="24"/>
        </w:rPr>
        <w:t>WYDANYCH</w:t>
      </w:r>
      <w:r w:rsidRPr="00376665">
        <w:rPr>
          <w:rFonts w:ascii="Tahoma" w:hAnsi="Tahoma" w:cs="Tahoma"/>
          <w:b/>
          <w:w w:val="104"/>
          <w:sz w:val="24"/>
          <w:szCs w:val="24"/>
        </w:rPr>
        <w:t xml:space="preserve"> </w:t>
      </w:r>
      <w:r w:rsidRPr="00376665">
        <w:rPr>
          <w:rFonts w:ascii="Tahoma" w:hAnsi="Tahoma" w:cs="Tahoma"/>
          <w:b/>
          <w:w w:val="110"/>
          <w:sz w:val="24"/>
          <w:szCs w:val="24"/>
        </w:rPr>
        <w:t>NA</w:t>
      </w:r>
      <w:r w:rsidRPr="00376665">
        <w:rPr>
          <w:rFonts w:ascii="Tahoma" w:hAnsi="Tahoma" w:cs="Tahoma"/>
          <w:b/>
          <w:spacing w:val="-21"/>
          <w:w w:val="110"/>
          <w:sz w:val="24"/>
          <w:szCs w:val="24"/>
        </w:rPr>
        <w:t xml:space="preserve"> </w:t>
      </w:r>
      <w:r w:rsidRPr="00376665">
        <w:rPr>
          <w:rFonts w:ascii="Tahoma" w:hAnsi="Tahoma" w:cs="Tahoma"/>
          <w:b/>
          <w:spacing w:val="2"/>
          <w:w w:val="110"/>
          <w:sz w:val="24"/>
          <w:szCs w:val="24"/>
        </w:rPr>
        <w:t>PODSTA</w:t>
      </w:r>
      <w:r w:rsidRPr="00376665">
        <w:rPr>
          <w:rFonts w:ascii="Tahoma" w:hAnsi="Tahoma" w:cs="Tahoma"/>
          <w:b/>
          <w:spacing w:val="1"/>
          <w:w w:val="110"/>
          <w:sz w:val="24"/>
          <w:szCs w:val="24"/>
        </w:rPr>
        <w:t>WIE</w:t>
      </w:r>
      <w:r w:rsidRPr="00376665">
        <w:rPr>
          <w:rFonts w:ascii="Tahoma" w:hAnsi="Tahoma" w:cs="Tahoma"/>
          <w:b/>
          <w:spacing w:val="-20"/>
          <w:w w:val="110"/>
          <w:sz w:val="24"/>
          <w:szCs w:val="24"/>
        </w:rPr>
        <w:t xml:space="preserve"> </w:t>
      </w:r>
      <w:r w:rsidRPr="00376665">
        <w:rPr>
          <w:rFonts w:ascii="Tahoma" w:hAnsi="Tahoma" w:cs="Tahoma"/>
          <w:b/>
          <w:w w:val="110"/>
          <w:sz w:val="24"/>
          <w:szCs w:val="24"/>
        </w:rPr>
        <w:t>ART</w:t>
      </w:r>
      <w:r w:rsidRPr="00376665">
        <w:rPr>
          <w:rFonts w:ascii="Tahoma" w:hAnsi="Tahoma" w:cs="Tahoma"/>
          <w:b/>
          <w:spacing w:val="-6"/>
          <w:w w:val="110"/>
          <w:sz w:val="24"/>
          <w:szCs w:val="24"/>
        </w:rPr>
        <w:t>.</w:t>
      </w:r>
      <w:r w:rsidRPr="00376665">
        <w:rPr>
          <w:rFonts w:ascii="Tahoma" w:hAnsi="Tahoma" w:cs="Tahoma"/>
          <w:b/>
          <w:spacing w:val="-9"/>
          <w:w w:val="110"/>
          <w:sz w:val="24"/>
          <w:szCs w:val="24"/>
        </w:rPr>
        <w:t>11</w:t>
      </w:r>
      <w:r w:rsidRPr="00376665">
        <w:rPr>
          <w:rFonts w:ascii="Tahoma" w:hAnsi="Tahoma" w:cs="Tahoma"/>
          <w:b/>
          <w:spacing w:val="-43"/>
          <w:w w:val="110"/>
          <w:sz w:val="24"/>
          <w:szCs w:val="24"/>
        </w:rPr>
        <w:t xml:space="preserve"> </w:t>
      </w:r>
      <w:r w:rsidRPr="00376665">
        <w:rPr>
          <w:rFonts w:ascii="Tahoma" w:hAnsi="Tahoma" w:cs="Tahoma"/>
          <w:b/>
          <w:w w:val="110"/>
          <w:sz w:val="24"/>
          <w:szCs w:val="24"/>
        </w:rPr>
        <w:t>UST</w:t>
      </w:r>
      <w:r w:rsidRPr="00376665">
        <w:rPr>
          <w:rFonts w:ascii="Tahoma" w:hAnsi="Tahoma" w:cs="Tahoma"/>
          <w:b/>
          <w:spacing w:val="-12"/>
          <w:w w:val="110"/>
          <w:sz w:val="24"/>
          <w:szCs w:val="24"/>
        </w:rPr>
        <w:t>.</w:t>
      </w:r>
      <w:r w:rsidRPr="00376665">
        <w:rPr>
          <w:rFonts w:ascii="Tahoma" w:hAnsi="Tahoma" w:cs="Tahoma"/>
          <w:b/>
          <w:spacing w:val="-14"/>
          <w:w w:val="110"/>
          <w:sz w:val="24"/>
          <w:szCs w:val="24"/>
        </w:rPr>
        <w:t>8</w:t>
      </w:r>
      <w:r w:rsidRPr="00376665">
        <w:rPr>
          <w:rFonts w:ascii="Tahoma" w:hAnsi="Tahoma" w:cs="Tahoma"/>
          <w:b/>
          <w:spacing w:val="-37"/>
          <w:w w:val="110"/>
          <w:sz w:val="24"/>
          <w:szCs w:val="24"/>
        </w:rPr>
        <w:t xml:space="preserve"> </w:t>
      </w:r>
      <w:r w:rsidRPr="00376665">
        <w:rPr>
          <w:rFonts w:ascii="Tahoma" w:hAnsi="Tahoma" w:cs="Tahoma"/>
          <w:b/>
          <w:spacing w:val="3"/>
          <w:w w:val="110"/>
          <w:sz w:val="24"/>
          <w:szCs w:val="24"/>
        </w:rPr>
        <w:t>USTAWY</w:t>
      </w:r>
      <w:r w:rsidRPr="00376665">
        <w:rPr>
          <w:rFonts w:ascii="Tahoma" w:hAnsi="Tahoma" w:cs="Tahoma"/>
          <w:b/>
          <w:spacing w:val="-24"/>
          <w:w w:val="110"/>
          <w:sz w:val="24"/>
          <w:szCs w:val="24"/>
        </w:rPr>
        <w:t xml:space="preserve"> </w:t>
      </w:r>
      <w:r w:rsidRPr="00376665">
        <w:rPr>
          <w:rFonts w:ascii="Tahoma" w:hAnsi="Tahoma" w:cs="Tahoma"/>
          <w:b/>
          <w:w w:val="110"/>
          <w:sz w:val="24"/>
          <w:szCs w:val="24"/>
        </w:rPr>
        <w:t>PRAWO</w:t>
      </w:r>
      <w:r w:rsidRPr="00376665">
        <w:rPr>
          <w:rFonts w:ascii="Tahoma" w:hAnsi="Tahoma" w:cs="Tahoma"/>
          <w:b/>
          <w:spacing w:val="-16"/>
          <w:w w:val="110"/>
          <w:sz w:val="24"/>
          <w:szCs w:val="24"/>
        </w:rPr>
        <w:t xml:space="preserve"> </w:t>
      </w:r>
      <w:r w:rsidRPr="00376665">
        <w:rPr>
          <w:rFonts w:ascii="Tahoma" w:hAnsi="Tahoma" w:cs="Tahoma"/>
          <w:b/>
          <w:w w:val="110"/>
          <w:sz w:val="24"/>
          <w:szCs w:val="24"/>
        </w:rPr>
        <w:t>ZAMÓWIEŃ</w:t>
      </w:r>
      <w:r w:rsidRPr="00376665">
        <w:rPr>
          <w:rFonts w:ascii="Tahoma" w:hAnsi="Tahoma" w:cs="Tahoma"/>
          <w:b/>
          <w:spacing w:val="-14"/>
          <w:w w:val="110"/>
          <w:sz w:val="24"/>
          <w:szCs w:val="24"/>
        </w:rPr>
        <w:t xml:space="preserve"> </w:t>
      </w:r>
      <w:r w:rsidRPr="00376665">
        <w:rPr>
          <w:rFonts w:ascii="Tahoma" w:hAnsi="Tahoma" w:cs="Tahoma"/>
          <w:b/>
          <w:w w:val="110"/>
          <w:sz w:val="24"/>
          <w:szCs w:val="24"/>
        </w:rPr>
        <w:t>PUBLICZNYCH</w:t>
      </w:r>
      <w:r w:rsidRPr="00376665">
        <w:rPr>
          <w:rFonts w:ascii="Tahoma" w:hAnsi="Tahoma" w:cs="Tahoma"/>
          <w:b/>
          <w:spacing w:val="-11"/>
          <w:w w:val="110"/>
          <w:sz w:val="24"/>
          <w:szCs w:val="24"/>
        </w:rPr>
        <w:t xml:space="preserve"> </w:t>
      </w:r>
      <w:r w:rsidRPr="00376665">
        <w:rPr>
          <w:rFonts w:ascii="Tahoma" w:hAnsi="Tahoma" w:cs="Tahoma"/>
          <w:b/>
          <w:w w:val="110"/>
          <w:sz w:val="24"/>
          <w:szCs w:val="24"/>
        </w:rPr>
        <w:t>NA</w:t>
      </w:r>
      <w:r w:rsidRPr="00376665">
        <w:rPr>
          <w:rFonts w:ascii="Tahoma" w:hAnsi="Tahoma" w:cs="Tahoma"/>
          <w:b/>
          <w:spacing w:val="27"/>
          <w:w w:val="98"/>
          <w:sz w:val="24"/>
          <w:szCs w:val="24"/>
        </w:rPr>
        <w:t xml:space="preserve"> </w:t>
      </w:r>
      <w:r w:rsidRPr="00376665">
        <w:rPr>
          <w:rFonts w:ascii="Tahoma" w:hAnsi="Tahoma" w:cs="Tahoma"/>
          <w:b/>
          <w:spacing w:val="2"/>
          <w:w w:val="110"/>
          <w:sz w:val="24"/>
          <w:szCs w:val="24"/>
        </w:rPr>
        <w:t>DOSTAWĘ</w:t>
      </w:r>
      <w:r w:rsidRPr="00376665">
        <w:rPr>
          <w:rFonts w:ascii="Tahoma" w:hAnsi="Tahoma" w:cs="Tahoma"/>
          <w:b/>
          <w:spacing w:val="-33"/>
          <w:w w:val="110"/>
          <w:sz w:val="24"/>
          <w:szCs w:val="24"/>
        </w:rPr>
        <w:t xml:space="preserve"> </w:t>
      </w:r>
      <w:r w:rsidR="00F0737B" w:rsidRPr="00376665">
        <w:rPr>
          <w:rFonts w:ascii="Tahoma" w:hAnsi="Tahoma" w:cs="Tahoma"/>
          <w:b/>
          <w:spacing w:val="-33"/>
          <w:w w:val="110"/>
          <w:sz w:val="24"/>
          <w:szCs w:val="24"/>
        </w:rPr>
        <w:t xml:space="preserve">TRZECH </w:t>
      </w:r>
      <w:r w:rsidRPr="00376665">
        <w:rPr>
          <w:rFonts w:ascii="Tahoma" w:hAnsi="Tahoma" w:cs="Tahoma"/>
          <w:b/>
          <w:w w:val="110"/>
          <w:sz w:val="24"/>
          <w:szCs w:val="24"/>
        </w:rPr>
        <w:t>FABRYCZNIE</w:t>
      </w:r>
      <w:r w:rsidRPr="00376665">
        <w:rPr>
          <w:rFonts w:ascii="Tahoma" w:hAnsi="Tahoma" w:cs="Tahoma"/>
          <w:b/>
          <w:spacing w:val="-27"/>
          <w:w w:val="110"/>
          <w:sz w:val="24"/>
          <w:szCs w:val="24"/>
        </w:rPr>
        <w:t xml:space="preserve"> </w:t>
      </w:r>
      <w:r w:rsidRPr="00376665">
        <w:rPr>
          <w:rFonts w:ascii="Tahoma" w:hAnsi="Tahoma" w:cs="Tahoma"/>
          <w:b/>
          <w:w w:val="110"/>
          <w:sz w:val="24"/>
          <w:szCs w:val="24"/>
        </w:rPr>
        <w:t>NOWYCH</w:t>
      </w:r>
      <w:r w:rsidRPr="00376665">
        <w:rPr>
          <w:rFonts w:ascii="Tahoma" w:hAnsi="Tahoma" w:cs="Tahoma"/>
          <w:b/>
          <w:spacing w:val="-24"/>
          <w:w w:val="110"/>
          <w:sz w:val="24"/>
          <w:szCs w:val="24"/>
        </w:rPr>
        <w:t xml:space="preserve"> </w:t>
      </w:r>
      <w:r w:rsidRPr="00376665">
        <w:rPr>
          <w:rFonts w:ascii="Tahoma" w:hAnsi="Tahoma" w:cs="Tahoma"/>
          <w:b/>
          <w:w w:val="110"/>
          <w:sz w:val="24"/>
          <w:szCs w:val="24"/>
        </w:rPr>
        <w:t>SAMOCHODÓW</w:t>
      </w:r>
      <w:r w:rsidRPr="00376665">
        <w:rPr>
          <w:rFonts w:ascii="Tahoma" w:hAnsi="Tahoma" w:cs="Tahoma"/>
          <w:b/>
          <w:spacing w:val="-25"/>
          <w:w w:val="110"/>
          <w:sz w:val="24"/>
          <w:szCs w:val="24"/>
        </w:rPr>
        <w:t xml:space="preserve"> </w:t>
      </w:r>
      <w:r w:rsidRPr="00376665">
        <w:rPr>
          <w:rFonts w:ascii="Tahoma" w:hAnsi="Tahoma" w:cs="Tahoma"/>
          <w:b/>
          <w:w w:val="110"/>
          <w:sz w:val="24"/>
          <w:szCs w:val="24"/>
        </w:rPr>
        <w:t>ZE</w:t>
      </w:r>
      <w:r w:rsidRPr="00376665">
        <w:rPr>
          <w:rFonts w:ascii="Tahoma" w:hAnsi="Tahoma" w:cs="Tahoma"/>
          <w:b/>
          <w:spacing w:val="-32"/>
          <w:w w:val="110"/>
          <w:sz w:val="24"/>
          <w:szCs w:val="24"/>
        </w:rPr>
        <w:t xml:space="preserve"> </w:t>
      </w:r>
      <w:r w:rsidRPr="00376665">
        <w:rPr>
          <w:rFonts w:ascii="Tahoma" w:hAnsi="Tahoma" w:cs="Tahoma"/>
          <w:b/>
          <w:w w:val="110"/>
          <w:sz w:val="24"/>
          <w:szCs w:val="24"/>
        </w:rPr>
        <w:t>SPECJALISTYCZNĄ</w:t>
      </w:r>
      <w:r w:rsidRPr="00376665">
        <w:rPr>
          <w:rFonts w:ascii="Tahoma" w:hAnsi="Tahoma" w:cs="Tahoma"/>
          <w:b/>
          <w:spacing w:val="25"/>
          <w:w w:val="107"/>
          <w:sz w:val="24"/>
          <w:szCs w:val="24"/>
        </w:rPr>
        <w:t xml:space="preserve"> </w:t>
      </w:r>
      <w:r w:rsidRPr="00376665">
        <w:rPr>
          <w:rFonts w:ascii="Tahoma" w:hAnsi="Tahoma" w:cs="Tahoma"/>
          <w:b/>
          <w:w w:val="110"/>
          <w:sz w:val="24"/>
          <w:szCs w:val="24"/>
        </w:rPr>
        <w:t>ZABUDOWĄ</w:t>
      </w:r>
      <w:r w:rsidRPr="00376665">
        <w:rPr>
          <w:rFonts w:ascii="Tahoma" w:hAnsi="Tahoma" w:cs="Tahoma"/>
          <w:b/>
          <w:spacing w:val="-13"/>
          <w:w w:val="110"/>
          <w:sz w:val="24"/>
          <w:szCs w:val="24"/>
        </w:rPr>
        <w:t xml:space="preserve"> </w:t>
      </w:r>
      <w:r w:rsidRPr="00376665">
        <w:rPr>
          <w:rFonts w:ascii="Tahoma" w:hAnsi="Tahoma" w:cs="Tahoma"/>
          <w:b/>
          <w:w w:val="110"/>
          <w:sz w:val="24"/>
          <w:szCs w:val="24"/>
        </w:rPr>
        <w:t>BIUROWĄ</w:t>
      </w:r>
      <w:r w:rsidRPr="00376665">
        <w:rPr>
          <w:rFonts w:ascii="Tahoma" w:hAnsi="Tahoma" w:cs="Tahoma"/>
          <w:b/>
          <w:spacing w:val="-15"/>
          <w:w w:val="110"/>
          <w:sz w:val="24"/>
          <w:szCs w:val="24"/>
        </w:rPr>
        <w:t xml:space="preserve"> </w:t>
      </w:r>
      <w:r w:rsidRPr="00376665">
        <w:rPr>
          <w:rFonts w:ascii="Tahoma" w:hAnsi="Tahoma" w:cs="Tahoma"/>
          <w:b/>
          <w:w w:val="110"/>
          <w:sz w:val="24"/>
          <w:szCs w:val="24"/>
        </w:rPr>
        <w:t>NA</w:t>
      </w:r>
      <w:r w:rsidRPr="00376665">
        <w:rPr>
          <w:rFonts w:ascii="Tahoma" w:hAnsi="Tahoma" w:cs="Tahoma"/>
          <w:b/>
          <w:spacing w:val="-26"/>
          <w:w w:val="110"/>
          <w:sz w:val="24"/>
          <w:szCs w:val="24"/>
        </w:rPr>
        <w:t xml:space="preserve"> </w:t>
      </w:r>
      <w:r w:rsidRPr="00376665">
        <w:rPr>
          <w:rFonts w:ascii="Tahoma" w:hAnsi="Tahoma" w:cs="Tahoma"/>
          <w:b/>
          <w:w w:val="110"/>
          <w:sz w:val="24"/>
          <w:szCs w:val="24"/>
        </w:rPr>
        <w:t>UŻYTEK</w:t>
      </w:r>
      <w:r w:rsidRPr="00376665">
        <w:rPr>
          <w:rFonts w:ascii="Tahoma" w:hAnsi="Tahoma" w:cs="Tahoma"/>
          <w:b/>
          <w:spacing w:val="-23"/>
          <w:w w:val="110"/>
          <w:sz w:val="24"/>
          <w:szCs w:val="24"/>
        </w:rPr>
        <w:t xml:space="preserve"> </w:t>
      </w:r>
      <w:r w:rsidRPr="00376665">
        <w:rPr>
          <w:rFonts w:ascii="Tahoma" w:hAnsi="Tahoma" w:cs="Tahoma"/>
          <w:b/>
          <w:w w:val="110"/>
          <w:sz w:val="24"/>
          <w:szCs w:val="24"/>
        </w:rPr>
        <w:t>WOJEWÓDZKIEGO</w:t>
      </w:r>
      <w:r w:rsidRPr="00376665">
        <w:rPr>
          <w:rFonts w:ascii="Tahoma" w:hAnsi="Tahoma" w:cs="Tahoma"/>
          <w:b/>
          <w:spacing w:val="-15"/>
          <w:w w:val="110"/>
          <w:sz w:val="24"/>
          <w:szCs w:val="24"/>
        </w:rPr>
        <w:t xml:space="preserve"> </w:t>
      </w:r>
      <w:r w:rsidRPr="00376665">
        <w:rPr>
          <w:rFonts w:ascii="Tahoma" w:hAnsi="Tahoma" w:cs="Tahoma"/>
          <w:b/>
          <w:w w:val="110"/>
          <w:sz w:val="24"/>
          <w:szCs w:val="24"/>
        </w:rPr>
        <w:t>INSPEKTORATU</w:t>
      </w:r>
      <w:r w:rsidRPr="00376665">
        <w:rPr>
          <w:rFonts w:ascii="Tahoma" w:hAnsi="Tahoma" w:cs="Tahoma"/>
          <w:b/>
          <w:w w:val="106"/>
          <w:sz w:val="24"/>
          <w:szCs w:val="24"/>
        </w:rPr>
        <w:t xml:space="preserve"> </w:t>
      </w:r>
      <w:r w:rsidRPr="00376665">
        <w:rPr>
          <w:rFonts w:ascii="Tahoma" w:hAnsi="Tahoma" w:cs="Tahoma"/>
          <w:b/>
          <w:w w:val="110"/>
          <w:sz w:val="24"/>
          <w:szCs w:val="24"/>
        </w:rPr>
        <w:t>TRANSPORTU</w:t>
      </w:r>
      <w:r w:rsidRPr="00376665">
        <w:rPr>
          <w:rFonts w:ascii="Tahoma" w:hAnsi="Tahoma" w:cs="Tahoma"/>
          <w:b/>
          <w:spacing w:val="-22"/>
          <w:w w:val="110"/>
          <w:sz w:val="24"/>
          <w:szCs w:val="24"/>
        </w:rPr>
        <w:t xml:space="preserve"> </w:t>
      </w:r>
      <w:r w:rsidRPr="00376665">
        <w:rPr>
          <w:rFonts w:ascii="Tahoma" w:hAnsi="Tahoma" w:cs="Tahoma"/>
          <w:b/>
          <w:w w:val="110"/>
          <w:sz w:val="24"/>
          <w:szCs w:val="24"/>
        </w:rPr>
        <w:t>DROGOWEGO</w:t>
      </w:r>
      <w:r w:rsidRPr="00376665">
        <w:rPr>
          <w:rFonts w:ascii="Tahoma" w:hAnsi="Tahoma" w:cs="Tahoma"/>
          <w:b/>
          <w:spacing w:val="-20"/>
          <w:w w:val="110"/>
          <w:sz w:val="24"/>
          <w:szCs w:val="24"/>
        </w:rPr>
        <w:t xml:space="preserve"> </w:t>
      </w:r>
      <w:r w:rsidR="00F0737B" w:rsidRPr="00376665">
        <w:rPr>
          <w:rFonts w:ascii="Tahoma" w:hAnsi="Tahoma" w:cs="Tahoma"/>
          <w:b/>
          <w:spacing w:val="-20"/>
          <w:w w:val="110"/>
          <w:sz w:val="24"/>
          <w:szCs w:val="24"/>
        </w:rPr>
        <w:t xml:space="preserve">  </w:t>
      </w:r>
      <w:r w:rsidR="00D74E7B" w:rsidRPr="00376665">
        <w:rPr>
          <w:rFonts w:ascii="Tahoma" w:hAnsi="Tahoma" w:cs="Tahoma"/>
          <w:b/>
          <w:spacing w:val="-20"/>
          <w:w w:val="110"/>
          <w:sz w:val="24"/>
          <w:szCs w:val="24"/>
        </w:rPr>
        <w:t xml:space="preserve"> </w:t>
      </w:r>
      <w:r w:rsidRPr="00376665">
        <w:rPr>
          <w:rFonts w:ascii="Tahoma" w:hAnsi="Tahoma" w:cs="Tahoma"/>
          <w:b/>
          <w:w w:val="110"/>
          <w:sz w:val="24"/>
          <w:szCs w:val="24"/>
        </w:rPr>
        <w:t>W</w:t>
      </w:r>
      <w:r w:rsidR="00D74E7B" w:rsidRPr="00376665">
        <w:rPr>
          <w:rFonts w:ascii="Tahoma" w:hAnsi="Tahoma" w:cs="Tahoma"/>
          <w:b/>
          <w:w w:val="110"/>
          <w:sz w:val="24"/>
          <w:szCs w:val="24"/>
        </w:rPr>
        <w:t>E</w:t>
      </w:r>
      <w:r w:rsidRPr="00376665">
        <w:rPr>
          <w:rFonts w:ascii="Tahoma" w:hAnsi="Tahoma" w:cs="Tahoma"/>
          <w:b/>
          <w:spacing w:val="-26"/>
          <w:w w:val="110"/>
          <w:sz w:val="24"/>
          <w:szCs w:val="24"/>
        </w:rPr>
        <w:t xml:space="preserve"> </w:t>
      </w:r>
      <w:r w:rsidR="00D74E7B" w:rsidRPr="00376665">
        <w:rPr>
          <w:rFonts w:ascii="Tahoma" w:hAnsi="Tahoma" w:cs="Tahoma"/>
          <w:b/>
          <w:w w:val="110"/>
          <w:sz w:val="24"/>
          <w:szCs w:val="24"/>
        </w:rPr>
        <w:t>WROCŁAWIU</w:t>
      </w:r>
    </w:p>
    <w:p w:rsidR="00470871" w:rsidRPr="00376665" w:rsidRDefault="00470871" w:rsidP="00470871">
      <w:pPr>
        <w:pStyle w:val="Tekstpodstawowy"/>
        <w:spacing w:line="235" w:lineRule="exact"/>
        <w:ind w:left="72"/>
        <w:jc w:val="center"/>
        <w:rPr>
          <w:rFonts w:ascii="Tahoma" w:hAnsi="Tahoma" w:cs="Tahoma"/>
          <w:b/>
          <w:sz w:val="24"/>
          <w:szCs w:val="24"/>
        </w:rPr>
      </w:pPr>
      <w:r w:rsidRPr="00376665">
        <w:rPr>
          <w:rFonts w:ascii="Tahoma" w:hAnsi="Tahoma" w:cs="Tahoma"/>
          <w:b/>
          <w:w w:val="105"/>
          <w:sz w:val="24"/>
          <w:szCs w:val="24"/>
        </w:rPr>
        <w:t>(</w:t>
      </w:r>
      <w:r w:rsidRPr="00376665">
        <w:rPr>
          <w:rFonts w:ascii="Tahoma" w:hAnsi="Tahoma" w:cs="Tahoma"/>
          <w:b/>
          <w:spacing w:val="1"/>
          <w:w w:val="105"/>
          <w:sz w:val="24"/>
          <w:szCs w:val="24"/>
        </w:rPr>
        <w:t xml:space="preserve"> </w:t>
      </w:r>
      <w:r w:rsidRPr="00376665">
        <w:rPr>
          <w:rFonts w:ascii="Tahoma" w:hAnsi="Tahoma" w:cs="Tahoma"/>
          <w:b/>
          <w:w w:val="105"/>
          <w:sz w:val="24"/>
          <w:szCs w:val="24"/>
        </w:rPr>
        <w:t>ZNAK</w:t>
      </w:r>
      <w:r w:rsidRPr="00376665">
        <w:rPr>
          <w:rFonts w:ascii="Tahoma" w:hAnsi="Tahoma" w:cs="Tahoma"/>
          <w:b/>
          <w:spacing w:val="23"/>
          <w:w w:val="105"/>
          <w:sz w:val="24"/>
          <w:szCs w:val="24"/>
        </w:rPr>
        <w:t xml:space="preserve"> </w:t>
      </w:r>
      <w:r w:rsidRPr="00376665">
        <w:rPr>
          <w:rFonts w:ascii="Tahoma" w:hAnsi="Tahoma" w:cs="Tahoma"/>
          <w:b/>
          <w:w w:val="105"/>
          <w:sz w:val="24"/>
          <w:szCs w:val="24"/>
        </w:rPr>
        <w:t>SPRAWY:</w:t>
      </w:r>
      <w:r w:rsidRPr="00376665">
        <w:rPr>
          <w:rFonts w:ascii="Tahoma" w:hAnsi="Tahoma" w:cs="Tahoma"/>
          <w:b/>
          <w:spacing w:val="12"/>
          <w:w w:val="105"/>
          <w:sz w:val="24"/>
          <w:szCs w:val="24"/>
        </w:rPr>
        <w:t xml:space="preserve"> </w:t>
      </w:r>
      <w:r w:rsidRPr="00376665">
        <w:rPr>
          <w:rFonts w:ascii="Tahoma" w:hAnsi="Tahoma" w:cs="Tahoma"/>
          <w:b/>
          <w:w w:val="105"/>
          <w:sz w:val="24"/>
          <w:szCs w:val="24"/>
        </w:rPr>
        <w:t>WAT.272.</w:t>
      </w:r>
      <w:r w:rsidRPr="00376665">
        <w:rPr>
          <w:rFonts w:ascii="Tahoma" w:hAnsi="Tahoma" w:cs="Tahoma"/>
          <w:b/>
          <w:spacing w:val="-25"/>
          <w:w w:val="105"/>
          <w:sz w:val="24"/>
          <w:szCs w:val="24"/>
        </w:rPr>
        <w:t xml:space="preserve"> </w:t>
      </w:r>
      <w:r w:rsidR="008E531A" w:rsidRPr="00376665">
        <w:rPr>
          <w:rFonts w:ascii="Tahoma" w:hAnsi="Tahoma" w:cs="Tahoma"/>
          <w:b/>
          <w:spacing w:val="-4"/>
          <w:w w:val="105"/>
          <w:sz w:val="24"/>
          <w:szCs w:val="24"/>
        </w:rPr>
        <w:t>1.</w:t>
      </w:r>
      <w:r w:rsidR="00256E37">
        <w:rPr>
          <w:rFonts w:ascii="Tahoma" w:hAnsi="Tahoma" w:cs="Tahoma"/>
          <w:b/>
          <w:spacing w:val="-4"/>
          <w:w w:val="105"/>
          <w:sz w:val="24"/>
          <w:szCs w:val="24"/>
        </w:rPr>
        <w:t>02.02</w:t>
      </w:r>
      <w:r w:rsidR="008E531A" w:rsidRPr="00376665">
        <w:rPr>
          <w:rFonts w:ascii="Tahoma" w:hAnsi="Tahoma" w:cs="Tahoma"/>
          <w:b/>
          <w:spacing w:val="-4"/>
          <w:w w:val="105"/>
          <w:sz w:val="24"/>
          <w:szCs w:val="24"/>
        </w:rPr>
        <w:t>.2016</w:t>
      </w:r>
      <w:r w:rsidR="000133E3" w:rsidRPr="00376665">
        <w:rPr>
          <w:rFonts w:ascii="Tahoma" w:hAnsi="Tahoma" w:cs="Tahoma"/>
          <w:b/>
          <w:spacing w:val="-4"/>
          <w:w w:val="105"/>
          <w:sz w:val="24"/>
          <w:szCs w:val="24"/>
        </w:rPr>
        <w:t>.</w:t>
      </w:r>
      <w:r w:rsidR="00696D42" w:rsidRPr="00376665">
        <w:rPr>
          <w:rFonts w:ascii="Tahoma" w:hAnsi="Tahoma" w:cs="Tahoma"/>
          <w:b/>
          <w:spacing w:val="-4"/>
          <w:w w:val="105"/>
          <w:sz w:val="24"/>
          <w:szCs w:val="24"/>
        </w:rPr>
        <w:t xml:space="preserve"> </w:t>
      </w:r>
      <w:r w:rsidR="000133E3" w:rsidRPr="00376665">
        <w:rPr>
          <w:rFonts w:ascii="Tahoma" w:hAnsi="Tahoma" w:cs="Tahoma"/>
          <w:b/>
          <w:spacing w:val="-4"/>
          <w:w w:val="105"/>
          <w:sz w:val="24"/>
          <w:szCs w:val="24"/>
        </w:rPr>
        <w:t>CO</w:t>
      </w:r>
      <w:r w:rsidRPr="00376665">
        <w:rPr>
          <w:rFonts w:ascii="Tahoma" w:hAnsi="Tahoma" w:cs="Tahoma"/>
          <w:b/>
          <w:spacing w:val="-5"/>
          <w:w w:val="105"/>
          <w:sz w:val="24"/>
          <w:szCs w:val="24"/>
        </w:rPr>
        <w:t>)</w:t>
      </w:r>
    </w:p>
    <w:p w:rsidR="00470871" w:rsidRPr="00376665" w:rsidRDefault="00470871" w:rsidP="00470871">
      <w:pPr>
        <w:jc w:val="center"/>
      </w:pPr>
    </w:p>
    <w:p w:rsidR="00470871" w:rsidRPr="00376665" w:rsidRDefault="00470871" w:rsidP="00470871">
      <w:pPr>
        <w:jc w:val="center"/>
      </w:pPr>
    </w:p>
    <w:p w:rsidR="00470871" w:rsidRPr="00376665" w:rsidRDefault="00470871" w:rsidP="00470871">
      <w:pPr>
        <w:jc w:val="center"/>
      </w:pPr>
    </w:p>
    <w:p w:rsidR="00470871" w:rsidRPr="00376665" w:rsidRDefault="00470871" w:rsidP="00470871">
      <w:pPr>
        <w:jc w:val="center"/>
      </w:pPr>
    </w:p>
    <w:p w:rsidR="00470871" w:rsidRPr="00376665" w:rsidRDefault="00470871" w:rsidP="00470871">
      <w:pPr>
        <w:jc w:val="center"/>
      </w:pPr>
    </w:p>
    <w:p w:rsidR="00470871" w:rsidRPr="00376665" w:rsidRDefault="00470871" w:rsidP="00470871">
      <w:pPr>
        <w:jc w:val="center"/>
      </w:pPr>
    </w:p>
    <w:p w:rsidR="00470871" w:rsidRPr="00376665" w:rsidRDefault="00470871" w:rsidP="009E0522">
      <w:pPr>
        <w:pStyle w:val="Styl1"/>
        <w:jc w:val="both"/>
      </w:pPr>
    </w:p>
    <w:p w:rsidR="00470871" w:rsidRPr="00376665" w:rsidRDefault="007D6324" w:rsidP="009E0522">
      <w:pPr>
        <w:pStyle w:val="Styl1"/>
        <w:jc w:val="both"/>
      </w:pPr>
      <w:r w:rsidRPr="00376665">
        <w:t xml:space="preserve">Niniejszy dokument zawiera </w:t>
      </w:r>
      <w:r w:rsidR="00470871" w:rsidRPr="00376665">
        <w:t xml:space="preserve">Specyfikację Istotnych Warunków Zamówienia (zwaną </w:t>
      </w:r>
      <w:r w:rsidR="00470871" w:rsidRPr="00376665">
        <w:rPr>
          <w:spacing w:val="23"/>
        </w:rPr>
        <w:t xml:space="preserve"> </w:t>
      </w:r>
      <w:r w:rsidRPr="00376665">
        <w:t xml:space="preserve">dalej: </w:t>
      </w:r>
      <w:r w:rsidR="00470871" w:rsidRPr="00376665">
        <w:t>SIWZ),</w:t>
      </w:r>
      <w:r w:rsidRPr="00376665">
        <w:rPr>
          <w:w w:val="101"/>
        </w:rPr>
        <w:t xml:space="preserve"> </w:t>
      </w:r>
      <w:r w:rsidRPr="00376665">
        <w:t xml:space="preserve">obejmującą istotne </w:t>
      </w:r>
      <w:r w:rsidR="00470871" w:rsidRPr="00376665">
        <w:t xml:space="preserve">warunki umowy, </w:t>
      </w:r>
      <w:r w:rsidR="00470871" w:rsidRPr="00376665">
        <w:rPr>
          <w:spacing w:val="19"/>
        </w:rPr>
        <w:t xml:space="preserve"> </w:t>
      </w:r>
      <w:r w:rsidR="00470871" w:rsidRPr="00376665">
        <w:t xml:space="preserve">informacje </w:t>
      </w:r>
      <w:r w:rsidR="00470871" w:rsidRPr="00376665">
        <w:rPr>
          <w:spacing w:val="7"/>
        </w:rPr>
        <w:t xml:space="preserve"> </w:t>
      </w:r>
      <w:r w:rsidR="00470871" w:rsidRPr="00376665">
        <w:t>na</w:t>
      </w:r>
      <w:r w:rsidR="00470871" w:rsidRPr="00376665">
        <w:rPr>
          <w:spacing w:val="44"/>
        </w:rPr>
        <w:t xml:space="preserve"> </w:t>
      </w:r>
      <w:r w:rsidR="00470871" w:rsidRPr="00376665">
        <w:t xml:space="preserve">temat </w:t>
      </w:r>
      <w:r w:rsidR="00470871" w:rsidRPr="00376665">
        <w:rPr>
          <w:spacing w:val="4"/>
        </w:rPr>
        <w:t xml:space="preserve"> </w:t>
      </w:r>
      <w:r w:rsidR="00470871" w:rsidRPr="00376665">
        <w:t xml:space="preserve">warunków </w:t>
      </w:r>
      <w:r w:rsidR="00470871" w:rsidRPr="00376665">
        <w:rPr>
          <w:spacing w:val="10"/>
        </w:rPr>
        <w:t xml:space="preserve"> </w:t>
      </w:r>
      <w:r w:rsidR="00470871" w:rsidRPr="00376665">
        <w:t xml:space="preserve">formalnych </w:t>
      </w:r>
      <w:r w:rsidR="00470871" w:rsidRPr="00376665">
        <w:rPr>
          <w:spacing w:val="14"/>
        </w:rPr>
        <w:t xml:space="preserve"> </w:t>
      </w:r>
      <w:r w:rsidR="00470871" w:rsidRPr="00376665">
        <w:t xml:space="preserve">dotyczących </w:t>
      </w:r>
      <w:r w:rsidR="00470871" w:rsidRPr="00376665">
        <w:rPr>
          <w:spacing w:val="6"/>
        </w:rPr>
        <w:t xml:space="preserve"> </w:t>
      </w:r>
      <w:r w:rsidR="00470871" w:rsidRPr="00376665">
        <w:t>ofert,</w:t>
      </w:r>
      <w:r w:rsidR="009E0522" w:rsidRPr="00376665">
        <w:t xml:space="preserve"> </w:t>
      </w:r>
      <w:r w:rsidR="00470871" w:rsidRPr="00376665">
        <w:t>informacje</w:t>
      </w:r>
      <w:r w:rsidR="00470871" w:rsidRPr="00376665">
        <w:rPr>
          <w:spacing w:val="37"/>
        </w:rPr>
        <w:t xml:space="preserve"> </w:t>
      </w:r>
      <w:r w:rsidR="00470871" w:rsidRPr="00376665">
        <w:t>o</w:t>
      </w:r>
      <w:r w:rsidR="00470871" w:rsidRPr="00376665">
        <w:rPr>
          <w:spacing w:val="12"/>
        </w:rPr>
        <w:t xml:space="preserve"> </w:t>
      </w:r>
      <w:r w:rsidR="00470871" w:rsidRPr="00376665">
        <w:rPr>
          <w:spacing w:val="1"/>
        </w:rPr>
        <w:t>procedurze</w:t>
      </w:r>
      <w:r w:rsidR="00470871" w:rsidRPr="00376665">
        <w:rPr>
          <w:spacing w:val="13"/>
        </w:rPr>
        <w:t xml:space="preserve"> </w:t>
      </w:r>
      <w:r w:rsidR="00470871" w:rsidRPr="00376665">
        <w:t>składania</w:t>
      </w:r>
      <w:r w:rsidRPr="00376665">
        <w:t xml:space="preserve"> i </w:t>
      </w:r>
      <w:r w:rsidR="00470871" w:rsidRPr="00376665">
        <w:t>otwierania</w:t>
      </w:r>
      <w:r w:rsidR="00470871" w:rsidRPr="00376665">
        <w:rPr>
          <w:spacing w:val="28"/>
        </w:rPr>
        <w:t xml:space="preserve"> </w:t>
      </w:r>
      <w:r w:rsidR="00470871" w:rsidRPr="00376665">
        <w:t>ofert</w:t>
      </w:r>
      <w:r w:rsidR="00470871" w:rsidRPr="00376665">
        <w:rPr>
          <w:spacing w:val="17"/>
        </w:rPr>
        <w:t xml:space="preserve"> </w:t>
      </w:r>
      <w:r w:rsidR="00470871" w:rsidRPr="00376665">
        <w:t>oraz</w:t>
      </w:r>
      <w:r w:rsidR="00470871" w:rsidRPr="00376665">
        <w:rPr>
          <w:spacing w:val="11"/>
        </w:rPr>
        <w:t xml:space="preserve"> </w:t>
      </w:r>
      <w:r w:rsidR="00470871" w:rsidRPr="00376665">
        <w:t>kryteria</w:t>
      </w:r>
      <w:r w:rsidR="00470871" w:rsidRPr="00376665">
        <w:rPr>
          <w:spacing w:val="29"/>
        </w:rPr>
        <w:t xml:space="preserve"> </w:t>
      </w:r>
      <w:r w:rsidR="00470871" w:rsidRPr="00376665">
        <w:t>wyboru</w:t>
      </w:r>
      <w:r w:rsidR="00470871" w:rsidRPr="00376665">
        <w:rPr>
          <w:spacing w:val="37"/>
        </w:rPr>
        <w:t xml:space="preserve"> </w:t>
      </w:r>
      <w:r w:rsidR="00470871" w:rsidRPr="00376665">
        <w:t>ofert.</w:t>
      </w: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Pr="008C3337" w:rsidRDefault="00470871" w:rsidP="00470871">
      <w:pPr>
        <w:jc w:val="center"/>
      </w:pPr>
    </w:p>
    <w:p w:rsidR="00470871" w:rsidRPr="00376665" w:rsidRDefault="00470871" w:rsidP="004B23C7">
      <w:pPr>
        <w:pStyle w:val="Styl17"/>
        <w:jc w:val="both"/>
      </w:pPr>
    </w:p>
    <w:p w:rsidR="00470871" w:rsidRPr="00376665" w:rsidRDefault="00F0737B" w:rsidP="004B23C7">
      <w:pPr>
        <w:pStyle w:val="Styl17"/>
        <w:jc w:val="both"/>
        <w:rPr>
          <w:b/>
          <w:u w:val="single"/>
        </w:rPr>
      </w:pPr>
      <w:r w:rsidRPr="00376665">
        <w:rPr>
          <w:b/>
          <w:u w:val="single"/>
        </w:rPr>
        <w:t>I. ZAMAWIAJĄCY</w:t>
      </w:r>
    </w:p>
    <w:p w:rsidR="00470871" w:rsidRPr="00376665" w:rsidRDefault="00470871" w:rsidP="004B23C7">
      <w:pPr>
        <w:pStyle w:val="Styl17"/>
        <w:jc w:val="both"/>
      </w:pPr>
    </w:p>
    <w:p w:rsidR="00470871" w:rsidRPr="00376665" w:rsidRDefault="00470871" w:rsidP="004B23C7">
      <w:pPr>
        <w:pStyle w:val="Styl17"/>
        <w:jc w:val="both"/>
      </w:pPr>
      <w:r w:rsidRPr="00376665">
        <w:t>Wojewódzki</w:t>
      </w:r>
      <w:r w:rsidRPr="00376665">
        <w:rPr>
          <w:spacing w:val="50"/>
        </w:rPr>
        <w:t xml:space="preserve"> </w:t>
      </w:r>
      <w:r w:rsidRPr="00376665">
        <w:t>Inspektorat</w:t>
      </w:r>
      <w:r w:rsidRPr="00376665">
        <w:rPr>
          <w:spacing w:val="25"/>
        </w:rPr>
        <w:t xml:space="preserve"> </w:t>
      </w:r>
      <w:r w:rsidRPr="00376665">
        <w:t>Transportu</w:t>
      </w:r>
      <w:r w:rsidR="004B23C7" w:rsidRPr="00376665">
        <w:rPr>
          <w:spacing w:val="48"/>
        </w:rPr>
        <w:t xml:space="preserve"> </w:t>
      </w:r>
      <w:r w:rsidRPr="00376665">
        <w:t>Drogowego</w:t>
      </w:r>
      <w:r w:rsidRPr="00376665">
        <w:rPr>
          <w:spacing w:val="29"/>
        </w:rPr>
        <w:t xml:space="preserve"> </w:t>
      </w:r>
      <w:r w:rsidRPr="00376665">
        <w:t>w</w:t>
      </w:r>
      <w:r w:rsidR="008A0224" w:rsidRPr="00376665">
        <w:t>e Wrocławiu</w:t>
      </w:r>
      <w:r w:rsidR="00130FD9" w:rsidRPr="00376665">
        <w:t>,</w:t>
      </w:r>
      <w:r w:rsidR="008A0224" w:rsidRPr="00376665">
        <w:t xml:space="preserve"> </w:t>
      </w:r>
      <w:r w:rsidR="00994924" w:rsidRPr="00376665">
        <w:t xml:space="preserve">51-165 </w:t>
      </w:r>
      <w:r w:rsidR="008A0224" w:rsidRPr="00376665">
        <w:t>Wrocław</w:t>
      </w:r>
      <w:r w:rsidRPr="00376665">
        <w:t>,</w:t>
      </w:r>
      <w:r w:rsidRPr="00376665">
        <w:rPr>
          <w:spacing w:val="12"/>
        </w:rPr>
        <w:t xml:space="preserve"> </w:t>
      </w:r>
      <w:r w:rsidRPr="00376665">
        <w:t>ul.</w:t>
      </w:r>
      <w:r w:rsidRPr="00376665">
        <w:rPr>
          <w:spacing w:val="26"/>
        </w:rPr>
        <w:t xml:space="preserve"> </w:t>
      </w:r>
      <w:r w:rsidRPr="00376665">
        <w:t>B</w:t>
      </w:r>
      <w:r w:rsidR="008A0224" w:rsidRPr="00376665">
        <w:t>olesława Krzywoustego 28</w:t>
      </w:r>
    </w:p>
    <w:p w:rsidR="00470871" w:rsidRPr="00376665" w:rsidRDefault="00470871" w:rsidP="004B23C7">
      <w:pPr>
        <w:pStyle w:val="Styl17"/>
        <w:jc w:val="both"/>
      </w:pPr>
      <w:r w:rsidRPr="00376665">
        <w:rPr>
          <w:w w:val="105"/>
        </w:rPr>
        <w:t>NIP:</w:t>
      </w:r>
      <w:r w:rsidRPr="00376665">
        <w:rPr>
          <w:spacing w:val="11"/>
          <w:w w:val="105"/>
        </w:rPr>
        <w:t xml:space="preserve"> </w:t>
      </w:r>
      <w:r w:rsidR="00994924" w:rsidRPr="00376665">
        <w:rPr>
          <w:w w:val="105"/>
        </w:rPr>
        <w:t>897-16 67-142</w:t>
      </w:r>
    </w:p>
    <w:p w:rsidR="00470871" w:rsidRPr="00376665" w:rsidRDefault="00470871" w:rsidP="004B23C7">
      <w:pPr>
        <w:pStyle w:val="Styl17"/>
        <w:jc w:val="both"/>
      </w:pPr>
      <w:r w:rsidRPr="00376665">
        <w:rPr>
          <w:w w:val="105"/>
        </w:rPr>
        <w:t xml:space="preserve">REGON: </w:t>
      </w:r>
      <w:r w:rsidR="00994924" w:rsidRPr="00376665">
        <w:rPr>
          <w:spacing w:val="-1"/>
          <w:w w:val="105"/>
        </w:rPr>
        <w:t>932721175</w:t>
      </w:r>
    </w:p>
    <w:p w:rsidR="00470871" w:rsidRPr="00376665" w:rsidRDefault="00470871" w:rsidP="004B23C7">
      <w:pPr>
        <w:pStyle w:val="Styl17"/>
        <w:jc w:val="both"/>
      </w:pPr>
      <w:r w:rsidRPr="00376665">
        <w:rPr>
          <w:w w:val="105"/>
        </w:rPr>
        <w:t>Numer</w:t>
      </w:r>
      <w:r w:rsidRPr="00376665">
        <w:rPr>
          <w:spacing w:val="17"/>
          <w:w w:val="105"/>
        </w:rPr>
        <w:t xml:space="preserve"> </w:t>
      </w:r>
      <w:r w:rsidRPr="00376665">
        <w:rPr>
          <w:w w:val="105"/>
        </w:rPr>
        <w:t>telefonu:</w:t>
      </w:r>
      <w:r w:rsidRPr="00376665">
        <w:rPr>
          <w:spacing w:val="15"/>
          <w:w w:val="105"/>
        </w:rPr>
        <w:t xml:space="preserve"> </w:t>
      </w:r>
      <w:r w:rsidR="00994924" w:rsidRPr="00376665">
        <w:rPr>
          <w:w w:val="105"/>
        </w:rPr>
        <w:t>(71) 326 -51-60</w:t>
      </w:r>
    </w:p>
    <w:p w:rsidR="00470871" w:rsidRPr="00376665" w:rsidRDefault="00470871" w:rsidP="004B23C7">
      <w:pPr>
        <w:pStyle w:val="Styl17"/>
        <w:jc w:val="both"/>
      </w:pPr>
      <w:r w:rsidRPr="00376665">
        <w:t>Adres</w:t>
      </w:r>
      <w:r w:rsidRPr="00376665">
        <w:rPr>
          <w:spacing w:val="33"/>
        </w:rPr>
        <w:t xml:space="preserve"> </w:t>
      </w:r>
      <w:r w:rsidRPr="00376665">
        <w:t>poczty elektronicznej:</w:t>
      </w:r>
      <w:r w:rsidRPr="00376665">
        <w:rPr>
          <w:spacing w:val="44"/>
        </w:rPr>
        <w:t xml:space="preserve"> </w:t>
      </w:r>
      <w:r w:rsidRPr="00376665">
        <w:t>e-mail:</w:t>
      </w:r>
      <w:r w:rsidRPr="00376665">
        <w:rPr>
          <w:spacing w:val="29"/>
        </w:rPr>
        <w:t xml:space="preserve"> </w:t>
      </w:r>
      <w:hyperlink r:id="rId8" w:history="1">
        <w:r w:rsidR="00432139" w:rsidRPr="009B333D">
          <w:rPr>
            <w:rStyle w:val="Hipercze"/>
            <w:spacing w:val="29"/>
          </w:rPr>
          <w:t>wat</w:t>
        </w:r>
        <w:r w:rsidR="00432139" w:rsidRPr="009B333D">
          <w:rPr>
            <w:rStyle w:val="Hipercze"/>
          </w:rPr>
          <w:t>@dolnyslask.witd.gov.pl</w:t>
        </w:r>
      </w:hyperlink>
      <w:r w:rsidR="004B23C7" w:rsidRPr="00376665">
        <w:rPr>
          <w:spacing w:val="22"/>
          <w:w w:val="101"/>
        </w:rPr>
        <w:t>,</w:t>
      </w:r>
      <w:r w:rsidR="00432139">
        <w:rPr>
          <w:spacing w:val="22"/>
          <w:w w:val="101"/>
        </w:rPr>
        <w:t xml:space="preserve"> </w:t>
      </w:r>
      <w:r w:rsidR="004B23C7" w:rsidRPr="00376665">
        <w:t>n</w:t>
      </w:r>
      <w:r w:rsidR="00432139">
        <w:t xml:space="preserve">umer </w:t>
      </w:r>
      <w:r w:rsidRPr="00376665">
        <w:t>faksu:</w:t>
      </w:r>
      <w:r w:rsidRPr="00376665">
        <w:rPr>
          <w:spacing w:val="38"/>
        </w:rPr>
        <w:t xml:space="preserve"> </w:t>
      </w:r>
      <w:r w:rsidR="001E4970" w:rsidRPr="00376665">
        <w:t>(71) 326 51 61</w:t>
      </w:r>
    </w:p>
    <w:p w:rsidR="00470871" w:rsidRPr="00376665" w:rsidRDefault="00470871" w:rsidP="004B23C7">
      <w:pPr>
        <w:pStyle w:val="Styl17"/>
        <w:jc w:val="both"/>
      </w:pPr>
      <w:r w:rsidRPr="00376665">
        <w:rPr>
          <w:w w:val="105"/>
        </w:rPr>
        <w:t>Adres</w:t>
      </w:r>
      <w:r w:rsidRPr="00376665">
        <w:rPr>
          <w:spacing w:val="-10"/>
          <w:w w:val="105"/>
        </w:rPr>
        <w:t xml:space="preserve"> </w:t>
      </w:r>
      <w:r w:rsidRPr="00376665">
        <w:rPr>
          <w:w w:val="105"/>
        </w:rPr>
        <w:t>strony:</w:t>
      </w:r>
      <w:r w:rsidRPr="00376665">
        <w:rPr>
          <w:spacing w:val="-12"/>
          <w:w w:val="105"/>
        </w:rPr>
        <w:t xml:space="preserve"> </w:t>
      </w:r>
      <w:r w:rsidR="007D6324" w:rsidRPr="00376665">
        <w:rPr>
          <w:w w:val="105"/>
        </w:rPr>
        <w:t>www.</w:t>
      </w:r>
      <w:r w:rsidR="001E4970" w:rsidRPr="00376665">
        <w:rPr>
          <w:w w:val="105"/>
        </w:rPr>
        <w:t>dolnyslask</w:t>
      </w:r>
      <w:r w:rsidRPr="00376665">
        <w:rPr>
          <w:spacing w:val="-3"/>
          <w:w w:val="105"/>
        </w:rPr>
        <w:t>.</w:t>
      </w:r>
      <w:r w:rsidRPr="00376665">
        <w:rPr>
          <w:spacing w:val="-4"/>
          <w:w w:val="105"/>
        </w:rPr>
        <w:t>witd.gov</w:t>
      </w:r>
      <w:r w:rsidRPr="00376665">
        <w:rPr>
          <w:spacing w:val="-7"/>
          <w:w w:val="105"/>
        </w:rPr>
        <w:t>.</w:t>
      </w:r>
      <w:r w:rsidRPr="00376665">
        <w:rPr>
          <w:spacing w:val="-9"/>
          <w:w w:val="105"/>
        </w:rPr>
        <w:t>pl</w:t>
      </w:r>
    </w:p>
    <w:p w:rsidR="00470871" w:rsidRPr="00376665" w:rsidRDefault="00470871" w:rsidP="004B23C7">
      <w:pPr>
        <w:pStyle w:val="Styl17"/>
        <w:jc w:val="both"/>
        <w:rPr>
          <w:w w:val="105"/>
        </w:rPr>
      </w:pPr>
      <w:r w:rsidRPr="00376665">
        <w:rPr>
          <w:w w:val="105"/>
        </w:rPr>
        <w:t>Godziny</w:t>
      </w:r>
      <w:r w:rsidRPr="00376665">
        <w:rPr>
          <w:spacing w:val="10"/>
          <w:w w:val="105"/>
        </w:rPr>
        <w:t xml:space="preserve"> </w:t>
      </w:r>
      <w:r w:rsidRPr="00376665">
        <w:rPr>
          <w:w w:val="105"/>
        </w:rPr>
        <w:t>urzędowania:</w:t>
      </w:r>
      <w:r w:rsidRPr="00376665">
        <w:rPr>
          <w:spacing w:val="21"/>
          <w:w w:val="105"/>
        </w:rPr>
        <w:t xml:space="preserve"> </w:t>
      </w:r>
      <w:r w:rsidRPr="00376665">
        <w:rPr>
          <w:w w:val="105"/>
        </w:rPr>
        <w:t>7.30</w:t>
      </w:r>
      <w:r w:rsidRPr="00376665">
        <w:rPr>
          <w:spacing w:val="2"/>
          <w:w w:val="105"/>
        </w:rPr>
        <w:t xml:space="preserve"> </w:t>
      </w:r>
      <w:r w:rsidRPr="00376665">
        <w:rPr>
          <w:w w:val="105"/>
        </w:rPr>
        <w:t>-</w:t>
      </w:r>
      <w:r w:rsidRPr="00376665">
        <w:rPr>
          <w:spacing w:val="3"/>
          <w:w w:val="105"/>
        </w:rPr>
        <w:t xml:space="preserve"> </w:t>
      </w:r>
      <w:r w:rsidRPr="00376665">
        <w:rPr>
          <w:spacing w:val="-38"/>
          <w:w w:val="105"/>
        </w:rPr>
        <w:t>1</w:t>
      </w:r>
      <w:r w:rsidRPr="00376665">
        <w:rPr>
          <w:spacing w:val="2"/>
          <w:w w:val="105"/>
        </w:rPr>
        <w:t>5</w:t>
      </w:r>
      <w:r w:rsidRPr="00376665">
        <w:rPr>
          <w:spacing w:val="-16"/>
          <w:w w:val="105"/>
        </w:rPr>
        <w:t>.</w:t>
      </w:r>
      <w:r w:rsidRPr="00376665">
        <w:rPr>
          <w:w w:val="105"/>
        </w:rPr>
        <w:t>30</w:t>
      </w:r>
    </w:p>
    <w:p w:rsidR="001F01C9" w:rsidRPr="00376665" w:rsidRDefault="001F01C9" w:rsidP="004B23C7">
      <w:pPr>
        <w:pStyle w:val="Styl17"/>
        <w:jc w:val="both"/>
        <w:rPr>
          <w:w w:val="105"/>
        </w:rPr>
      </w:pPr>
    </w:p>
    <w:p w:rsidR="001F01C9" w:rsidRPr="00376665" w:rsidRDefault="001F01C9" w:rsidP="004B23C7">
      <w:pPr>
        <w:pStyle w:val="Styl17"/>
        <w:jc w:val="both"/>
        <w:rPr>
          <w:b/>
        </w:rPr>
      </w:pPr>
      <w:r w:rsidRPr="00376665">
        <w:rPr>
          <w:w w:val="105"/>
        </w:rPr>
        <w:t xml:space="preserve">Numer postepowania: postepowanie, którego dotyczy niniejszy dokument oznaczone jest znakiem </w:t>
      </w:r>
      <w:r w:rsidRPr="00376665">
        <w:rPr>
          <w:b/>
          <w:w w:val="105"/>
        </w:rPr>
        <w:t>WAT.</w:t>
      </w:r>
      <w:r w:rsidR="00241A62" w:rsidRPr="00376665">
        <w:rPr>
          <w:b/>
          <w:w w:val="105"/>
        </w:rPr>
        <w:t xml:space="preserve"> 272.</w:t>
      </w:r>
      <w:r w:rsidR="00241A62" w:rsidRPr="00376665">
        <w:rPr>
          <w:b/>
          <w:spacing w:val="-25"/>
          <w:w w:val="105"/>
        </w:rPr>
        <w:t xml:space="preserve"> </w:t>
      </w:r>
      <w:r w:rsidR="00256E37">
        <w:rPr>
          <w:b/>
          <w:spacing w:val="-4"/>
          <w:w w:val="105"/>
        </w:rPr>
        <w:t>1.02.02</w:t>
      </w:r>
      <w:r w:rsidR="008E531A" w:rsidRPr="00376665">
        <w:rPr>
          <w:b/>
          <w:spacing w:val="-4"/>
          <w:w w:val="105"/>
        </w:rPr>
        <w:t>.2016</w:t>
      </w:r>
      <w:r w:rsidR="00241A62" w:rsidRPr="00376665">
        <w:rPr>
          <w:b/>
          <w:spacing w:val="-4"/>
          <w:w w:val="105"/>
        </w:rPr>
        <w:t>.CO</w:t>
      </w:r>
    </w:p>
    <w:p w:rsidR="00470871" w:rsidRPr="00376665" w:rsidRDefault="00470871" w:rsidP="00D43DCC">
      <w:pPr>
        <w:pStyle w:val="Styl17"/>
        <w:jc w:val="left"/>
      </w:pPr>
    </w:p>
    <w:p w:rsidR="00470871" w:rsidRPr="00376665" w:rsidRDefault="00470871" w:rsidP="004B23C7">
      <w:pPr>
        <w:pStyle w:val="Styl17"/>
        <w:jc w:val="both"/>
      </w:pPr>
      <w:r w:rsidRPr="00376665">
        <w:rPr>
          <w:w w:val="110"/>
        </w:rPr>
        <w:t>Specyfikacja wraz</w:t>
      </w:r>
      <w:r w:rsidRPr="00376665">
        <w:rPr>
          <w:spacing w:val="1"/>
          <w:w w:val="110"/>
        </w:rPr>
        <w:t xml:space="preserve"> </w:t>
      </w:r>
      <w:r w:rsidRPr="00376665">
        <w:rPr>
          <w:w w:val="110"/>
        </w:rPr>
        <w:t>z</w:t>
      </w:r>
      <w:r w:rsidRPr="00376665">
        <w:rPr>
          <w:spacing w:val="-7"/>
          <w:w w:val="110"/>
        </w:rPr>
        <w:t xml:space="preserve"> </w:t>
      </w:r>
      <w:r w:rsidRPr="00376665">
        <w:rPr>
          <w:w w:val="110"/>
        </w:rPr>
        <w:t>załącznikami</w:t>
      </w:r>
      <w:r w:rsidRPr="00376665">
        <w:rPr>
          <w:spacing w:val="2"/>
          <w:w w:val="110"/>
        </w:rPr>
        <w:t xml:space="preserve"> </w:t>
      </w:r>
      <w:r w:rsidRPr="00376665">
        <w:rPr>
          <w:w w:val="110"/>
        </w:rPr>
        <w:t>dostępna</w:t>
      </w:r>
      <w:r w:rsidRPr="00376665">
        <w:rPr>
          <w:spacing w:val="1"/>
          <w:w w:val="110"/>
        </w:rPr>
        <w:t xml:space="preserve"> </w:t>
      </w:r>
      <w:r w:rsidRPr="00376665">
        <w:rPr>
          <w:w w:val="110"/>
        </w:rPr>
        <w:t>jest</w:t>
      </w:r>
      <w:r w:rsidRPr="00376665">
        <w:rPr>
          <w:spacing w:val="10"/>
          <w:w w:val="110"/>
        </w:rPr>
        <w:t xml:space="preserve"> </w:t>
      </w:r>
      <w:r w:rsidRPr="00376665">
        <w:rPr>
          <w:w w:val="110"/>
        </w:rPr>
        <w:t>w</w:t>
      </w:r>
      <w:r w:rsidRPr="00376665">
        <w:rPr>
          <w:spacing w:val="7"/>
          <w:w w:val="110"/>
        </w:rPr>
        <w:t xml:space="preserve"> </w:t>
      </w:r>
      <w:r w:rsidRPr="00376665">
        <w:rPr>
          <w:w w:val="110"/>
        </w:rPr>
        <w:t>siedzibie</w:t>
      </w:r>
      <w:r w:rsidRPr="00376665">
        <w:rPr>
          <w:spacing w:val="4"/>
          <w:w w:val="110"/>
        </w:rPr>
        <w:t xml:space="preserve"> </w:t>
      </w:r>
      <w:r w:rsidRPr="00376665">
        <w:rPr>
          <w:w w:val="110"/>
        </w:rPr>
        <w:t>Inspektoratu</w:t>
      </w:r>
      <w:r w:rsidRPr="00376665">
        <w:rPr>
          <w:spacing w:val="23"/>
          <w:w w:val="110"/>
        </w:rPr>
        <w:t xml:space="preserve"> </w:t>
      </w:r>
      <w:r w:rsidRPr="00376665">
        <w:rPr>
          <w:w w:val="110"/>
        </w:rPr>
        <w:t>pokój</w:t>
      </w:r>
      <w:r w:rsidRPr="00376665">
        <w:rPr>
          <w:spacing w:val="10"/>
          <w:w w:val="110"/>
        </w:rPr>
        <w:t xml:space="preserve"> </w:t>
      </w:r>
      <w:r w:rsidRPr="00376665">
        <w:rPr>
          <w:w w:val="110"/>
        </w:rPr>
        <w:t>nr</w:t>
      </w:r>
      <w:r w:rsidRPr="00376665">
        <w:rPr>
          <w:spacing w:val="15"/>
          <w:w w:val="110"/>
        </w:rPr>
        <w:t xml:space="preserve"> </w:t>
      </w:r>
      <w:r w:rsidR="001E4970" w:rsidRPr="00376665">
        <w:rPr>
          <w:spacing w:val="-40"/>
          <w:w w:val="110"/>
        </w:rPr>
        <w:t xml:space="preserve">17 </w:t>
      </w:r>
      <w:r w:rsidRPr="00376665">
        <w:rPr>
          <w:w w:val="110"/>
        </w:rPr>
        <w:t>oraz</w:t>
      </w:r>
      <w:r w:rsidRPr="00376665">
        <w:rPr>
          <w:spacing w:val="16"/>
          <w:w w:val="110"/>
        </w:rPr>
        <w:t xml:space="preserve"> </w:t>
      </w:r>
      <w:r w:rsidRPr="00376665">
        <w:rPr>
          <w:w w:val="110"/>
        </w:rPr>
        <w:t>na</w:t>
      </w:r>
      <w:r w:rsidRPr="00376665">
        <w:rPr>
          <w:spacing w:val="26"/>
          <w:w w:val="110"/>
        </w:rPr>
        <w:t xml:space="preserve"> </w:t>
      </w:r>
      <w:r w:rsidRPr="00376665">
        <w:rPr>
          <w:w w:val="110"/>
        </w:rPr>
        <w:t>stronie</w:t>
      </w:r>
      <w:r w:rsidRPr="00376665">
        <w:rPr>
          <w:spacing w:val="14"/>
          <w:w w:val="110"/>
        </w:rPr>
        <w:t xml:space="preserve"> </w:t>
      </w:r>
      <w:r w:rsidRPr="00376665">
        <w:rPr>
          <w:w w:val="110"/>
        </w:rPr>
        <w:t>internetowej:</w:t>
      </w:r>
      <w:r w:rsidR="004B23C7" w:rsidRPr="00376665">
        <w:t xml:space="preserve"> </w:t>
      </w:r>
      <w:hyperlink r:id="rId9" w:history="1">
        <w:r w:rsidR="00BE71DF" w:rsidRPr="009B333D">
          <w:rPr>
            <w:rStyle w:val="Hipercze"/>
          </w:rPr>
          <w:t>www.bip.dolnyslask.witd.gov.pl</w:t>
        </w:r>
      </w:hyperlink>
      <w:r w:rsidR="00BE71DF">
        <w:t xml:space="preserve"> </w:t>
      </w:r>
      <w:r w:rsidR="00432139">
        <w:t xml:space="preserve">           </w:t>
      </w:r>
      <w:r w:rsidRPr="00376665">
        <w:t>w zakładce:</w:t>
      </w:r>
      <w:r w:rsidR="001E4970" w:rsidRPr="00376665">
        <w:t xml:space="preserve"> </w:t>
      </w:r>
      <w:r w:rsidRPr="00376665">
        <w:t>zamówienia publiczne</w:t>
      </w:r>
      <w:r w:rsidR="004B23C7" w:rsidRPr="00376665">
        <w:t>.</w:t>
      </w:r>
    </w:p>
    <w:p w:rsidR="00D61C5E" w:rsidRPr="00376665" w:rsidRDefault="00D61C5E" w:rsidP="004B23C7">
      <w:pPr>
        <w:pStyle w:val="Styl17"/>
        <w:jc w:val="both"/>
      </w:pPr>
    </w:p>
    <w:p w:rsidR="00470871" w:rsidRPr="00376665" w:rsidRDefault="00470871" w:rsidP="004B23C7">
      <w:pPr>
        <w:pStyle w:val="Styl17"/>
        <w:jc w:val="both"/>
      </w:pPr>
      <w:r w:rsidRPr="00376665">
        <w:t>Wojewódzki</w:t>
      </w:r>
      <w:r w:rsidRPr="00376665">
        <w:rPr>
          <w:spacing w:val="50"/>
        </w:rPr>
        <w:t xml:space="preserve"> </w:t>
      </w:r>
      <w:r w:rsidRPr="00376665">
        <w:t>Inspektorat</w:t>
      </w:r>
      <w:r w:rsidR="004B23C7" w:rsidRPr="00376665">
        <w:rPr>
          <w:spacing w:val="29"/>
        </w:rPr>
        <w:t xml:space="preserve"> </w:t>
      </w:r>
      <w:r w:rsidRPr="00376665">
        <w:t>Transportu</w:t>
      </w:r>
      <w:r w:rsidRPr="00376665">
        <w:rPr>
          <w:spacing w:val="44"/>
        </w:rPr>
        <w:t xml:space="preserve"> </w:t>
      </w:r>
      <w:r w:rsidRPr="00376665">
        <w:t>Drogowego</w:t>
      </w:r>
      <w:r w:rsidRPr="00376665">
        <w:rPr>
          <w:spacing w:val="27"/>
        </w:rPr>
        <w:t xml:space="preserve"> </w:t>
      </w:r>
      <w:r w:rsidRPr="00376665">
        <w:t>w</w:t>
      </w:r>
      <w:r w:rsidR="00961AFB" w:rsidRPr="00376665">
        <w:t>e</w:t>
      </w:r>
      <w:r w:rsidRPr="00376665">
        <w:rPr>
          <w:spacing w:val="26"/>
        </w:rPr>
        <w:t xml:space="preserve"> </w:t>
      </w:r>
      <w:r w:rsidR="004B23C7" w:rsidRPr="00376665">
        <w:t xml:space="preserve">Wrocławiu </w:t>
      </w:r>
      <w:r w:rsidRPr="00376665">
        <w:t>zwany</w:t>
      </w:r>
      <w:r w:rsidRPr="00376665">
        <w:rPr>
          <w:spacing w:val="39"/>
        </w:rPr>
        <w:t xml:space="preserve"> </w:t>
      </w:r>
      <w:r w:rsidRPr="00376665">
        <w:t>dalej</w:t>
      </w:r>
      <w:r w:rsidRPr="00376665">
        <w:rPr>
          <w:spacing w:val="17"/>
        </w:rPr>
        <w:t xml:space="preserve"> </w:t>
      </w:r>
      <w:r w:rsidRPr="00376665">
        <w:t>Zamawiającym</w:t>
      </w:r>
      <w:r w:rsidRPr="00376665">
        <w:rPr>
          <w:spacing w:val="52"/>
        </w:rPr>
        <w:t xml:space="preserve"> </w:t>
      </w:r>
      <w:r w:rsidRPr="00376665">
        <w:t>zaprasza</w:t>
      </w:r>
      <w:r w:rsidRPr="00376665">
        <w:rPr>
          <w:w w:val="101"/>
        </w:rPr>
        <w:t xml:space="preserve"> </w:t>
      </w:r>
      <w:r w:rsidR="007D6324" w:rsidRPr="00376665">
        <w:t xml:space="preserve">do udziału w </w:t>
      </w:r>
      <w:r w:rsidR="004B23C7" w:rsidRPr="00376665">
        <w:t>postępowaniu</w:t>
      </w:r>
      <w:r w:rsidR="002B5A89" w:rsidRPr="00376665">
        <w:t xml:space="preserve"> prowadzonym w trybie przetargu </w:t>
      </w:r>
      <w:r w:rsidR="008E531A" w:rsidRPr="00376665">
        <w:t>nieograniczonego</w:t>
      </w:r>
      <w:r w:rsidR="002B5A89" w:rsidRPr="00376665">
        <w:t xml:space="preserve"> </w:t>
      </w:r>
      <w:r w:rsidR="004B23C7" w:rsidRPr="00376665">
        <w:t xml:space="preserve"> o wartości </w:t>
      </w:r>
      <w:r w:rsidRPr="00376665">
        <w:t xml:space="preserve">szacunkowej   </w:t>
      </w:r>
      <w:r w:rsidRPr="00376665">
        <w:rPr>
          <w:spacing w:val="3"/>
        </w:rPr>
        <w:t xml:space="preserve"> </w:t>
      </w:r>
      <w:r w:rsidR="004B23C7" w:rsidRPr="00376665">
        <w:t xml:space="preserve">mniejszej niż kwoty </w:t>
      </w:r>
      <w:r w:rsidRPr="00376665">
        <w:t>określone</w:t>
      </w:r>
      <w:r w:rsidRPr="00376665">
        <w:rPr>
          <w:w w:val="101"/>
        </w:rPr>
        <w:t xml:space="preserve"> </w:t>
      </w:r>
      <w:r w:rsidRPr="00376665">
        <w:t xml:space="preserve">w </w:t>
      </w:r>
      <w:r w:rsidRPr="00376665">
        <w:rPr>
          <w:spacing w:val="18"/>
        </w:rPr>
        <w:t xml:space="preserve"> </w:t>
      </w:r>
      <w:r w:rsidRPr="00376665">
        <w:t xml:space="preserve">przepisach wydanych na </w:t>
      </w:r>
      <w:r w:rsidRPr="00376665">
        <w:rPr>
          <w:spacing w:val="23"/>
        </w:rPr>
        <w:t xml:space="preserve"> </w:t>
      </w:r>
      <w:r w:rsidRPr="00376665">
        <w:t xml:space="preserve">podstawie </w:t>
      </w:r>
      <w:r w:rsidRPr="00376665">
        <w:rPr>
          <w:spacing w:val="37"/>
        </w:rPr>
        <w:t xml:space="preserve"> </w:t>
      </w:r>
      <w:r w:rsidRPr="00376665">
        <w:rPr>
          <w:u w:val="single" w:color="000000"/>
        </w:rPr>
        <w:t xml:space="preserve">art.11   ust.8 </w:t>
      </w:r>
      <w:r w:rsidRPr="00376665">
        <w:rPr>
          <w:spacing w:val="19"/>
          <w:u w:val="single" w:color="000000"/>
        </w:rPr>
        <w:t xml:space="preserve"> </w:t>
      </w:r>
      <w:r w:rsidRPr="00376665">
        <w:t xml:space="preserve">ustawy z </w:t>
      </w:r>
      <w:r w:rsidRPr="00376665">
        <w:rPr>
          <w:spacing w:val="19"/>
        </w:rPr>
        <w:t xml:space="preserve"> </w:t>
      </w:r>
      <w:r w:rsidRPr="00376665">
        <w:t xml:space="preserve">dnia </w:t>
      </w:r>
      <w:r w:rsidRPr="00376665">
        <w:rPr>
          <w:spacing w:val="24"/>
        </w:rPr>
        <w:t xml:space="preserve"> </w:t>
      </w:r>
      <w:r w:rsidRPr="00376665">
        <w:t xml:space="preserve">29 </w:t>
      </w:r>
      <w:r w:rsidRPr="00376665">
        <w:rPr>
          <w:spacing w:val="19"/>
        </w:rPr>
        <w:t xml:space="preserve"> </w:t>
      </w:r>
      <w:r w:rsidRPr="00376665">
        <w:t xml:space="preserve">stycznia </w:t>
      </w:r>
      <w:r w:rsidRPr="00376665">
        <w:rPr>
          <w:spacing w:val="35"/>
        </w:rPr>
        <w:t xml:space="preserve"> </w:t>
      </w:r>
      <w:r w:rsidRPr="00376665">
        <w:t xml:space="preserve">2004r.- </w:t>
      </w:r>
      <w:r w:rsidRPr="00376665">
        <w:rPr>
          <w:spacing w:val="21"/>
        </w:rPr>
        <w:t xml:space="preserve"> </w:t>
      </w:r>
      <w:r w:rsidR="008E531A" w:rsidRPr="00376665">
        <w:t>P</w:t>
      </w:r>
      <w:r w:rsidRPr="00376665">
        <w:t>rawo</w:t>
      </w:r>
      <w:r w:rsidR="00961AFB" w:rsidRPr="00376665">
        <w:t xml:space="preserve"> </w:t>
      </w:r>
      <w:r w:rsidRPr="00376665">
        <w:t>zamówień</w:t>
      </w:r>
      <w:r w:rsidRPr="00376665">
        <w:rPr>
          <w:spacing w:val="34"/>
        </w:rPr>
        <w:t xml:space="preserve"> </w:t>
      </w:r>
      <w:r w:rsidRPr="00376665">
        <w:t xml:space="preserve">publicznych </w:t>
      </w:r>
      <w:r w:rsidRPr="00376665">
        <w:rPr>
          <w:spacing w:val="2"/>
        </w:rPr>
        <w:t xml:space="preserve"> </w:t>
      </w:r>
      <w:r w:rsidRPr="00376665">
        <w:t>(tekst</w:t>
      </w:r>
      <w:r w:rsidRPr="00376665">
        <w:rPr>
          <w:spacing w:val="-1"/>
        </w:rPr>
        <w:t xml:space="preserve"> </w:t>
      </w:r>
      <w:r w:rsidRPr="00376665">
        <w:t xml:space="preserve">jednolity </w:t>
      </w:r>
      <w:r w:rsidRPr="00376665">
        <w:rPr>
          <w:spacing w:val="2"/>
        </w:rPr>
        <w:t xml:space="preserve"> </w:t>
      </w:r>
      <w:r w:rsidRPr="00376665">
        <w:t>Dz.U.</w:t>
      </w:r>
      <w:r w:rsidRPr="00376665">
        <w:rPr>
          <w:spacing w:val="17"/>
        </w:rPr>
        <w:t xml:space="preserve"> </w:t>
      </w:r>
      <w:r w:rsidRPr="00376665">
        <w:t>z</w:t>
      </w:r>
      <w:r w:rsidRPr="00376665">
        <w:rPr>
          <w:spacing w:val="18"/>
        </w:rPr>
        <w:t xml:space="preserve"> </w:t>
      </w:r>
      <w:r w:rsidR="008E531A" w:rsidRPr="00376665">
        <w:t xml:space="preserve">2015 </w:t>
      </w:r>
      <w:r w:rsidRPr="00376665">
        <w:t>r.,</w:t>
      </w:r>
      <w:r w:rsidRPr="00376665">
        <w:rPr>
          <w:spacing w:val="27"/>
        </w:rPr>
        <w:t xml:space="preserve"> </w:t>
      </w:r>
      <w:r w:rsidR="008E531A" w:rsidRPr="00376665">
        <w:t>poz.2164</w:t>
      </w:r>
      <w:r w:rsidRPr="00376665">
        <w:rPr>
          <w:spacing w:val="36"/>
        </w:rPr>
        <w:t xml:space="preserve"> </w:t>
      </w:r>
      <w:r w:rsidR="00432139">
        <w:rPr>
          <w:spacing w:val="36"/>
        </w:rPr>
        <w:t xml:space="preserve">   </w:t>
      </w:r>
      <w:r w:rsidRPr="00376665">
        <w:t>ze</w:t>
      </w:r>
      <w:r w:rsidRPr="00376665">
        <w:rPr>
          <w:spacing w:val="10"/>
        </w:rPr>
        <w:t xml:space="preserve"> </w:t>
      </w:r>
      <w:r w:rsidRPr="00376665">
        <w:t>zmianami</w:t>
      </w:r>
      <w:r w:rsidRPr="00376665">
        <w:rPr>
          <w:spacing w:val="32"/>
        </w:rPr>
        <w:t xml:space="preserve"> </w:t>
      </w:r>
      <w:r w:rsidRPr="00376665">
        <w:t>)</w:t>
      </w:r>
      <w:r w:rsidR="002B5A89" w:rsidRPr="00376665">
        <w:t xml:space="preserve"> tj. do </w:t>
      </w:r>
      <w:r w:rsidR="008E531A" w:rsidRPr="00376665">
        <w:t>kwoty 135</w:t>
      </w:r>
      <w:r w:rsidR="00B40183" w:rsidRPr="00376665">
        <w:t> 000 euro.</w:t>
      </w:r>
    </w:p>
    <w:p w:rsidR="0071127F" w:rsidRPr="00376665" w:rsidRDefault="0071127F" w:rsidP="004B23C7">
      <w:pPr>
        <w:pStyle w:val="Styl17"/>
        <w:jc w:val="both"/>
      </w:pPr>
    </w:p>
    <w:p w:rsidR="0071127F" w:rsidRPr="00376665" w:rsidRDefault="0071127F" w:rsidP="004B23C7">
      <w:pPr>
        <w:pStyle w:val="Styl17"/>
        <w:jc w:val="both"/>
      </w:pPr>
      <w:r w:rsidRPr="00376665">
        <w:t>Zamawiający nie przewiduje zwrotu kosztów udziału w postepowaniu.</w:t>
      </w:r>
    </w:p>
    <w:p w:rsidR="00470871" w:rsidRPr="00376665" w:rsidRDefault="00470871" w:rsidP="00D43DCC">
      <w:pPr>
        <w:pStyle w:val="Styl17"/>
        <w:jc w:val="both"/>
      </w:pPr>
    </w:p>
    <w:p w:rsidR="00432139" w:rsidRDefault="00432139" w:rsidP="00D43DCC">
      <w:pPr>
        <w:pStyle w:val="Styl17"/>
        <w:jc w:val="both"/>
        <w:rPr>
          <w:b/>
          <w:u w:val="single"/>
        </w:rPr>
      </w:pPr>
    </w:p>
    <w:p w:rsidR="00432139" w:rsidRDefault="00432139" w:rsidP="00D43DCC">
      <w:pPr>
        <w:pStyle w:val="Styl17"/>
        <w:jc w:val="both"/>
        <w:rPr>
          <w:b/>
          <w:u w:val="single"/>
        </w:rPr>
      </w:pPr>
    </w:p>
    <w:p w:rsidR="00470871" w:rsidRPr="00376665" w:rsidRDefault="00F0737B" w:rsidP="00D43DCC">
      <w:pPr>
        <w:pStyle w:val="Styl17"/>
        <w:jc w:val="both"/>
        <w:rPr>
          <w:b/>
          <w:u w:val="single"/>
        </w:rPr>
      </w:pPr>
      <w:r w:rsidRPr="00376665">
        <w:rPr>
          <w:b/>
          <w:u w:val="single"/>
        </w:rPr>
        <w:lastRenderedPageBreak/>
        <w:t xml:space="preserve">II. TRYB UDZIELENIA ZAMÓWIENIA </w:t>
      </w:r>
    </w:p>
    <w:p w:rsidR="00470871" w:rsidRPr="00376665" w:rsidRDefault="00470871" w:rsidP="00D43DCC">
      <w:pPr>
        <w:pStyle w:val="Styl17"/>
        <w:jc w:val="both"/>
      </w:pPr>
    </w:p>
    <w:p w:rsidR="00470871" w:rsidRPr="00376665" w:rsidRDefault="00470871" w:rsidP="00D43DCC">
      <w:pPr>
        <w:pStyle w:val="Styl17"/>
        <w:jc w:val="both"/>
      </w:pPr>
      <w:r w:rsidRPr="00376665">
        <w:t>Postępowanie</w:t>
      </w:r>
      <w:r w:rsidR="004B23C7" w:rsidRPr="00376665">
        <w:rPr>
          <w:spacing w:val="51"/>
        </w:rPr>
        <w:t xml:space="preserve"> </w:t>
      </w:r>
      <w:r w:rsidRPr="00376665">
        <w:t xml:space="preserve">o udzielenie </w:t>
      </w:r>
      <w:r w:rsidR="004B23C7" w:rsidRPr="00376665">
        <w:t xml:space="preserve">zamówienia jest </w:t>
      </w:r>
      <w:r w:rsidRPr="00376665">
        <w:t xml:space="preserve">prowadzone </w:t>
      </w:r>
      <w:r w:rsidR="004B23C7" w:rsidRPr="00376665">
        <w:t xml:space="preserve">w trybie </w:t>
      </w:r>
      <w:r w:rsidR="008C3337" w:rsidRPr="00376665">
        <w:t xml:space="preserve">przetargu </w:t>
      </w:r>
      <w:r w:rsidR="008C3337" w:rsidRPr="00376665">
        <w:rPr>
          <w:spacing w:val="47"/>
        </w:rPr>
        <w:t>nieograniczonego</w:t>
      </w:r>
      <w:r w:rsidRPr="00376665">
        <w:rPr>
          <w:w w:val="101"/>
        </w:rPr>
        <w:t xml:space="preserve"> </w:t>
      </w:r>
      <w:r w:rsidRPr="00376665">
        <w:t>na</w:t>
      </w:r>
      <w:r w:rsidRPr="00376665">
        <w:rPr>
          <w:spacing w:val="17"/>
        </w:rPr>
        <w:t xml:space="preserve"> </w:t>
      </w:r>
      <w:r w:rsidRPr="00376665">
        <w:t>podstawie art.</w:t>
      </w:r>
      <w:r w:rsidRPr="00376665">
        <w:rPr>
          <w:spacing w:val="46"/>
        </w:rPr>
        <w:t xml:space="preserve"> </w:t>
      </w:r>
      <w:r w:rsidRPr="00376665">
        <w:t>39</w:t>
      </w:r>
      <w:r w:rsidRPr="00376665">
        <w:rPr>
          <w:spacing w:val="44"/>
        </w:rPr>
        <w:t xml:space="preserve"> </w:t>
      </w:r>
      <w:r w:rsidRPr="00376665">
        <w:t>ustawy z</w:t>
      </w:r>
      <w:r w:rsidRPr="00376665">
        <w:rPr>
          <w:spacing w:val="50"/>
        </w:rPr>
        <w:t xml:space="preserve"> </w:t>
      </w:r>
      <w:r w:rsidRPr="00376665">
        <w:t xml:space="preserve">dnia 29 stycznia 2004r.- </w:t>
      </w:r>
      <w:r w:rsidRPr="00376665">
        <w:rPr>
          <w:spacing w:val="2"/>
        </w:rPr>
        <w:t xml:space="preserve"> </w:t>
      </w:r>
      <w:r w:rsidRPr="00376665">
        <w:t xml:space="preserve">prawo </w:t>
      </w:r>
      <w:r w:rsidR="003443B7">
        <w:t xml:space="preserve">zamówień </w:t>
      </w:r>
      <w:r w:rsidRPr="00376665">
        <w:t>publicznych, zgodnie</w:t>
      </w:r>
      <w:r w:rsidRPr="00376665">
        <w:rPr>
          <w:w w:val="101"/>
        </w:rPr>
        <w:t xml:space="preserve"> </w:t>
      </w:r>
      <w:r w:rsidRPr="00376665">
        <w:t>z</w:t>
      </w:r>
      <w:r w:rsidRPr="00376665">
        <w:rPr>
          <w:spacing w:val="27"/>
        </w:rPr>
        <w:t xml:space="preserve"> </w:t>
      </w:r>
      <w:r w:rsidRPr="00376665">
        <w:t>wymaganiami</w:t>
      </w:r>
      <w:r w:rsidRPr="00376665">
        <w:rPr>
          <w:spacing w:val="20"/>
        </w:rPr>
        <w:t xml:space="preserve"> </w:t>
      </w:r>
      <w:r w:rsidRPr="00376665">
        <w:t>określonymi</w:t>
      </w:r>
      <w:r w:rsidRPr="00376665">
        <w:rPr>
          <w:spacing w:val="11"/>
        </w:rPr>
        <w:t xml:space="preserve"> </w:t>
      </w:r>
      <w:r w:rsidRPr="00376665">
        <w:t>w</w:t>
      </w:r>
      <w:r w:rsidRPr="00376665">
        <w:rPr>
          <w:spacing w:val="44"/>
        </w:rPr>
        <w:t xml:space="preserve"> </w:t>
      </w:r>
      <w:r w:rsidRPr="00376665">
        <w:t>niniejszej</w:t>
      </w:r>
      <w:r w:rsidRPr="00376665">
        <w:rPr>
          <w:spacing w:val="11"/>
        </w:rPr>
        <w:t xml:space="preserve"> </w:t>
      </w:r>
      <w:r w:rsidRPr="00376665">
        <w:t>SIWZ.</w:t>
      </w:r>
      <w:r w:rsidRPr="00376665">
        <w:rPr>
          <w:spacing w:val="36"/>
        </w:rPr>
        <w:t xml:space="preserve"> </w:t>
      </w:r>
      <w:r w:rsidRPr="00376665">
        <w:t>Do</w:t>
      </w:r>
      <w:r w:rsidRPr="00376665">
        <w:rPr>
          <w:spacing w:val="42"/>
        </w:rPr>
        <w:t xml:space="preserve"> </w:t>
      </w:r>
      <w:r w:rsidRPr="00376665">
        <w:t>czynności</w:t>
      </w:r>
      <w:r w:rsidRPr="00376665">
        <w:rPr>
          <w:spacing w:val="5"/>
        </w:rPr>
        <w:t xml:space="preserve"> </w:t>
      </w:r>
      <w:r w:rsidRPr="00376665">
        <w:t>podejmowanych</w:t>
      </w:r>
      <w:r w:rsidRPr="00376665">
        <w:rPr>
          <w:spacing w:val="29"/>
        </w:rPr>
        <w:t xml:space="preserve"> </w:t>
      </w:r>
      <w:r w:rsidRPr="00376665">
        <w:t>w</w:t>
      </w:r>
      <w:r w:rsidRPr="00376665">
        <w:rPr>
          <w:spacing w:val="39"/>
        </w:rPr>
        <w:t xml:space="preserve"> </w:t>
      </w:r>
      <w:r w:rsidRPr="00376665">
        <w:t>trakcie</w:t>
      </w:r>
      <w:r w:rsidRPr="00376665">
        <w:rPr>
          <w:w w:val="101"/>
        </w:rPr>
        <w:t xml:space="preserve"> </w:t>
      </w:r>
      <w:r w:rsidRPr="00376665">
        <w:t>postępowania</w:t>
      </w:r>
      <w:r w:rsidRPr="00376665">
        <w:rPr>
          <w:spacing w:val="27"/>
        </w:rPr>
        <w:t xml:space="preserve"> </w:t>
      </w:r>
      <w:r w:rsidRPr="00376665">
        <w:t>o</w:t>
      </w:r>
      <w:r w:rsidRPr="00376665">
        <w:rPr>
          <w:spacing w:val="8"/>
        </w:rPr>
        <w:t xml:space="preserve"> </w:t>
      </w:r>
      <w:r w:rsidRPr="00376665">
        <w:t>udzielenie</w:t>
      </w:r>
      <w:r w:rsidRPr="00376665">
        <w:rPr>
          <w:spacing w:val="25"/>
        </w:rPr>
        <w:t xml:space="preserve"> </w:t>
      </w:r>
      <w:r w:rsidRPr="00376665">
        <w:t>zamówienia</w:t>
      </w:r>
      <w:r w:rsidRPr="00376665">
        <w:rPr>
          <w:spacing w:val="24"/>
        </w:rPr>
        <w:t xml:space="preserve"> </w:t>
      </w:r>
      <w:r w:rsidRPr="00376665">
        <w:t>stosuje</w:t>
      </w:r>
      <w:r w:rsidRPr="00376665">
        <w:rPr>
          <w:spacing w:val="8"/>
        </w:rPr>
        <w:t xml:space="preserve"> </w:t>
      </w:r>
      <w:r w:rsidRPr="00376665">
        <w:t>się</w:t>
      </w:r>
      <w:r w:rsidRPr="00376665">
        <w:rPr>
          <w:spacing w:val="50"/>
        </w:rPr>
        <w:t xml:space="preserve"> </w:t>
      </w:r>
      <w:r w:rsidRPr="00376665">
        <w:t>przepisy</w:t>
      </w:r>
      <w:r w:rsidRPr="00376665">
        <w:rPr>
          <w:spacing w:val="25"/>
        </w:rPr>
        <w:t xml:space="preserve"> </w:t>
      </w:r>
      <w:r w:rsidRPr="00376665">
        <w:t>ustawy</w:t>
      </w:r>
      <w:r w:rsidRPr="00376665">
        <w:rPr>
          <w:spacing w:val="24"/>
        </w:rPr>
        <w:t xml:space="preserve"> </w:t>
      </w:r>
      <w:r w:rsidR="004B23C7" w:rsidRPr="00376665">
        <w:t xml:space="preserve">z dnia </w:t>
      </w:r>
      <w:r w:rsidRPr="00376665">
        <w:t>29 stycznia 2004r.­</w:t>
      </w:r>
      <w:r w:rsidRPr="00376665">
        <w:rPr>
          <w:w w:val="102"/>
        </w:rPr>
        <w:t xml:space="preserve"> </w:t>
      </w:r>
      <w:r w:rsidRPr="00376665">
        <w:t>prawo</w:t>
      </w:r>
      <w:r w:rsidRPr="00376665">
        <w:rPr>
          <w:spacing w:val="40"/>
        </w:rPr>
        <w:t xml:space="preserve"> </w:t>
      </w:r>
      <w:r w:rsidRPr="00376665">
        <w:t>zamówień</w:t>
      </w:r>
      <w:r w:rsidRPr="00376665">
        <w:rPr>
          <w:spacing w:val="41"/>
        </w:rPr>
        <w:t xml:space="preserve"> </w:t>
      </w:r>
      <w:r w:rsidRPr="00376665">
        <w:t>publicznych (tekst</w:t>
      </w:r>
      <w:r w:rsidRPr="00376665">
        <w:rPr>
          <w:spacing w:val="12"/>
        </w:rPr>
        <w:t xml:space="preserve"> </w:t>
      </w:r>
      <w:r w:rsidRPr="00376665">
        <w:t>jednolity Dz.U.</w:t>
      </w:r>
      <w:r w:rsidRPr="00376665">
        <w:rPr>
          <w:spacing w:val="24"/>
        </w:rPr>
        <w:t xml:space="preserve"> </w:t>
      </w:r>
      <w:r w:rsidRPr="00376665">
        <w:t>z</w:t>
      </w:r>
      <w:r w:rsidRPr="00376665">
        <w:rPr>
          <w:spacing w:val="31"/>
        </w:rPr>
        <w:t xml:space="preserve"> </w:t>
      </w:r>
      <w:r w:rsidR="008E531A" w:rsidRPr="00376665">
        <w:t xml:space="preserve">2015 </w:t>
      </w:r>
      <w:r w:rsidRPr="00376665">
        <w:t>r.,</w:t>
      </w:r>
      <w:r w:rsidRPr="00376665">
        <w:rPr>
          <w:spacing w:val="23"/>
        </w:rPr>
        <w:t xml:space="preserve"> </w:t>
      </w:r>
      <w:r w:rsidRPr="00376665">
        <w:t>poz.</w:t>
      </w:r>
      <w:r w:rsidRPr="00376665">
        <w:rPr>
          <w:spacing w:val="36"/>
        </w:rPr>
        <w:t xml:space="preserve"> </w:t>
      </w:r>
      <w:r w:rsidR="008E531A" w:rsidRPr="00376665">
        <w:t>2164</w:t>
      </w:r>
      <w:r w:rsidRPr="00376665">
        <w:rPr>
          <w:spacing w:val="17"/>
        </w:rPr>
        <w:t xml:space="preserve"> </w:t>
      </w:r>
      <w:r w:rsidRPr="00376665">
        <w:t>ze</w:t>
      </w:r>
      <w:r w:rsidRPr="00376665">
        <w:rPr>
          <w:spacing w:val="22"/>
        </w:rPr>
        <w:t xml:space="preserve"> </w:t>
      </w:r>
      <w:r w:rsidRPr="00376665">
        <w:t>zmianami)</w:t>
      </w:r>
      <w:r w:rsidRPr="00376665">
        <w:rPr>
          <w:spacing w:val="39"/>
        </w:rPr>
        <w:t xml:space="preserve"> </w:t>
      </w:r>
      <w:r w:rsidRPr="00376665">
        <w:t>zwaną</w:t>
      </w:r>
      <w:r w:rsidRPr="00376665">
        <w:rPr>
          <w:spacing w:val="50"/>
        </w:rPr>
        <w:t xml:space="preserve"> </w:t>
      </w:r>
      <w:r w:rsidRPr="00376665">
        <w:t>dalej</w:t>
      </w:r>
      <w:r w:rsidR="00E13CF2" w:rsidRPr="00376665">
        <w:t xml:space="preserve"> </w:t>
      </w:r>
      <w:r w:rsidRPr="00376665">
        <w:t>„ustawą pzp" oraz</w:t>
      </w:r>
      <w:r w:rsidRPr="00376665">
        <w:rPr>
          <w:spacing w:val="51"/>
        </w:rPr>
        <w:t xml:space="preserve"> </w:t>
      </w:r>
      <w:r w:rsidRPr="00376665">
        <w:t xml:space="preserve">w </w:t>
      </w:r>
      <w:r w:rsidR="004B23C7" w:rsidRPr="00376665">
        <w:t xml:space="preserve">sprawach </w:t>
      </w:r>
      <w:r w:rsidR="003443B7">
        <w:t xml:space="preserve">nieuregulowanych stosuje </w:t>
      </w:r>
      <w:r w:rsidRPr="00376665">
        <w:t>się</w:t>
      </w:r>
      <w:r w:rsidRPr="00376665">
        <w:rPr>
          <w:spacing w:val="50"/>
        </w:rPr>
        <w:t xml:space="preserve"> </w:t>
      </w:r>
      <w:r w:rsidRPr="00376665">
        <w:t>przepisy ustawy-kodeks cywilny</w:t>
      </w:r>
      <w:r w:rsidR="004B23C7" w:rsidRPr="00376665">
        <w:t xml:space="preserve"> </w:t>
      </w:r>
      <w:r w:rsidRPr="00376665">
        <w:t>z</w:t>
      </w:r>
      <w:r w:rsidRPr="00376665">
        <w:rPr>
          <w:spacing w:val="24"/>
        </w:rPr>
        <w:t xml:space="preserve"> </w:t>
      </w:r>
      <w:r w:rsidRPr="00376665">
        <w:t>dnia</w:t>
      </w:r>
      <w:r w:rsidRPr="00376665">
        <w:rPr>
          <w:spacing w:val="36"/>
        </w:rPr>
        <w:t xml:space="preserve"> </w:t>
      </w:r>
      <w:r w:rsidRPr="00376665">
        <w:t>23</w:t>
      </w:r>
      <w:r w:rsidRPr="00376665">
        <w:rPr>
          <w:spacing w:val="12"/>
        </w:rPr>
        <w:t xml:space="preserve"> </w:t>
      </w:r>
      <w:r w:rsidRPr="00376665">
        <w:t xml:space="preserve">kwietnia </w:t>
      </w:r>
      <w:r w:rsidRPr="00376665">
        <w:rPr>
          <w:spacing w:val="-31"/>
        </w:rPr>
        <w:t>1</w:t>
      </w:r>
      <w:r w:rsidRPr="00376665">
        <w:t>964r.</w:t>
      </w:r>
    </w:p>
    <w:p w:rsidR="00470871" w:rsidRPr="00376665" w:rsidRDefault="00470871" w:rsidP="00D71197">
      <w:pPr>
        <w:pStyle w:val="Styl18"/>
        <w:rPr>
          <w:b/>
          <w:color w:val="auto"/>
          <w:u w:val="single"/>
        </w:rPr>
      </w:pPr>
    </w:p>
    <w:p w:rsidR="00470871" w:rsidRPr="00376665" w:rsidRDefault="00F0737B" w:rsidP="00D43DCC">
      <w:pPr>
        <w:pStyle w:val="Styl18"/>
        <w:rPr>
          <w:b/>
          <w:color w:val="auto"/>
          <w:u w:val="single"/>
        </w:rPr>
      </w:pPr>
      <w:r w:rsidRPr="00376665">
        <w:rPr>
          <w:b/>
          <w:color w:val="auto"/>
          <w:u w:val="single"/>
        </w:rPr>
        <w:t>III. OPIS PRZEDMIOTU ZAMÓWIENIA</w:t>
      </w:r>
    </w:p>
    <w:p w:rsidR="00470871" w:rsidRPr="00376665" w:rsidRDefault="00470871" w:rsidP="00D71197">
      <w:pPr>
        <w:pStyle w:val="Styl18"/>
        <w:rPr>
          <w:color w:val="auto"/>
        </w:rPr>
      </w:pPr>
    </w:p>
    <w:p w:rsidR="001639DD" w:rsidRPr="00376665" w:rsidRDefault="001D4663" w:rsidP="001D4663">
      <w:pPr>
        <w:pStyle w:val="Styl19"/>
        <w:numPr>
          <w:ilvl w:val="0"/>
          <w:numId w:val="31"/>
        </w:numPr>
        <w:rPr>
          <w:b/>
          <w:color w:val="auto"/>
        </w:rPr>
      </w:pPr>
      <w:r w:rsidRPr="00376665">
        <w:rPr>
          <w:b/>
          <w:color w:val="auto"/>
        </w:rPr>
        <w:t xml:space="preserve"> </w:t>
      </w:r>
      <w:r w:rsidR="00470871" w:rsidRPr="00376665">
        <w:rPr>
          <w:b/>
          <w:color w:val="auto"/>
        </w:rPr>
        <w:t>Przedmiotem zamówienia jest dostawa 3 sztuk fabrycznie nowych, wolnych od wad samochodów specjalnych ze s</w:t>
      </w:r>
      <w:r w:rsidR="004B23C7" w:rsidRPr="00376665">
        <w:rPr>
          <w:b/>
          <w:color w:val="auto"/>
        </w:rPr>
        <w:t>pecjalistyczną zabudową biurową</w:t>
      </w:r>
      <w:r w:rsidR="00470871" w:rsidRPr="00376665">
        <w:rPr>
          <w:b/>
          <w:color w:val="auto"/>
        </w:rPr>
        <w:t xml:space="preserve">, </w:t>
      </w:r>
      <w:r w:rsidR="008C3337" w:rsidRPr="00376665">
        <w:rPr>
          <w:b/>
          <w:color w:val="auto"/>
        </w:rPr>
        <w:t>rok produkcji: IV kwartał 2015 lub  2016</w:t>
      </w:r>
      <w:r w:rsidR="00470871" w:rsidRPr="00376665">
        <w:rPr>
          <w:b/>
          <w:color w:val="auto"/>
        </w:rPr>
        <w:t xml:space="preserve">, </w:t>
      </w:r>
      <w:r w:rsidR="008C3337" w:rsidRPr="00376665">
        <w:rPr>
          <w:b/>
          <w:color w:val="auto"/>
        </w:rPr>
        <w:t xml:space="preserve">do miejsca wskazanego przez zamawiającego </w:t>
      </w:r>
      <w:r w:rsidR="00470871" w:rsidRPr="00376665">
        <w:rPr>
          <w:b/>
          <w:color w:val="auto"/>
        </w:rPr>
        <w:t>na potrzeby Wojewódzkiego Inspe</w:t>
      </w:r>
      <w:r w:rsidR="004B23C7" w:rsidRPr="00376665">
        <w:rPr>
          <w:b/>
          <w:color w:val="auto"/>
        </w:rPr>
        <w:t xml:space="preserve">ktoratu Transportu Drogowego </w:t>
      </w:r>
      <w:r w:rsidR="00470871" w:rsidRPr="00376665">
        <w:rPr>
          <w:b/>
          <w:color w:val="auto"/>
        </w:rPr>
        <w:t>w</w:t>
      </w:r>
      <w:r w:rsidR="008C3337" w:rsidRPr="00376665">
        <w:rPr>
          <w:b/>
          <w:color w:val="auto"/>
        </w:rPr>
        <w:t>e Wrocławiu.</w:t>
      </w:r>
    </w:p>
    <w:p w:rsidR="001639DD" w:rsidRPr="00376665" w:rsidRDefault="001639DD" w:rsidP="003A1AB6">
      <w:pPr>
        <w:pStyle w:val="Styl19"/>
        <w:numPr>
          <w:ilvl w:val="0"/>
          <w:numId w:val="31"/>
        </w:numPr>
        <w:rPr>
          <w:b/>
          <w:color w:val="auto"/>
        </w:rPr>
      </w:pPr>
      <w:r w:rsidRPr="00376665">
        <w:rPr>
          <w:b/>
          <w:color w:val="auto"/>
        </w:rPr>
        <w:t>Warunki techniczne</w:t>
      </w:r>
      <w:r w:rsidR="00AD62CF" w:rsidRPr="00376665">
        <w:rPr>
          <w:b/>
          <w:color w:val="auto"/>
        </w:rPr>
        <w:t xml:space="preserve"> </w:t>
      </w:r>
      <w:r w:rsidR="00E330AD" w:rsidRPr="00376665">
        <w:rPr>
          <w:b/>
          <w:color w:val="auto"/>
        </w:rPr>
        <w:t>–</w:t>
      </w:r>
      <w:r w:rsidRPr="00376665">
        <w:rPr>
          <w:b/>
          <w:color w:val="auto"/>
        </w:rPr>
        <w:t xml:space="preserve"> </w:t>
      </w:r>
      <w:r w:rsidR="00E330AD" w:rsidRPr="00376665">
        <w:rPr>
          <w:color w:val="auto"/>
        </w:rPr>
        <w:t>dostawa obejmuje pojazdy fabrycznie nowe,</w:t>
      </w:r>
      <w:r w:rsidR="00E330AD" w:rsidRPr="00A679D9">
        <w:rPr>
          <w:color w:val="FFC000"/>
        </w:rPr>
        <w:t xml:space="preserve"> </w:t>
      </w:r>
      <w:r w:rsidR="00E330AD" w:rsidRPr="00376665">
        <w:rPr>
          <w:color w:val="auto"/>
        </w:rPr>
        <w:t xml:space="preserve">spełniające </w:t>
      </w:r>
      <w:r w:rsidR="003B38CE">
        <w:rPr>
          <w:color w:val="auto"/>
        </w:rPr>
        <w:t>wymagania taktyczno-techniczne</w:t>
      </w:r>
      <w:r w:rsidR="002E0244" w:rsidRPr="00376665">
        <w:rPr>
          <w:color w:val="auto"/>
        </w:rPr>
        <w:t xml:space="preserve">, </w:t>
      </w:r>
      <w:r w:rsidR="003B38CE">
        <w:rPr>
          <w:color w:val="auto"/>
        </w:rPr>
        <w:t xml:space="preserve">gwarancyjne </w:t>
      </w:r>
      <w:r w:rsidR="002E0244" w:rsidRPr="00376665">
        <w:rPr>
          <w:color w:val="auto"/>
        </w:rPr>
        <w:t>oraz wymogi co do roku produkcji. S</w:t>
      </w:r>
      <w:r w:rsidRPr="00376665">
        <w:rPr>
          <w:color w:val="auto"/>
        </w:rPr>
        <w:t xml:space="preserve">zczegółowy opis </w:t>
      </w:r>
      <w:r w:rsidR="00F3755E" w:rsidRPr="00376665">
        <w:rPr>
          <w:color w:val="auto"/>
        </w:rPr>
        <w:t xml:space="preserve">i parametry techniczne </w:t>
      </w:r>
      <w:r w:rsidRPr="00376665">
        <w:rPr>
          <w:color w:val="auto"/>
        </w:rPr>
        <w:t xml:space="preserve"> samochodów specjalnych ze specjalistyczną zabudową biurową </w:t>
      </w:r>
      <w:r w:rsidR="00AD62CF" w:rsidRPr="00376665">
        <w:rPr>
          <w:color w:val="auto"/>
        </w:rPr>
        <w:t>zostały określone</w:t>
      </w:r>
      <w:r w:rsidR="00AD62CF" w:rsidRPr="00E330AD">
        <w:rPr>
          <w:color w:val="auto"/>
        </w:rPr>
        <w:t xml:space="preserve"> </w:t>
      </w:r>
      <w:r w:rsidR="00432139">
        <w:rPr>
          <w:color w:val="auto"/>
        </w:rPr>
        <w:t xml:space="preserve">              </w:t>
      </w:r>
      <w:r w:rsidR="00AD62CF" w:rsidRPr="00183952">
        <w:rPr>
          <w:b/>
          <w:color w:val="auto"/>
        </w:rPr>
        <w:t>w złączniku nr 7</w:t>
      </w:r>
      <w:r w:rsidR="00432139">
        <w:rPr>
          <w:b/>
          <w:color w:val="FF0000"/>
        </w:rPr>
        <w:t xml:space="preserve"> </w:t>
      </w:r>
      <w:r w:rsidR="00AD62CF" w:rsidRPr="00376665">
        <w:rPr>
          <w:color w:val="auto"/>
        </w:rPr>
        <w:t>do SIWZ (opis przedmiotu zamówienia</w:t>
      </w:r>
      <w:r w:rsidR="002E0244" w:rsidRPr="00376665">
        <w:rPr>
          <w:color w:val="auto"/>
        </w:rPr>
        <w:t xml:space="preserve"> i warunki gwarancyjne</w:t>
      </w:r>
      <w:r w:rsidR="00AD62CF" w:rsidRPr="00376665">
        <w:rPr>
          <w:color w:val="auto"/>
        </w:rPr>
        <w:t>).</w:t>
      </w:r>
    </w:p>
    <w:p w:rsidR="00F703E5" w:rsidRPr="00376665" w:rsidRDefault="00AD62CF" w:rsidP="003A1AB6">
      <w:pPr>
        <w:pStyle w:val="Styl19"/>
        <w:numPr>
          <w:ilvl w:val="0"/>
          <w:numId w:val="31"/>
        </w:numPr>
        <w:rPr>
          <w:b/>
          <w:color w:val="auto"/>
        </w:rPr>
      </w:pPr>
      <w:r w:rsidRPr="00376665">
        <w:rPr>
          <w:b/>
          <w:color w:val="auto"/>
        </w:rPr>
        <w:t>Gwarancja (minimalne wymogi warunków gwarancji</w:t>
      </w:r>
      <w:r w:rsidRPr="00376665">
        <w:rPr>
          <w:color w:val="auto"/>
        </w:rPr>
        <w:t>):</w:t>
      </w:r>
      <w:r w:rsidR="00F66716" w:rsidRPr="00376665">
        <w:rPr>
          <w:color w:val="auto"/>
        </w:rPr>
        <w:t>na zrealizowany przez siebie przedmiot u</w:t>
      </w:r>
      <w:r w:rsidR="00F703E5" w:rsidRPr="00376665">
        <w:rPr>
          <w:color w:val="auto"/>
        </w:rPr>
        <w:t>mowy Wykonawca udzieli :</w:t>
      </w:r>
    </w:p>
    <w:p w:rsidR="00B72EF3" w:rsidRPr="00376665" w:rsidRDefault="00F703E5" w:rsidP="00F703E5">
      <w:pPr>
        <w:pStyle w:val="Styl19"/>
        <w:ind w:left="720"/>
        <w:rPr>
          <w:color w:val="auto"/>
        </w:rPr>
      </w:pPr>
      <w:r w:rsidRPr="00376665">
        <w:rPr>
          <w:color w:val="auto"/>
        </w:rPr>
        <w:t>- gwarancji</w:t>
      </w:r>
      <w:r w:rsidRPr="00376665">
        <w:rPr>
          <w:b/>
          <w:color w:val="auto"/>
        </w:rPr>
        <w:t xml:space="preserve"> </w:t>
      </w:r>
      <w:r w:rsidR="00A679D9" w:rsidRPr="00376665">
        <w:rPr>
          <w:color w:val="auto"/>
        </w:rPr>
        <w:t>„na</w:t>
      </w:r>
      <w:r w:rsidRPr="00376665">
        <w:rPr>
          <w:color w:val="auto"/>
        </w:rPr>
        <w:t xml:space="preserve"> pojazd</w:t>
      </w:r>
      <w:r w:rsidR="00A679D9" w:rsidRPr="00376665">
        <w:rPr>
          <w:color w:val="auto"/>
        </w:rPr>
        <w:t>”</w:t>
      </w:r>
      <w:r w:rsidRPr="00376665">
        <w:rPr>
          <w:color w:val="auto"/>
        </w:rPr>
        <w:t xml:space="preserve"> na</w:t>
      </w:r>
      <w:r w:rsidR="00B72EF3" w:rsidRPr="00376665">
        <w:rPr>
          <w:color w:val="auto"/>
        </w:rPr>
        <w:t xml:space="preserve"> </w:t>
      </w:r>
      <w:r w:rsidR="00F66716" w:rsidRPr="00376665">
        <w:rPr>
          <w:color w:val="auto"/>
        </w:rPr>
        <w:t>m</w:t>
      </w:r>
      <w:r w:rsidRPr="00376665">
        <w:rPr>
          <w:color w:val="auto"/>
        </w:rPr>
        <w:t>inimalny okres 24</w:t>
      </w:r>
      <w:r w:rsidR="00F66716" w:rsidRPr="00376665">
        <w:rPr>
          <w:color w:val="auto"/>
        </w:rPr>
        <w:t>miesięcy</w:t>
      </w:r>
      <w:r w:rsidR="00B72EF3" w:rsidRPr="00376665">
        <w:rPr>
          <w:color w:val="auto"/>
        </w:rPr>
        <w:t>,</w:t>
      </w:r>
    </w:p>
    <w:p w:rsidR="00B72EF3" w:rsidRPr="00376665" w:rsidRDefault="00B72EF3" w:rsidP="00F703E5">
      <w:pPr>
        <w:pStyle w:val="Styl19"/>
        <w:ind w:left="720"/>
        <w:rPr>
          <w:color w:val="auto"/>
        </w:rPr>
      </w:pPr>
      <w:r w:rsidRPr="00376665">
        <w:rPr>
          <w:color w:val="auto"/>
        </w:rPr>
        <w:t>- gwarancji</w:t>
      </w:r>
      <w:r w:rsidRPr="00376665">
        <w:rPr>
          <w:b/>
          <w:color w:val="auto"/>
        </w:rPr>
        <w:t xml:space="preserve"> </w:t>
      </w:r>
      <w:r w:rsidR="00A679D9" w:rsidRPr="00376665">
        <w:rPr>
          <w:color w:val="auto"/>
        </w:rPr>
        <w:t>„</w:t>
      </w:r>
      <w:r w:rsidRPr="00376665">
        <w:rPr>
          <w:color w:val="auto"/>
        </w:rPr>
        <w:t>na zabudowę</w:t>
      </w:r>
      <w:r w:rsidR="00A679D9" w:rsidRPr="00376665">
        <w:rPr>
          <w:color w:val="auto"/>
        </w:rPr>
        <w:t>”</w:t>
      </w:r>
      <w:r w:rsidRPr="00376665">
        <w:rPr>
          <w:color w:val="auto"/>
        </w:rPr>
        <w:t xml:space="preserve"> na minimalny okres 24miesięcy,</w:t>
      </w:r>
    </w:p>
    <w:p w:rsidR="00B72EF3" w:rsidRPr="00376665" w:rsidRDefault="00B72EF3" w:rsidP="00F703E5">
      <w:pPr>
        <w:pStyle w:val="Styl19"/>
        <w:ind w:left="720"/>
        <w:rPr>
          <w:color w:val="auto"/>
        </w:rPr>
      </w:pPr>
      <w:r w:rsidRPr="00376665">
        <w:rPr>
          <w:color w:val="auto"/>
        </w:rPr>
        <w:t xml:space="preserve">- gwarancji </w:t>
      </w:r>
      <w:r w:rsidR="00A679D9" w:rsidRPr="00376665">
        <w:rPr>
          <w:color w:val="auto"/>
        </w:rPr>
        <w:t>„</w:t>
      </w:r>
      <w:r w:rsidRPr="00376665">
        <w:rPr>
          <w:color w:val="auto"/>
        </w:rPr>
        <w:t>na powłoki lakiernicze na minimalny okres 36 miesięcy,</w:t>
      </w:r>
    </w:p>
    <w:p w:rsidR="001639DD" w:rsidRPr="00376665" w:rsidRDefault="00F66716" w:rsidP="00F703E5">
      <w:pPr>
        <w:pStyle w:val="Styl19"/>
        <w:ind w:left="720"/>
        <w:rPr>
          <w:b/>
          <w:color w:val="auto"/>
        </w:rPr>
      </w:pPr>
      <w:r w:rsidRPr="00376665">
        <w:rPr>
          <w:color w:val="auto"/>
        </w:rPr>
        <w:t xml:space="preserve"> licząc od dnia odbioru przedmiotu zamówienia przez Zamawiającego</w:t>
      </w:r>
      <w:r w:rsidRPr="003F0C99">
        <w:rPr>
          <w:color w:val="FFC000"/>
        </w:rPr>
        <w:t>.</w:t>
      </w:r>
      <w:r w:rsidRPr="003F0C99">
        <w:rPr>
          <w:b/>
          <w:color w:val="FFC000"/>
        </w:rPr>
        <w:t xml:space="preserve"> </w:t>
      </w:r>
      <w:r w:rsidR="00AD62CF" w:rsidRPr="003F0C99">
        <w:rPr>
          <w:b/>
          <w:color w:val="FFC000"/>
        </w:rPr>
        <w:t xml:space="preserve"> </w:t>
      </w:r>
      <w:r w:rsidRPr="00183952">
        <w:rPr>
          <w:b/>
          <w:color w:val="auto"/>
        </w:rPr>
        <w:t xml:space="preserve">zgodnie z </w:t>
      </w:r>
      <w:r w:rsidR="003B38CE" w:rsidRPr="00183952">
        <w:rPr>
          <w:b/>
          <w:color w:val="auto"/>
        </w:rPr>
        <w:t>załącznikiem</w:t>
      </w:r>
      <w:r w:rsidRPr="00183952">
        <w:rPr>
          <w:b/>
          <w:color w:val="auto"/>
        </w:rPr>
        <w:t xml:space="preserve"> nr </w:t>
      </w:r>
      <w:r w:rsidR="003B38CE" w:rsidRPr="00183952">
        <w:rPr>
          <w:b/>
          <w:color w:val="auto"/>
        </w:rPr>
        <w:t>11</w:t>
      </w:r>
      <w:r w:rsidR="003B38CE">
        <w:rPr>
          <w:b/>
          <w:color w:val="FF0000"/>
        </w:rPr>
        <w:t xml:space="preserve"> </w:t>
      </w:r>
      <w:r w:rsidR="003B38CE" w:rsidRPr="003B38CE">
        <w:rPr>
          <w:color w:val="auto"/>
        </w:rPr>
        <w:t>SIWZ</w:t>
      </w:r>
      <w:r w:rsidR="003F0C99" w:rsidRPr="003B38CE">
        <w:rPr>
          <w:color w:val="auto"/>
        </w:rPr>
        <w:t>.</w:t>
      </w:r>
      <w:r>
        <w:rPr>
          <w:b/>
          <w:color w:val="FF0000"/>
        </w:rPr>
        <w:t xml:space="preserve"> </w:t>
      </w:r>
      <w:r w:rsidRPr="003B38CE">
        <w:rPr>
          <w:color w:val="auto"/>
        </w:rPr>
        <w:t>W okresie gwarancji Wykonawca zobowiązuje się do bezpłatnego usuwania ujawnionych wad ( w tym do</w:t>
      </w:r>
      <w:r w:rsidRPr="00376665">
        <w:rPr>
          <w:color w:val="auto"/>
        </w:rPr>
        <w:t xml:space="preserve"> </w:t>
      </w:r>
      <w:r w:rsidRPr="00376665">
        <w:rPr>
          <w:color w:val="auto"/>
        </w:rPr>
        <w:lastRenderedPageBreak/>
        <w:t>wymiany na nowe wadliwych elementó</w:t>
      </w:r>
      <w:r w:rsidR="003B38CE">
        <w:rPr>
          <w:color w:val="auto"/>
        </w:rPr>
        <w:t>w) w terminie nie dłuższym niż 2</w:t>
      </w:r>
      <w:r w:rsidRPr="00376665">
        <w:rPr>
          <w:color w:val="auto"/>
        </w:rPr>
        <w:t xml:space="preserve"> </w:t>
      </w:r>
      <w:r w:rsidR="003B38CE" w:rsidRPr="00376665">
        <w:rPr>
          <w:color w:val="auto"/>
        </w:rPr>
        <w:t>dni robocze</w:t>
      </w:r>
      <w:r w:rsidR="00A679D9" w:rsidRPr="00376665">
        <w:rPr>
          <w:color w:val="auto"/>
        </w:rPr>
        <w:t xml:space="preserve"> od </w:t>
      </w:r>
      <w:r w:rsidRPr="00376665">
        <w:rPr>
          <w:color w:val="auto"/>
        </w:rPr>
        <w:t>dnia</w:t>
      </w:r>
      <w:r w:rsidR="00A679D9" w:rsidRPr="00376665">
        <w:rPr>
          <w:color w:val="auto"/>
        </w:rPr>
        <w:t xml:space="preserve"> zgłoszenia przez </w:t>
      </w:r>
      <w:r w:rsidR="003F0C99" w:rsidRPr="00376665">
        <w:rPr>
          <w:color w:val="auto"/>
        </w:rPr>
        <w:t>Zamawiającego</w:t>
      </w:r>
      <w:r w:rsidR="00A679D9" w:rsidRPr="00376665">
        <w:rPr>
          <w:color w:val="auto"/>
        </w:rPr>
        <w:t>.</w:t>
      </w:r>
      <w:r w:rsidR="00EF1CAA" w:rsidRPr="00376665">
        <w:rPr>
          <w:color w:val="auto"/>
        </w:rPr>
        <w:t xml:space="preserve"> Naprawa oraz wymiana ujawnionych wad odbywać się będzie w siedzibie Zamawiającego. Zamawiający ma prawo dochodzić uprawnień z tytułu rękojmi za wady, niezależnie od uprawnień wynikających z gwarancji. Wykonawca odpowiada za wady ujawnione w przedmiocie zamówienia również po okresie rękojmi lub gwarancj</w:t>
      </w:r>
      <w:r w:rsidR="00EE7556" w:rsidRPr="00376665">
        <w:rPr>
          <w:color w:val="auto"/>
        </w:rPr>
        <w:t>i, jeżeli Zamawiający zawiadomi Wykonawcę o wadzie przed upływem okresu rękojmi (gwarancji).</w:t>
      </w:r>
      <w:r w:rsidR="00EE7556" w:rsidRPr="00376665">
        <w:rPr>
          <w:b/>
          <w:color w:val="auto"/>
        </w:rPr>
        <w:t xml:space="preserve"> Okres gwarancji i rękojmi za wady  zostanie przedłużony o czas naprawy. </w:t>
      </w:r>
      <w:r w:rsidR="00EE7556" w:rsidRPr="00376665">
        <w:rPr>
          <w:color w:val="auto"/>
        </w:rPr>
        <w:t xml:space="preserve">Jeżeli wykonawca nie usunie wad w terminie wynikającym z warunków umowy gwarancyjnej, to zamawiający może zlecić usuniecie wad podmiotowi trzeciemu na koszt i ryzyko (odpowiedzialność) Wykonawcy. </w:t>
      </w:r>
    </w:p>
    <w:p w:rsidR="00F703E5" w:rsidRPr="00376665" w:rsidRDefault="00F703E5" w:rsidP="003A1AB6">
      <w:pPr>
        <w:pStyle w:val="Styl19"/>
        <w:numPr>
          <w:ilvl w:val="0"/>
          <w:numId w:val="31"/>
        </w:numPr>
        <w:rPr>
          <w:b/>
          <w:color w:val="auto"/>
        </w:rPr>
      </w:pPr>
      <w:r w:rsidRPr="00376665">
        <w:rPr>
          <w:b/>
          <w:color w:val="auto"/>
        </w:rPr>
        <w:t>Wymogi co do roku produkcji-</w:t>
      </w:r>
      <w:r w:rsidR="00B72EF3" w:rsidRPr="00376665">
        <w:rPr>
          <w:b/>
          <w:color w:val="auto"/>
        </w:rPr>
        <w:t xml:space="preserve"> </w:t>
      </w:r>
      <w:r w:rsidR="00DE71F1">
        <w:rPr>
          <w:b/>
          <w:color w:val="auto"/>
        </w:rPr>
        <w:t>IV kwartał 2015 lub 2016 rok</w:t>
      </w:r>
      <w:r w:rsidR="00432139">
        <w:rPr>
          <w:b/>
          <w:color w:val="auto"/>
        </w:rPr>
        <w:t>.</w:t>
      </w:r>
    </w:p>
    <w:p w:rsidR="00F66716" w:rsidRPr="00376665" w:rsidRDefault="00F703E5" w:rsidP="00B72EF3">
      <w:pPr>
        <w:pStyle w:val="Styl19"/>
        <w:numPr>
          <w:ilvl w:val="0"/>
          <w:numId w:val="31"/>
        </w:numPr>
        <w:rPr>
          <w:b/>
          <w:color w:val="auto"/>
        </w:rPr>
      </w:pPr>
      <w:r w:rsidRPr="00376665">
        <w:rPr>
          <w:b/>
          <w:color w:val="auto"/>
        </w:rPr>
        <w:t>Kod i nazwa Wspólnego Słownika Zamówień (CPV): 34.11.40.00-9 – samochody specjalne</w:t>
      </w:r>
    </w:p>
    <w:p w:rsidR="00BA2650" w:rsidRDefault="00421B0A" w:rsidP="003A1AB6">
      <w:pPr>
        <w:pStyle w:val="Styl19"/>
        <w:numPr>
          <w:ilvl w:val="0"/>
          <w:numId w:val="31"/>
        </w:numPr>
        <w:rPr>
          <w:b/>
          <w:color w:val="FF0000"/>
        </w:rPr>
      </w:pPr>
      <w:r w:rsidRPr="00376665">
        <w:rPr>
          <w:b/>
          <w:color w:val="auto"/>
        </w:rPr>
        <w:t xml:space="preserve">Odbiór przedmiotu zamówienia </w:t>
      </w:r>
      <w:r w:rsidR="00E82CE4" w:rsidRPr="00376665">
        <w:rPr>
          <w:b/>
          <w:color w:val="auto"/>
        </w:rPr>
        <w:t xml:space="preserve">- </w:t>
      </w:r>
      <w:r w:rsidRPr="00376665">
        <w:rPr>
          <w:b/>
          <w:color w:val="auto"/>
        </w:rPr>
        <w:t>nastąpi na podstawie komisyjnego odbioru przez upoważnionych pracowników Zamawiającego i Wykonawcy potwierdzony protokołem zdawczo-odbiorczym -</w:t>
      </w:r>
      <w:r w:rsidRPr="00E330AD">
        <w:rPr>
          <w:b/>
          <w:color w:val="000000" w:themeColor="text1"/>
        </w:rPr>
        <w:t xml:space="preserve"> </w:t>
      </w:r>
      <w:r w:rsidRPr="00183952">
        <w:rPr>
          <w:b/>
          <w:color w:val="auto"/>
        </w:rPr>
        <w:t>Załącznik  nr 8</w:t>
      </w:r>
      <w:r w:rsidR="00432139" w:rsidRPr="00183952">
        <w:rPr>
          <w:b/>
          <w:color w:val="auto"/>
        </w:rPr>
        <w:t xml:space="preserve"> do SIWZ.</w:t>
      </w:r>
    </w:p>
    <w:p w:rsidR="00470871" w:rsidRPr="00376665" w:rsidRDefault="004B23C7" w:rsidP="00E71F67">
      <w:pPr>
        <w:pStyle w:val="Styl19"/>
        <w:numPr>
          <w:ilvl w:val="0"/>
          <w:numId w:val="31"/>
        </w:numPr>
        <w:rPr>
          <w:b/>
          <w:color w:val="auto"/>
        </w:rPr>
      </w:pPr>
      <w:r w:rsidRPr="00376665">
        <w:rPr>
          <w:b/>
          <w:color w:val="auto"/>
        </w:rPr>
        <w:t xml:space="preserve">Dostarczone pojazdy posiadać będą </w:t>
      </w:r>
      <w:r w:rsidR="003D1315">
        <w:rPr>
          <w:b/>
          <w:color w:val="auto"/>
        </w:rPr>
        <w:t xml:space="preserve">musiały świadectwo homologacji </w:t>
      </w:r>
      <w:r w:rsidR="00470871" w:rsidRPr="00376665">
        <w:rPr>
          <w:b/>
          <w:color w:val="auto"/>
        </w:rPr>
        <w:t>umożliwiaj</w:t>
      </w:r>
      <w:r w:rsidRPr="00376665">
        <w:rPr>
          <w:b/>
          <w:color w:val="auto"/>
        </w:rPr>
        <w:t>ące</w:t>
      </w:r>
      <w:r w:rsidR="003D1315">
        <w:rPr>
          <w:b/>
          <w:color w:val="auto"/>
        </w:rPr>
        <w:t xml:space="preserve"> zarejestrowanie</w:t>
      </w:r>
      <w:r w:rsidRPr="00376665">
        <w:rPr>
          <w:b/>
          <w:color w:val="auto"/>
        </w:rPr>
        <w:t xml:space="preserve"> pojazdu</w:t>
      </w:r>
      <w:r w:rsidR="003D1315">
        <w:rPr>
          <w:b/>
          <w:color w:val="auto"/>
        </w:rPr>
        <w:t xml:space="preserve">, jako  specjalny. Dokumenty przedstawiać będą </w:t>
      </w:r>
      <w:r w:rsidR="00470871" w:rsidRPr="00376665">
        <w:rPr>
          <w:b/>
          <w:color w:val="auto"/>
        </w:rPr>
        <w:t>stan dla pojazdów kompletnych wraz z zabudową</w:t>
      </w:r>
      <w:r w:rsidR="002754CD" w:rsidRPr="00376665">
        <w:rPr>
          <w:color w:val="auto"/>
        </w:rPr>
        <w:t>.</w:t>
      </w:r>
    </w:p>
    <w:p w:rsidR="009579A4" w:rsidRPr="00376665" w:rsidRDefault="00BA2650" w:rsidP="00130FD9">
      <w:pPr>
        <w:pStyle w:val="Styl19"/>
        <w:numPr>
          <w:ilvl w:val="0"/>
          <w:numId w:val="31"/>
        </w:numPr>
        <w:rPr>
          <w:b/>
          <w:color w:val="auto"/>
        </w:rPr>
      </w:pPr>
      <w:r w:rsidRPr="00376665">
        <w:rPr>
          <w:b/>
          <w:color w:val="auto"/>
        </w:rPr>
        <w:t>Dialog techniczny</w:t>
      </w:r>
      <w:r w:rsidR="002754CD" w:rsidRPr="00376665">
        <w:rPr>
          <w:b/>
          <w:color w:val="auto"/>
        </w:rPr>
        <w:t xml:space="preserve"> </w:t>
      </w:r>
      <w:r w:rsidR="002754CD" w:rsidRPr="00376665">
        <w:rPr>
          <w:color w:val="auto"/>
        </w:rPr>
        <w:t>- z</w:t>
      </w:r>
      <w:r w:rsidRPr="00376665">
        <w:rPr>
          <w:color w:val="auto"/>
        </w:rPr>
        <w:t>amawiający informuje, że przed wszczęciem niniejszego postępowania nie przeprowadził dialogu technicznego, o którym mowa w art. 31a ustawy</w:t>
      </w:r>
      <w:r w:rsidR="00E82CE4" w:rsidRPr="00376665">
        <w:rPr>
          <w:color w:val="auto"/>
        </w:rPr>
        <w:t>.</w:t>
      </w:r>
    </w:p>
    <w:p w:rsidR="00B35722" w:rsidRPr="00376665" w:rsidRDefault="00B35722" w:rsidP="00B35722">
      <w:pPr>
        <w:pStyle w:val="Styl19"/>
        <w:numPr>
          <w:ilvl w:val="0"/>
          <w:numId w:val="31"/>
        </w:numPr>
        <w:rPr>
          <w:b/>
          <w:color w:val="auto"/>
        </w:rPr>
      </w:pPr>
      <w:r w:rsidRPr="00376665">
        <w:rPr>
          <w:b/>
          <w:color w:val="auto"/>
        </w:rPr>
        <w:t>Ilekroć w niniejszej specyfikacji</w:t>
      </w:r>
      <w:r w:rsidRPr="00376665">
        <w:rPr>
          <w:color w:val="auto"/>
        </w:rPr>
        <w:t xml:space="preserve"> istotnych warunków zamówienia i załącznikach, przedmiot zamówienia został określony poprzez wskazanie znaków towarowych, patentów lub pochodzenia, intencją zamawiającego było przedstawienie „typu” materiału bądź technologii; w takim przypadku Zamawiający dopuszcza składanie ofert równoważnych. W przypadku opisu przedmiotu zamówienia za pomocą norm, aprobat, specyfikacji technicznych i </w:t>
      </w:r>
      <w:r w:rsidRPr="00376665">
        <w:rPr>
          <w:color w:val="auto"/>
        </w:rPr>
        <w:lastRenderedPageBreak/>
        <w:t>systemu odniesienia należy przyjąć, że określono wymagania minimalne (nie gorsze niż) i jednocześnie dopuszczono przyjęcie przez Wykonawcę rozwiązań</w:t>
      </w:r>
      <w:r w:rsidRPr="003F0C99">
        <w:rPr>
          <w:color w:val="FFC000"/>
        </w:rPr>
        <w:t xml:space="preserve"> </w:t>
      </w:r>
      <w:r w:rsidRPr="00376665">
        <w:rPr>
          <w:color w:val="auto"/>
        </w:rPr>
        <w:t>równoważnych opisywanym.</w:t>
      </w:r>
      <w:r w:rsidR="002754CD" w:rsidRPr="00376665">
        <w:rPr>
          <w:color w:val="auto"/>
        </w:rPr>
        <w:t xml:space="preserve"> </w:t>
      </w:r>
      <w:r w:rsidRPr="00376665">
        <w:rPr>
          <w:color w:val="auto"/>
        </w:rPr>
        <w:t>Wykonawca, który powołuje się na r</w:t>
      </w:r>
      <w:r w:rsidR="00DE71F1">
        <w:rPr>
          <w:color w:val="auto"/>
        </w:rPr>
        <w:t>ozwiązania równoważne opisywane</w:t>
      </w:r>
      <w:r w:rsidRPr="00376665">
        <w:rPr>
          <w:color w:val="auto"/>
        </w:rPr>
        <w:t xml:space="preserve"> przez zamawiającego, jest obowiązany wykazać, że oferowane przez niego dostawy spełniają wymagania określone przez Zamawiającego.</w:t>
      </w:r>
    </w:p>
    <w:p w:rsidR="00B35722" w:rsidRPr="00376665" w:rsidRDefault="00D56A86" w:rsidP="00BA2650">
      <w:pPr>
        <w:pStyle w:val="Styl19"/>
        <w:numPr>
          <w:ilvl w:val="0"/>
          <w:numId w:val="31"/>
        </w:numPr>
        <w:rPr>
          <w:b/>
          <w:color w:val="auto"/>
        </w:rPr>
      </w:pPr>
      <w:r w:rsidRPr="00376665">
        <w:rPr>
          <w:b/>
          <w:color w:val="auto"/>
        </w:rPr>
        <w:t>Dopuszczalność udziału podwykonawców:</w:t>
      </w:r>
      <w:r w:rsidRPr="00376665">
        <w:rPr>
          <w:color w:val="auto"/>
        </w:rPr>
        <w:t xml:space="preserve"> Wykonawca może powierzyć wykonanie części zamówienia podwykonawcom. Zamawiający żąda wskazania przez Wykonawcę części zamówienia, której wykonanie zamierza powierzyć podwykonawcy</w:t>
      </w:r>
      <w:r w:rsidR="00AB585F">
        <w:rPr>
          <w:color w:val="auto"/>
        </w:rPr>
        <w:t xml:space="preserve">- </w:t>
      </w:r>
      <w:r w:rsidR="00AB585F" w:rsidRPr="00183952">
        <w:rPr>
          <w:b/>
          <w:color w:val="auto"/>
        </w:rPr>
        <w:t>załącznik nr 10 do SIWZ.</w:t>
      </w:r>
    </w:p>
    <w:p w:rsidR="002754CD" w:rsidRPr="00376665" w:rsidRDefault="002754CD" w:rsidP="00BA2650">
      <w:pPr>
        <w:pStyle w:val="Styl19"/>
        <w:numPr>
          <w:ilvl w:val="0"/>
          <w:numId w:val="31"/>
        </w:numPr>
        <w:rPr>
          <w:b/>
          <w:color w:val="auto"/>
        </w:rPr>
      </w:pPr>
      <w:r w:rsidRPr="00376665">
        <w:rPr>
          <w:b/>
          <w:color w:val="auto"/>
        </w:rPr>
        <w:t>W zakresie obowiązku zapewnienia dostępności przedmiotu zamówieni</w:t>
      </w:r>
      <w:r w:rsidR="00DE71F1">
        <w:rPr>
          <w:b/>
          <w:color w:val="auto"/>
        </w:rPr>
        <w:t>a</w:t>
      </w:r>
      <w:r w:rsidRPr="00376665">
        <w:rPr>
          <w:b/>
          <w:color w:val="auto"/>
        </w:rPr>
        <w:t xml:space="preserve"> dla wszystkich użytkowników, </w:t>
      </w:r>
      <w:r w:rsidRPr="00376665">
        <w:rPr>
          <w:color w:val="auto"/>
        </w:rPr>
        <w:t xml:space="preserve">w szczególności osób niepełnosprawnych, Zamawiający informuje, że w przypadku </w:t>
      </w:r>
      <w:r w:rsidR="009579A4" w:rsidRPr="00376665">
        <w:rPr>
          <w:color w:val="auto"/>
        </w:rPr>
        <w:t xml:space="preserve">wykonywania czynności z osobami niepełnosprawnymi inspektorzy WITD wezwą na miejsce </w:t>
      </w:r>
      <w:r w:rsidR="00130FD9" w:rsidRPr="00376665">
        <w:rPr>
          <w:color w:val="auto"/>
        </w:rPr>
        <w:t>zdarzenia pomoc medyczną</w:t>
      </w:r>
      <w:r w:rsidR="009579A4" w:rsidRPr="00376665">
        <w:rPr>
          <w:color w:val="auto"/>
        </w:rPr>
        <w:t xml:space="preserve">, która dysponuje odpowiednim sprzętem transportowym przystosowanym do przewozu osób niepełnosprawnych. </w:t>
      </w:r>
    </w:p>
    <w:p w:rsidR="00D56A86" w:rsidRPr="003F0C99" w:rsidRDefault="00D56A86" w:rsidP="00BA2650">
      <w:pPr>
        <w:pStyle w:val="Styl23"/>
        <w:rPr>
          <w:color w:val="FFC000"/>
        </w:rPr>
      </w:pPr>
    </w:p>
    <w:p w:rsidR="00130FD9" w:rsidRPr="00376665" w:rsidRDefault="00BE235F" w:rsidP="00E71F67">
      <w:pPr>
        <w:rPr>
          <w:rFonts w:ascii="Tahoma" w:hAnsi="Tahoma" w:cs="Tahoma"/>
          <w:b/>
          <w:sz w:val="24"/>
          <w:szCs w:val="24"/>
          <w:u w:val="single"/>
        </w:rPr>
      </w:pPr>
      <w:r w:rsidRPr="00376665">
        <w:rPr>
          <w:rFonts w:ascii="Tahoma" w:hAnsi="Tahoma" w:cs="Tahoma"/>
          <w:b/>
          <w:sz w:val="24"/>
          <w:szCs w:val="24"/>
          <w:u w:val="single"/>
        </w:rPr>
        <w:t xml:space="preserve">IV. TERMIN </w:t>
      </w:r>
      <w:r w:rsidR="00130FD9" w:rsidRPr="00376665">
        <w:rPr>
          <w:rFonts w:ascii="Tahoma" w:hAnsi="Tahoma" w:cs="Tahoma"/>
          <w:b/>
          <w:sz w:val="24"/>
          <w:szCs w:val="24"/>
          <w:u w:val="single"/>
        </w:rPr>
        <w:t xml:space="preserve">I MIEJSCE </w:t>
      </w:r>
      <w:r w:rsidRPr="00376665">
        <w:rPr>
          <w:rFonts w:ascii="Tahoma" w:hAnsi="Tahoma" w:cs="Tahoma"/>
          <w:b/>
          <w:sz w:val="24"/>
          <w:szCs w:val="24"/>
          <w:u w:val="single"/>
        </w:rPr>
        <w:t xml:space="preserve">REALIZACJI ZAMÓWIENIA </w:t>
      </w:r>
    </w:p>
    <w:p w:rsidR="006124AE" w:rsidRPr="00376665" w:rsidRDefault="00130FD9" w:rsidP="00130FD9">
      <w:pPr>
        <w:pStyle w:val="Akapitzlist"/>
        <w:numPr>
          <w:ilvl w:val="0"/>
          <w:numId w:val="32"/>
        </w:numPr>
        <w:rPr>
          <w:rFonts w:ascii="Tahoma" w:hAnsi="Tahoma" w:cs="Tahoma"/>
          <w:sz w:val="24"/>
          <w:szCs w:val="24"/>
        </w:rPr>
      </w:pPr>
      <w:r w:rsidRPr="00376665">
        <w:rPr>
          <w:rFonts w:ascii="Tahoma" w:hAnsi="Tahoma" w:cs="Tahoma"/>
          <w:sz w:val="24"/>
          <w:szCs w:val="24"/>
        </w:rPr>
        <w:t xml:space="preserve">Wykonawca zobowiązany jest dostarczyć wszystkie samochody objęte zamówieniem do </w:t>
      </w:r>
      <w:r w:rsidR="003F0C99" w:rsidRPr="00376665">
        <w:rPr>
          <w:rFonts w:ascii="Tahoma" w:hAnsi="Tahoma" w:cs="Tahoma"/>
          <w:sz w:val="24"/>
          <w:szCs w:val="24"/>
        </w:rPr>
        <w:t xml:space="preserve">dnia </w:t>
      </w:r>
      <w:r w:rsidR="003F0C99" w:rsidRPr="003D1315">
        <w:rPr>
          <w:rFonts w:ascii="Tahoma" w:hAnsi="Tahoma" w:cs="Tahoma"/>
          <w:b/>
          <w:sz w:val="24"/>
          <w:szCs w:val="24"/>
        </w:rPr>
        <w:t xml:space="preserve">22.12.2016 roku do godz.12.00. </w:t>
      </w:r>
      <w:r w:rsidRPr="00376665">
        <w:rPr>
          <w:rFonts w:ascii="Tahoma" w:hAnsi="Tahoma" w:cs="Tahoma"/>
          <w:sz w:val="24"/>
          <w:szCs w:val="24"/>
        </w:rPr>
        <w:t>Miejscem dostawy wszystkich samochodów jest siedziba Wojewódzkiego Inspektoratu Transportu Drogowego we Wrocławiu, 51-165 Wrocław,</w:t>
      </w:r>
      <w:r w:rsidRPr="00376665">
        <w:rPr>
          <w:rFonts w:ascii="Tahoma" w:hAnsi="Tahoma" w:cs="Tahoma"/>
          <w:spacing w:val="12"/>
          <w:sz w:val="24"/>
          <w:szCs w:val="24"/>
        </w:rPr>
        <w:t xml:space="preserve"> </w:t>
      </w:r>
      <w:r w:rsidRPr="00376665">
        <w:rPr>
          <w:rFonts w:ascii="Tahoma" w:hAnsi="Tahoma" w:cs="Tahoma"/>
          <w:sz w:val="24"/>
          <w:szCs w:val="24"/>
        </w:rPr>
        <w:t>ul.</w:t>
      </w:r>
      <w:r w:rsidRPr="00376665">
        <w:rPr>
          <w:rFonts w:ascii="Tahoma" w:hAnsi="Tahoma" w:cs="Tahoma"/>
          <w:spacing w:val="26"/>
          <w:sz w:val="24"/>
          <w:szCs w:val="24"/>
        </w:rPr>
        <w:t xml:space="preserve"> </w:t>
      </w:r>
      <w:r w:rsidRPr="00376665">
        <w:rPr>
          <w:rFonts w:ascii="Tahoma" w:hAnsi="Tahoma" w:cs="Tahoma"/>
          <w:sz w:val="24"/>
          <w:szCs w:val="24"/>
        </w:rPr>
        <w:t>Bolesława Krzywoustego 28</w:t>
      </w:r>
      <w:r w:rsidRPr="00376665">
        <w:rPr>
          <w:rFonts w:ascii="Tahoma" w:hAnsi="Tahoma" w:cs="Tahoma"/>
          <w:b/>
          <w:sz w:val="24"/>
          <w:szCs w:val="24"/>
        </w:rPr>
        <w:t>.</w:t>
      </w:r>
      <w:r w:rsidRPr="00376665">
        <w:rPr>
          <w:rFonts w:ascii="Tahoma" w:hAnsi="Tahoma" w:cs="Tahoma"/>
          <w:sz w:val="24"/>
          <w:szCs w:val="24"/>
        </w:rPr>
        <w:t xml:space="preserve"> </w:t>
      </w:r>
    </w:p>
    <w:p w:rsidR="00130FD9" w:rsidRPr="00130FD9" w:rsidRDefault="00130FD9" w:rsidP="00E71F67">
      <w:pPr>
        <w:rPr>
          <w:rFonts w:ascii="Tahoma" w:hAnsi="Tahoma" w:cs="Tahoma"/>
          <w:b/>
          <w:color w:val="00B050"/>
          <w:sz w:val="24"/>
          <w:szCs w:val="24"/>
          <w:u w:val="single"/>
        </w:rPr>
      </w:pPr>
    </w:p>
    <w:p w:rsidR="009761EE" w:rsidRPr="00376665" w:rsidRDefault="009761EE" w:rsidP="00F71C1A">
      <w:pPr>
        <w:widowControl w:val="0"/>
        <w:autoSpaceDE w:val="0"/>
        <w:autoSpaceDN w:val="0"/>
        <w:adjustRightInd w:val="0"/>
        <w:ind w:left="400" w:hanging="400"/>
        <w:rPr>
          <w:rFonts w:ascii="Tahoma" w:hAnsi="Tahoma" w:cs="Tahoma"/>
          <w:b/>
          <w:sz w:val="24"/>
          <w:szCs w:val="24"/>
          <w:u w:val="single"/>
        </w:rPr>
      </w:pPr>
    </w:p>
    <w:p w:rsidR="009761EE" w:rsidRPr="00376665" w:rsidRDefault="003F0C99" w:rsidP="00F71C1A">
      <w:pPr>
        <w:widowControl w:val="0"/>
        <w:autoSpaceDE w:val="0"/>
        <w:autoSpaceDN w:val="0"/>
        <w:adjustRightInd w:val="0"/>
        <w:rPr>
          <w:rFonts w:ascii="Tahoma" w:hAnsi="Tahoma" w:cs="Tahoma"/>
          <w:b/>
          <w:sz w:val="24"/>
          <w:szCs w:val="24"/>
          <w:u w:val="single"/>
        </w:rPr>
      </w:pPr>
      <w:r w:rsidRPr="00376665">
        <w:rPr>
          <w:rFonts w:ascii="Tahoma" w:hAnsi="Tahoma" w:cs="Tahoma"/>
          <w:b/>
          <w:sz w:val="24"/>
          <w:szCs w:val="24"/>
          <w:u w:val="single"/>
        </w:rPr>
        <w:t>V.</w:t>
      </w:r>
      <w:r w:rsidR="00F71C1A" w:rsidRPr="00376665">
        <w:rPr>
          <w:rFonts w:ascii="Tahoma" w:hAnsi="Tahoma" w:cs="Tahoma"/>
          <w:b/>
          <w:sz w:val="24"/>
          <w:szCs w:val="24"/>
          <w:u w:val="single"/>
        </w:rPr>
        <w:t xml:space="preserve"> INFORMACJE DOTYCZĄCE WARUNKÓW REALIZACJI ZAMÓWIENIA ORAZ SPEŁNIANIA PRZEZ OFEROWANE DOSTAWY WYMAGAŃ OKREŚLONYCH PRZEZ ZAMAWIAJĄCEGO</w:t>
      </w:r>
    </w:p>
    <w:p w:rsidR="009761EE" w:rsidRPr="00376665" w:rsidRDefault="009761EE" w:rsidP="009761EE">
      <w:pPr>
        <w:widowControl w:val="0"/>
        <w:autoSpaceDE w:val="0"/>
        <w:autoSpaceDN w:val="0"/>
        <w:adjustRightInd w:val="0"/>
        <w:rPr>
          <w:rFonts w:ascii="Verdana" w:hAnsi="Verdana" w:cs="Arial"/>
          <w:b/>
          <w:bCs/>
          <w:szCs w:val="28"/>
        </w:rPr>
      </w:pPr>
    </w:p>
    <w:p w:rsidR="009761EE" w:rsidRPr="00376665" w:rsidRDefault="009761EE" w:rsidP="009761EE">
      <w:pPr>
        <w:widowControl w:val="0"/>
        <w:numPr>
          <w:ilvl w:val="0"/>
          <w:numId w:val="30"/>
        </w:numPr>
        <w:autoSpaceDE w:val="0"/>
        <w:autoSpaceDN w:val="0"/>
        <w:adjustRightInd w:val="0"/>
        <w:spacing w:line="240" w:lineRule="auto"/>
        <w:ind w:right="0"/>
        <w:jc w:val="left"/>
        <w:rPr>
          <w:rFonts w:ascii="Tahoma" w:hAnsi="Tahoma" w:cs="Tahoma"/>
          <w:b/>
          <w:sz w:val="24"/>
          <w:szCs w:val="24"/>
        </w:rPr>
      </w:pPr>
      <w:r w:rsidRPr="00376665">
        <w:rPr>
          <w:rFonts w:ascii="Tahoma" w:hAnsi="Tahoma" w:cs="Tahoma"/>
          <w:b/>
          <w:sz w:val="24"/>
          <w:szCs w:val="24"/>
        </w:rPr>
        <w:t>Informacje dotyczące warunków realizacji zamówienia.</w:t>
      </w:r>
    </w:p>
    <w:p w:rsidR="009761EE" w:rsidRPr="00376665" w:rsidRDefault="009761EE" w:rsidP="009761EE">
      <w:pPr>
        <w:widowControl w:val="0"/>
        <w:autoSpaceDE w:val="0"/>
        <w:autoSpaceDN w:val="0"/>
        <w:adjustRightInd w:val="0"/>
        <w:ind w:left="720"/>
        <w:rPr>
          <w:rFonts w:ascii="Verdana" w:hAnsi="Verdana" w:cs="Arial"/>
          <w:b/>
          <w:bCs/>
          <w:sz w:val="16"/>
          <w:szCs w:val="16"/>
        </w:rPr>
      </w:pPr>
    </w:p>
    <w:p w:rsidR="009761EE" w:rsidRPr="00376665" w:rsidRDefault="009761EE" w:rsidP="009761EE">
      <w:pPr>
        <w:pStyle w:val="Tekstpodstawowywcity2"/>
        <w:ind w:left="0"/>
        <w:rPr>
          <w:rFonts w:ascii="Tahoma" w:hAnsi="Tahoma" w:cs="Tahoma"/>
          <w:sz w:val="24"/>
          <w:szCs w:val="24"/>
        </w:rPr>
      </w:pPr>
      <w:r w:rsidRPr="00376665">
        <w:rPr>
          <w:rFonts w:ascii="Tahoma" w:hAnsi="Tahoma" w:cs="Tahoma"/>
          <w:sz w:val="24"/>
          <w:szCs w:val="24"/>
        </w:rPr>
        <w:t>Warunki realizacji zamówienia w zakresie wykonania przedmiotu zamówienia, warunków płatności i gwarancji Zamawiający określił w Istotnych postanowieniach</w:t>
      </w:r>
      <w:r w:rsidRPr="003F0C99">
        <w:rPr>
          <w:rFonts w:ascii="Tahoma" w:hAnsi="Tahoma" w:cs="Tahoma"/>
          <w:color w:val="FFC000"/>
          <w:sz w:val="24"/>
          <w:szCs w:val="24"/>
        </w:rPr>
        <w:t xml:space="preserve"> </w:t>
      </w:r>
      <w:r w:rsidRPr="003D1315">
        <w:rPr>
          <w:rFonts w:ascii="Tahoma" w:hAnsi="Tahoma" w:cs="Tahoma"/>
          <w:sz w:val="24"/>
          <w:szCs w:val="24"/>
        </w:rPr>
        <w:lastRenderedPageBreak/>
        <w:t>umowy, które stanowią</w:t>
      </w:r>
      <w:r w:rsidRPr="00F71C1A">
        <w:rPr>
          <w:rFonts w:ascii="Tahoma" w:hAnsi="Tahoma" w:cs="Tahoma"/>
          <w:color w:val="1A1C1D"/>
          <w:sz w:val="24"/>
          <w:szCs w:val="24"/>
        </w:rPr>
        <w:t xml:space="preserve"> </w:t>
      </w:r>
      <w:r w:rsidRPr="00183952">
        <w:rPr>
          <w:rFonts w:ascii="Tahoma" w:hAnsi="Tahoma" w:cs="Tahoma"/>
          <w:b/>
          <w:sz w:val="24"/>
          <w:szCs w:val="24"/>
        </w:rPr>
        <w:t xml:space="preserve">załącznik </w:t>
      </w:r>
      <w:r w:rsidR="00BA4516" w:rsidRPr="00183952">
        <w:rPr>
          <w:rFonts w:ascii="Tahoma" w:hAnsi="Tahoma" w:cs="Tahoma"/>
          <w:b/>
          <w:sz w:val="24"/>
          <w:szCs w:val="24"/>
        </w:rPr>
        <w:t>nr 6</w:t>
      </w:r>
      <w:r w:rsidRPr="00183952">
        <w:rPr>
          <w:rFonts w:ascii="Tahoma" w:hAnsi="Tahoma" w:cs="Tahoma"/>
          <w:b/>
          <w:sz w:val="24"/>
          <w:szCs w:val="24"/>
        </w:rPr>
        <w:t xml:space="preserve"> do SIWZ</w:t>
      </w:r>
      <w:r w:rsidRPr="00F71C1A">
        <w:rPr>
          <w:rFonts w:ascii="Tahoma" w:hAnsi="Tahoma" w:cs="Tahoma"/>
          <w:color w:val="1A1C1D"/>
          <w:sz w:val="24"/>
          <w:szCs w:val="24"/>
        </w:rPr>
        <w:t xml:space="preserve">. </w:t>
      </w:r>
      <w:r w:rsidRPr="003D1315">
        <w:rPr>
          <w:rFonts w:ascii="Tahoma" w:hAnsi="Tahoma" w:cs="Tahoma"/>
          <w:sz w:val="24"/>
          <w:szCs w:val="24"/>
        </w:rPr>
        <w:t>Wykonawca obowiązany jest</w:t>
      </w:r>
      <w:r w:rsidRPr="003F0C99">
        <w:rPr>
          <w:rFonts w:ascii="Tahoma" w:hAnsi="Tahoma" w:cs="Tahoma"/>
          <w:color w:val="FFC000"/>
          <w:sz w:val="24"/>
          <w:szCs w:val="24"/>
        </w:rPr>
        <w:t xml:space="preserve"> </w:t>
      </w:r>
      <w:r w:rsidRPr="00376665">
        <w:rPr>
          <w:rFonts w:ascii="Tahoma" w:hAnsi="Tahoma" w:cs="Tahoma"/>
          <w:sz w:val="24"/>
          <w:szCs w:val="24"/>
        </w:rPr>
        <w:t>zapoznać się z treścią Istotnych postanowień umowy i wszy</w:t>
      </w:r>
      <w:r w:rsidR="00F71C1A" w:rsidRPr="00376665">
        <w:rPr>
          <w:rFonts w:ascii="Tahoma" w:hAnsi="Tahoma" w:cs="Tahoma"/>
          <w:sz w:val="24"/>
          <w:szCs w:val="24"/>
        </w:rPr>
        <w:t>stkie zawarte tam postanowienia</w:t>
      </w:r>
      <w:r w:rsidR="000A3CB8" w:rsidRPr="00376665">
        <w:rPr>
          <w:rFonts w:ascii="Tahoma" w:hAnsi="Tahoma" w:cs="Tahoma"/>
          <w:sz w:val="24"/>
          <w:szCs w:val="24"/>
        </w:rPr>
        <w:t xml:space="preserve"> </w:t>
      </w:r>
      <w:r w:rsidRPr="00376665">
        <w:rPr>
          <w:rFonts w:ascii="Tahoma" w:hAnsi="Tahoma" w:cs="Tahoma"/>
          <w:sz w:val="24"/>
          <w:szCs w:val="24"/>
        </w:rPr>
        <w:t xml:space="preserve">zaakceptować i uwzględnić w cenie oferty.  Wykonawcy będą zobowiązani zagwarantować zachowanie określonych tam zasad dotyczących realizacji umowy. </w:t>
      </w:r>
    </w:p>
    <w:p w:rsidR="009761EE" w:rsidRPr="00376665" w:rsidRDefault="009761EE" w:rsidP="009761EE">
      <w:pPr>
        <w:pStyle w:val="Tekstpodstawowywcity2"/>
        <w:ind w:left="0"/>
        <w:rPr>
          <w:rFonts w:ascii="Tahoma" w:hAnsi="Tahoma" w:cs="Tahoma"/>
          <w:sz w:val="24"/>
          <w:szCs w:val="24"/>
        </w:rPr>
      </w:pPr>
      <w:r w:rsidRPr="00376665">
        <w:rPr>
          <w:rFonts w:ascii="Tahoma" w:hAnsi="Tahoma" w:cs="Tahoma"/>
          <w:sz w:val="24"/>
          <w:szCs w:val="24"/>
        </w:rPr>
        <w:t>Potwierdzeniem akceptacji warunków realizacji zamówienia określonych przez Zamawiającego jest złożenie oferty w niniejszym postępowaniu.</w:t>
      </w:r>
    </w:p>
    <w:p w:rsidR="009761EE" w:rsidRPr="00376665" w:rsidRDefault="009761EE" w:rsidP="009761EE"/>
    <w:p w:rsidR="009761EE" w:rsidRPr="00376665" w:rsidRDefault="000A3CB8" w:rsidP="000A3CB8">
      <w:pPr>
        <w:pStyle w:val="Tekstpodstawowywcity2"/>
        <w:widowControl w:val="0"/>
        <w:autoSpaceDE w:val="0"/>
        <w:autoSpaceDN w:val="0"/>
        <w:adjustRightInd w:val="0"/>
        <w:spacing w:after="0" w:line="240" w:lineRule="auto"/>
        <w:ind w:left="0" w:right="0"/>
        <w:rPr>
          <w:rFonts w:ascii="Tahoma" w:hAnsi="Tahoma" w:cs="Tahoma"/>
          <w:b/>
          <w:sz w:val="24"/>
          <w:szCs w:val="24"/>
        </w:rPr>
      </w:pPr>
      <w:r w:rsidRPr="00376665">
        <w:rPr>
          <w:rFonts w:ascii="Tahoma" w:hAnsi="Tahoma" w:cs="Tahoma"/>
          <w:b/>
          <w:sz w:val="24"/>
          <w:szCs w:val="24"/>
        </w:rPr>
        <w:t>2.</w:t>
      </w:r>
      <w:r w:rsidR="009761EE" w:rsidRPr="00376665">
        <w:rPr>
          <w:rFonts w:ascii="Tahoma" w:hAnsi="Tahoma" w:cs="Tahoma"/>
          <w:b/>
          <w:sz w:val="24"/>
          <w:szCs w:val="24"/>
        </w:rPr>
        <w:t>Dokumenty potwierdzające, spełnianie przez oferowane dostawy wymagań określonych przez Zamawiającego:</w:t>
      </w:r>
    </w:p>
    <w:p w:rsidR="009761EE" w:rsidRPr="00376665" w:rsidRDefault="009761EE" w:rsidP="009761EE">
      <w:pPr>
        <w:pStyle w:val="Tekstpodstawowywcity2"/>
        <w:ind w:left="0"/>
        <w:rPr>
          <w:rFonts w:ascii="Verdana" w:hAnsi="Verdana"/>
          <w:sz w:val="24"/>
          <w:szCs w:val="24"/>
        </w:rPr>
      </w:pPr>
    </w:p>
    <w:p w:rsidR="009761EE" w:rsidRPr="00197FB0" w:rsidRDefault="003F0C99" w:rsidP="009761EE">
      <w:pPr>
        <w:widowControl w:val="0"/>
        <w:autoSpaceDE w:val="0"/>
        <w:autoSpaceDN w:val="0"/>
        <w:adjustRightInd w:val="0"/>
        <w:ind w:firstLine="360"/>
        <w:rPr>
          <w:rFonts w:ascii="Tahoma" w:hAnsi="Tahoma" w:cs="Tahoma"/>
          <w:color w:val="FFC000"/>
          <w:sz w:val="24"/>
          <w:szCs w:val="24"/>
        </w:rPr>
      </w:pPr>
      <w:r w:rsidRPr="00376665">
        <w:rPr>
          <w:rFonts w:ascii="Tahoma" w:hAnsi="Tahoma" w:cs="Tahoma"/>
          <w:i/>
          <w:sz w:val="24"/>
          <w:szCs w:val="24"/>
        </w:rPr>
        <w:t xml:space="preserve">Zgodnie z §13 </w:t>
      </w:r>
      <w:r w:rsidR="009761EE" w:rsidRPr="00376665">
        <w:rPr>
          <w:rFonts w:ascii="Tahoma" w:hAnsi="Tahoma" w:cs="Tahoma"/>
          <w:i/>
          <w:sz w:val="24"/>
          <w:szCs w:val="24"/>
        </w:rPr>
        <w:t xml:space="preserve">ust. 1 Rozporządzenia </w:t>
      </w:r>
      <w:r w:rsidRPr="00376665">
        <w:rPr>
          <w:rFonts w:ascii="Tahoma" w:hAnsi="Tahoma" w:cs="Tahoma"/>
          <w:i/>
          <w:sz w:val="24"/>
          <w:szCs w:val="24"/>
        </w:rPr>
        <w:t>Prezesa Rady Ministrów z dnia 27.07.2016</w:t>
      </w:r>
      <w:r w:rsidR="009761EE" w:rsidRPr="00376665">
        <w:rPr>
          <w:rFonts w:ascii="Tahoma" w:hAnsi="Tahoma" w:cs="Tahoma"/>
          <w:i/>
          <w:sz w:val="24"/>
          <w:szCs w:val="24"/>
        </w:rPr>
        <w:t xml:space="preserve"> r. w sprawie rodzajów dokumentów jakich może żądać Zamawiający</w:t>
      </w:r>
      <w:r w:rsidR="00432139">
        <w:rPr>
          <w:rFonts w:ascii="Tahoma" w:hAnsi="Tahoma" w:cs="Tahoma"/>
          <w:i/>
          <w:sz w:val="24"/>
          <w:szCs w:val="24"/>
        </w:rPr>
        <w:t xml:space="preserve"> od W</w:t>
      </w:r>
      <w:r w:rsidRPr="00376665">
        <w:rPr>
          <w:rFonts w:ascii="Tahoma" w:hAnsi="Tahoma" w:cs="Tahoma"/>
          <w:i/>
          <w:sz w:val="24"/>
          <w:szCs w:val="24"/>
        </w:rPr>
        <w:t xml:space="preserve">ykonawcy w postępowaniu o udzielenie zamówienia </w:t>
      </w:r>
      <w:r w:rsidR="001A3E69" w:rsidRPr="00376665">
        <w:rPr>
          <w:rFonts w:ascii="Tahoma" w:hAnsi="Tahoma" w:cs="Tahoma"/>
          <w:i/>
          <w:sz w:val="24"/>
          <w:szCs w:val="24"/>
        </w:rPr>
        <w:t>`</w:t>
      </w:r>
      <w:r w:rsidRPr="00376665">
        <w:rPr>
          <w:rFonts w:ascii="Tahoma" w:hAnsi="Tahoma" w:cs="Tahoma"/>
          <w:i/>
          <w:sz w:val="24"/>
          <w:szCs w:val="24"/>
        </w:rPr>
        <w:t>(Dz. U. z 2016 poz. 1126</w:t>
      </w:r>
      <w:r w:rsidR="009761EE" w:rsidRPr="00376665">
        <w:rPr>
          <w:rFonts w:ascii="Tahoma" w:hAnsi="Tahoma" w:cs="Tahoma"/>
          <w:sz w:val="24"/>
          <w:szCs w:val="24"/>
        </w:rPr>
        <w:t>), od wykonawców ubiegających się o przyznanie zamówienia wymagane jest, w celu potwierdzenia, że oferowane dostawy odpowiadają wymaganiom określonym przez Zamawiającego w</w:t>
      </w:r>
      <w:r w:rsidR="009761EE" w:rsidRPr="00197FB0">
        <w:rPr>
          <w:rFonts w:ascii="Tahoma" w:hAnsi="Tahoma" w:cs="Tahoma"/>
          <w:color w:val="FFC000"/>
          <w:sz w:val="24"/>
          <w:szCs w:val="24"/>
        </w:rPr>
        <w:t xml:space="preserve"> </w:t>
      </w:r>
      <w:r w:rsidR="009761EE" w:rsidRPr="00183952">
        <w:rPr>
          <w:rFonts w:ascii="Tahoma" w:hAnsi="Tahoma" w:cs="Tahoma"/>
          <w:b/>
          <w:sz w:val="24"/>
          <w:szCs w:val="24"/>
        </w:rPr>
        <w:t xml:space="preserve">załącznikach </w:t>
      </w:r>
      <w:r w:rsidR="0034157B" w:rsidRPr="00183952">
        <w:rPr>
          <w:rFonts w:ascii="Tahoma" w:hAnsi="Tahoma" w:cs="Tahoma"/>
          <w:b/>
          <w:sz w:val="24"/>
          <w:szCs w:val="24"/>
        </w:rPr>
        <w:t>numer 7</w:t>
      </w:r>
      <w:r w:rsidR="00EE65AA" w:rsidRPr="00183952">
        <w:rPr>
          <w:rFonts w:ascii="Tahoma" w:hAnsi="Tahoma" w:cs="Tahoma"/>
          <w:b/>
          <w:sz w:val="24"/>
          <w:szCs w:val="24"/>
        </w:rPr>
        <w:t xml:space="preserve"> i nr 11</w:t>
      </w:r>
      <w:r w:rsidR="009761EE" w:rsidRPr="00183952">
        <w:rPr>
          <w:rFonts w:ascii="Tahoma" w:hAnsi="Tahoma" w:cs="Tahoma"/>
          <w:b/>
          <w:sz w:val="24"/>
          <w:szCs w:val="24"/>
        </w:rPr>
        <w:t xml:space="preserve"> do SIWZ</w:t>
      </w:r>
      <w:r w:rsidR="009761EE" w:rsidRPr="00183952">
        <w:rPr>
          <w:rFonts w:ascii="Tahoma" w:hAnsi="Tahoma" w:cs="Tahoma"/>
          <w:sz w:val="24"/>
          <w:szCs w:val="24"/>
        </w:rPr>
        <w:t>,</w:t>
      </w:r>
      <w:r w:rsidR="009761EE" w:rsidRPr="00197FB0">
        <w:rPr>
          <w:rFonts w:ascii="Tahoma" w:hAnsi="Tahoma" w:cs="Tahoma"/>
          <w:color w:val="FFC000"/>
          <w:sz w:val="24"/>
          <w:szCs w:val="24"/>
        </w:rPr>
        <w:t xml:space="preserve"> </w:t>
      </w:r>
      <w:r w:rsidR="003D1315" w:rsidRPr="003D1315">
        <w:rPr>
          <w:rFonts w:ascii="Tahoma" w:hAnsi="Tahoma" w:cs="Tahoma"/>
          <w:b/>
          <w:sz w:val="24"/>
          <w:szCs w:val="24"/>
        </w:rPr>
        <w:t>przedstawienie:</w:t>
      </w:r>
    </w:p>
    <w:p w:rsidR="009761EE" w:rsidRPr="00197FB0" w:rsidRDefault="009761EE" w:rsidP="009761EE">
      <w:pPr>
        <w:widowControl w:val="0"/>
        <w:autoSpaceDE w:val="0"/>
        <w:autoSpaceDN w:val="0"/>
        <w:adjustRightInd w:val="0"/>
        <w:rPr>
          <w:rFonts w:ascii="Tahoma" w:hAnsi="Tahoma" w:cs="Tahoma"/>
          <w:color w:val="FFC000"/>
          <w:sz w:val="24"/>
          <w:szCs w:val="24"/>
        </w:rPr>
      </w:pPr>
      <w:r w:rsidRPr="00376665">
        <w:rPr>
          <w:rFonts w:ascii="Tahoma" w:hAnsi="Tahoma" w:cs="Tahoma"/>
          <w:sz w:val="24"/>
          <w:szCs w:val="24"/>
        </w:rPr>
        <w:t xml:space="preserve">- </w:t>
      </w:r>
      <w:r w:rsidRPr="00376665">
        <w:rPr>
          <w:rFonts w:ascii="Tahoma" w:hAnsi="Tahoma" w:cs="Tahoma"/>
          <w:b/>
          <w:sz w:val="24"/>
          <w:szCs w:val="24"/>
        </w:rPr>
        <w:t>Opisu</w:t>
      </w:r>
      <w:r w:rsidRPr="00376665">
        <w:rPr>
          <w:rFonts w:ascii="Tahoma" w:hAnsi="Tahoma" w:cs="Tahoma"/>
          <w:sz w:val="24"/>
          <w:szCs w:val="24"/>
        </w:rPr>
        <w:t xml:space="preserve"> (tj. opisu technicznego pojazdu, w zakresie zaoferowanych podstawowych wymagań samochodu bazowego, wymaganego wyposażenia dodatkowego, wymagań dotyczących adaptacji, wymagań dotyczącyc</w:t>
      </w:r>
      <w:r w:rsidR="00B81D35" w:rsidRPr="00376665">
        <w:rPr>
          <w:rFonts w:ascii="Tahoma" w:hAnsi="Tahoma" w:cs="Tahoma"/>
          <w:sz w:val="24"/>
          <w:szCs w:val="24"/>
        </w:rPr>
        <w:t xml:space="preserve">h instalacji elektrycznej </w:t>
      </w:r>
      <w:r w:rsidRPr="00376665">
        <w:rPr>
          <w:rFonts w:ascii="Tahoma" w:hAnsi="Tahoma" w:cs="Tahoma"/>
          <w:sz w:val="24"/>
          <w:szCs w:val="24"/>
        </w:rPr>
        <w:t>oraz wymagań gwarancyjnych) wykonanego poprzez wypełnienie i podpisanie</w:t>
      </w:r>
      <w:r w:rsidRPr="00197FB0">
        <w:rPr>
          <w:rFonts w:ascii="Tahoma" w:hAnsi="Tahoma" w:cs="Tahoma"/>
          <w:color w:val="FFC000"/>
          <w:sz w:val="24"/>
          <w:szCs w:val="24"/>
        </w:rPr>
        <w:t xml:space="preserve"> </w:t>
      </w:r>
      <w:r w:rsidRPr="00183952">
        <w:rPr>
          <w:rFonts w:ascii="Tahoma" w:hAnsi="Tahoma" w:cs="Tahoma"/>
          <w:b/>
          <w:sz w:val="24"/>
          <w:szCs w:val="24"/>
        </w:rPr>
        <w:t xml:space="preserve">załączników numer </w:t>
      </w:r>
      <w:r w:rsidR="00B81D35" w:rsidRPr="00183952">
        <w:rPr>
          <w:rFonts w:ascii="Tahoma" w:hAnsi="Tahoma" w:cs="Tahoma"/>
          <w:b/>
          <w:sz w:val="24"/>
          <w:szCs w:val="24"/>
        </w:rPr>
        <w:t xml:space="preserve">7 i 11 </w:t>
      </w:r>
      <w:r w:rsidRPr="00183952">
        <w:rPr>
          <w:rFonts w:ascii="Tahoma" w:hAnsi="Tahoma" w:cs="Tahoma"/>
          <w:b/>
          <w:sz w:val="24"/>
          <w:szCs w:val="24"/>
        </w:rPr>
        <w:t>do SIWZ.</w:t>
      </w:r>
    </w:p>
    <w:p w:rsidR="004F24AB" w:rsidRPr="003D1315" w:rsidRDefault="009761EE" w:rsidP="004F24AB">
      <w:pPr>
        <w:rPr>
          <w:rFonts w:ascii="Times New Roman" w:hAnsi="Times New Roman"/>
          <w:b/>
          <w:color w:val="FFC000"/>
        </w:rPr>
      </w:pPr>
      <w:r w:rsidRPr="00376665">
        <w:rPr>
          <w:rFonts w:ascii="Verdana" w:hAnsi="Verdana"/>
          <w:sz w:val="20"/>
        </w:rPr>
        <w:t xml:space="preserve">- </w:t>
      </w:r>
      <w:r w:rsidRPr="00376665">
        <w:rPr>
          <w:rFonts w:ascii="Tahoma" w:hAnsi="Tahoma" w:cs="Tahoma"/>
          <w:b/>
          <w:sz w:val="24"/>
          <w:szCs w:val="24"/>
        </w:rPr>
        <w:t>Dokumentu potwierdzającego, że oferowany pojazd odpowiada specyfikacji technicznej przedstawionej przez Zamaw</w:t>
      </w:r>
      <w:r w:rsidR="00DF035F" w:rsidRPr="00376665">
        <w:rPr>
          <w:rFonts w:ascii="Tahoma" w:hAnsi="Tahoma" w:cs="Tahoma"/>
          <w:b/>
          <w:sz w:val="24"/>
          <w:szCs w:val="24"/>
        </w:rPr>
        <w:t xml:space="preserve">iającego w </w:t>
      </w:r>
      <w:r w:rsidR="00DF035F" w:rsidRPr="00183952">
        <w:rPr>
          <w:rFonts w:ascii="Tahoma" w:hAnsi="Tahoma" w:cs="Tahoma"/>
          <w:b/>
          <w:sz w:val="24"/>
          <w:szCs w:val="24"/>
        </w:rPr>
        <w:t>załącznikach numer  7</w:t>
      </w:r>
      <w:r w:rsidRPr="00183952">
        <w:rPr>
          <w:rFonts w:ascii="Tahoma" w:hAnsi="Tahoma" w:cs="Tahoma"/>
          <w:b/>
          <w:sz w:val="24"/>
          <w:szCs w:val="24"/>
        </w:rPr>
        <w:t xml:space="preserve"> do</w:t>
      </w:r>
      <w:r w:rsidR="003D1315" w:rsidRPr="00183952">
        <w:rPr>
          <w:rFonts w:ascii="Verdana" w:hAnsi="Verdana"/>
          <w:b/>
          <w:bCs/>
          <w:sz w:val="20"/>
        </w:rPr>
        <w:t xml:space="preserve"> </w:t>
      </w:r>
      <w:r w:rsidR="003D1315" w:rsidRPr="00183952">
        <w:rPr>
          <w:rFonts w:ascii="Tahoma" w:hAnsi="Tahoma" w:cs="Tahoma"/>
          <w:b/>
          <w:bCs/>
          <w:sz w:val="24"/>
          <w:szCs w:val="24"/>
        </w:rPr>
        <w:t>SIWZ</w:t>
      </w:r>
      <w:r w:rsidRPr="00376665">
        <w:rPr>
          <w:rFonts w:ascii="Verdana" w:hAnsi="Verdana"/>
          <w:b/>
          <w:bCs/>
          <w:sz w:val="20"/>
        </w:rPr>
        <w:t xml:space="preserve"> </w:t>
      </w:r>
      <w:r w:rsidRPr="00376665">
        <w:rPr>
          <w:rFonts w:ascii="Verdana" w:hAnsi="Verdana"/>
          <w:sz w:val="20"/>
        </w:rPr>
        <w:t>(</w:t>
      </w:r>
      <w:r w:rsidRPr="00376665">
        <w:rPr>
          <w:rFonts w:ascii="Tahoma" w:hAnsi="Tahoma" w:cs="Tahoma"/>
          <w:sz w:val="24"/>
          <w:szCs w:val="24"/>
        </w:rPr>
        <w:t xml:space="preserve">W celu umożliwienia Zamawiającemu, rzetelnej oceny dokumentów przedstawionych przez Wykonawcę należy dołączyć do oferty </w:t>
      </w:r>
      <w:r w:rsidR="00B30FBC" w:rsidRPr="00376665">
        <w:rPr>
          <w:rFonts w:ascii="Tahoma" w:hAnsi="Tahoma" w:cs="Tahoma"/>
          <w:sz w:val="24"/>
          <w:szCs w:val="24"/>
        </w:rPr>
        <w:t xml:space="preserve">Oświadczenie Wykonawcy  , że </w:t>
      </w:r>
      <w:r w:rsidR="004F24AB" w:rsidRPr="00376665">
        <w:rPr>
          <w:rFonts w:ascii="Tahoma" w:hAnsi="Tahoma" w:cs="Tahoma"/>
          <w:sz w:val="24"/>
          <w:szCs w:val="24"/>
        </w:rPr>
        <w:t>zobowiązuję się  do  dostarczenia przy odbiorze pojazdu  świadectwa zgodności dla pojazdu skompletowanego gwarantującego</w:t>
      </w:r>
      <w:r w:rsidR="004F24AB" w:rsidRPr="00197FB0">
        <w:rPr>
          <w:rFonts w:ascii="Tahoma" w:hAnsi="Tahoma" w:cs="Tahoma"/>
          <w:color w:val="FFC000"/>
          <w:sz w:val="24"/>
          <w:szCs w:val="24"/>
        </w:rPr>
        <w:t xml:space="preserve"> </w:t>
      </w:r>
      <w:r w:rsidR="004F24AB" w:rsidRPr="003D1315">
        <w:rPr>
          <w:rFonts w:ascii="Tahoma" w:hAnsi="Tahoma" w:cs="Tahoma"/>
          <w:sz w:val="24"/>
          <w:szCs w:val="24"/>
        </w:rPr>
        <w:lastRenderedPageBreak/>
        <w:t xml:space="preserve">rejestrację pojazdu jako specjalny  zgodnie z </w:t>
      </w:r>
      <w:r w:rsidR="004F24AB" w:rsidRPr="003D1315">
        <w:rPr>
          <w:rFonts w:ascii="Tahoma" w:hAnsi="Tahoma" w:cs="Tahoma"/>
          <w:b/>
          <w:sz w:val="24"/>
          <w:szCs w:val="24"/>
        </w:rPr>
        <w:t>wymogam</w:t>
      </w:r>
      <w:r w:rsidR="004F24AB" w:rsidRPr="00183952">
        <w:rPr>
          <w:rFonts w:ascii="Tahoma" w:hAnsi="Tahoma" w:cs="Tahoma"/>
          <w:b/>
          <w:sz w:val="24"/>
          <w:szCs w:val="24"/>
        </w:rPr>
        <w:t>i SIWZ</w:t>
      </w:r>
      <w:r w:rsidR="00592481" w:rsidRPr="00183952">
        <w:rPr>
          <w:rFonts w:ascii="Tahoma" w:hAnsi="Tahoma" w:cs="Tahoma"/>
          <w:b/>
          <w:sz w:val="24"/>
          <w:szCs w:val="24"/>
        </w:rPr>
        <w:t xml:space="preserve">- </w:t>
      </w:r>
      <w:r w:rsidR="00197FB0" w:rsidRPr="00183952">
        <w:rPr>
          <w:rFonts w:ascii="Tahoma" w:hAnsi="Tahoma" w:cs="Tahoma"/>
          <w:b/>
          <w:sz w:val="24"/>
          <w:szCs w:val="24"/>
        </w:rPr>
        <w:t>załącznik</w:t>
      </w:r>
      <w:r w:rsidR="00592481" w:rsidRPr="00183952">
        <w:rPr>
          <w:rFonts w:ascii="Tahoma" w:hAnsi="Tahoma" w:cs="Tahoma"/>
          <w:b/>
          <w:sz w:val="24"/>
          <w:szCs w:val="24"/>
        </w:rPr>
        <w:t xml:space="preserve"> nr </w:t>
      </w:r>
      <w:r w:rsidR="00197FB0" w:rsidRPr="00183952">
        <w:rPr>
          <w:rFonts w:ascii="Tahoma" w:hAnsi="Tahoma" w:cs="Tahoma"/>
          <w:b/>
          <w:sz w:val="24"/>
          <w:szCs w:val="24"/>
        </w:rPr>
        <w:t>9</w:t>
      </w:r>
      <w:r w:rsidR="003D1315" w:rsidRPr="00183952">
        <w:rPr>
          <w:rFonts w:ascii="Tahoma" w:hAnsi="Tahoma" w:cs="Tahoma"/>
          <w:b/>
          <w:sz w:val="24"/>
          <w:szCs w:val="24"/>
        </w:rPr>
        <w:t xml:space="preserve"> do SIWZ.</w:t>
      </w:r>
    </w:p>
    <w:p w:rsidR="009761EE" w:rsidRPr="00197FB0" w:rsidRDefault="009761EE" w:rsidP="009761EE">
      <w:pPr>
        <w:autoSpaceDE w:val="0"/>
        <w:autoSpaceDN w:val="0"/>
        <w:adjustRightInd w:val="0"/>
        <w:rPr>
          <w:rFonts w:ascii="Tahoma" w:hAnsi="Tahoma" w:cs="Tahoma"/>
          <w:color w:val="FFC000"/>
          <w:sz w:val="24"/>
          <w:szCs w:val="24"/>
        </w:rPr>
      </w:pPr>
    </w:p>
    <w:p w:rsidR="00470871" w:rsidRPr="00376665" w:rsidRDefault="00432139" w:rsidP="009761EE">
      <w:pPr>
        <w:pStyle w:val="Styl20"/>
        <w:rPr>
          <w:rFonts w:eastAsiaTheme="minorHAnsi"/>
          <w:b w:val="0"/>
          <w:color w:val="auto"/>
          <w:lang w:val="pl-PL"/>
        </w:rPr>
      </w:pPr>
      <w:r>
        <w:rPr>
          <w:rFonts w:eastAsiaTheme="minorHAnsi"/>
          <w:b w:val="0"/>
          <w:color w:val="auto"/>
          <w:lang w:val="pl-PL"/>
        </w:rPr>
        <w:t>W przypadku W</w:t>
      </w:r>
      <w:r w:rsidR="009761EE" w:rsidRPr="00376665">
        <w:rPr>
          <w:rFonts w:eastAsiaTheme="minorHAnsi"/>
          <w:b w:val="0"/>
          <w:color w:val="auto"/>
          <w:lang w:val="pl-PL"/>
        </w:rPr>
        <w:t>ykonawców wspólnie ubiegających się o udzielenie zamówienia oraz w przypadk</w:t>
      </w:r>
      <w:r w:rsidR="003D1315">
        <w:rPr>
          <w:rFonts w:eastAsiaTheme="minorHAnsi"/>
          <w:b w:val="0"/>
          <w:color w:val="auto"/>
          <w:lang w:val="pl-PL"/>
        </w:rPr>
        <w:t xml:space="preserve">u innych podmiotów, na zasobach </w:t>
      </w:r>
      <w:r w:rsidR="009761EE" w:rsidRPr="00376665">
        <w:rPr>
          <w:rFonts w:eastAsiaTheme="minorHAnsi"/>
          <w:b w:val="0"/>
          <w:color w:val="auto"/>
          <w:lang w:val="pl-PL"/>
        </w:rPr>
        <w:t>których wykonawca polega na zasadach określonych w art. 26 ust. 2b ustawy, kopie dokumentów dotyczących odpowiednio wykonawcy lub tych podmiotów są poświadczane</w:t>
      </w:r>
      <w:r w:rsidR="00FF408C" w:rsidRPr="00376665">
        <w:rPr>
          <w:rFonts w:eastAsiaTheme="minorHAnsi"/>
          <w:b w:val="0"/>
          <w:color w:val="auto"/>
          <w:lang w:val="pl-PL"/>
        </w:rPr>
        <w:t>.</w:t>
      </w:r>
    </w:p>
    <w:p w:rsidR="00FF408C" w:rsidRPr="00FF408C" w:rsidRDefault="00FF408C" w:rsidP="009761EE">
      <w:pPr>
        <w:pStyle w:val="Styl20"/>
        <w:rPr>
          <w:rFonts w:eastAsiaTheme="minorHAnsi"/>
          <w:color w:val="auto"/>
          <w:lang w:val="pl-PL"/>
        </w:rPr>
      </w:pPr>
    </w:p>
    <w:p w:rsidR="006124AE" w:rsidRPr="00376665" w:rsidRDefault="00BE235F" w:rsidP="00E71F67">
      <w:pPr>
        <w:rPr>
          <w:rFonts w:ascii="Tahoma" w:hAnsi="Tahoma" w:cs="Tahoma"/>
          <w:b/>
          <w:sz w:val="24"/>
          <w:szCs w:val="24"/>
          <w:u w:val="single"/>
        </w:rPr>
      </w:pPr>
      <w:r w:rsidRPr="00376665">
        <w:rPr>
          <w:rFonts w:ascii="Tahoma" w:hAnsi="Tahoma" w:cs="Tahoma"/>
          <w:b/>
          <w:sz w:val="24"/>
          <w:szCs w:val="24"/>
          <w:u w:val="single"/>
        </w:rPr>
        <w:t>V</w:t>
      </w:r>
      <w:r w:rsidR="00733029" w:rsidRPr="00376665">
        <w:rPr>
          <w:rFonts w:ascii="Tahoma" w:hAnsi="Tahoma" w:cs="Tahoma"/>
          <w:b/>
          <w:sz w:val="24"/>
          <w:szCs w:val="24"/>
          <w:u w:val="single"/>
        </w:rPr>
        <w:t>I</w:t>
      </w:r>
      <w:r w:rsidRPr="00376665">
        <w:rPr>
          <w:rFonts w:ascii="Tahoma" w:hAnsi="Tahoma" w:cs="Tahoma"/>
          <w:b/>
          <w:sz w:val="24"/>
          <w:szCs w:val="24"/>
          <w:u w:val="single"/>
        </w:rPr>
        <w:t xml:space="preserve">. WARUNKI UDZIAŁU W POSTĘPOWANIU ORAZ OPIS SPOSOBU DOKONYWANIA  OCENY SPEŁNIANIA TYCH WARUNKÓW </w:t>
      </w:r>
    </w:p>
    <w:p w:rsidR="00197FB0" w:rsidRDefault="00197FB0" w:rsidP="00197FB0">
      <w:pPr>
        <w:pStyle w:val="Akapitzlist"/>
        <w:numPr>
          <w:ilvl w:val="0"/>
          <w:numId w:val="44"/>
        </w:numPr>
        <w:rPr>
          <w:rFonts w:ascii="Tahoma" w:hAnsi="Tahoma" w:cs="Tahoma"/>
          <w:sz w:val="24"/>
          <w:szCs w:val="24"/>
        </w:rPr>
      </w:pPr>
      <w:r>
        <w:rPr>
          <w:rFonts w:ascii="Tahoma" w:hAnsi="Tahoma" w:cs="Tahoma"/>
          <w:sz w:val="24"/>
          <w:szCs w:val="24"/>
        </w:rPr>
        <w:t>O udzielenie zamówienia mogą ubiegać się wykonawcy, którzy spełniają warunki określone w art. 22 ust.1 ustawy Prawo zamówień publicznych:</w:t>
      </w:r>
    </w:p>
    <w:p w:rsidR="00197FB0" w:rsidRDefault="00197FB0" w:rsidP="00197FB0">
      <w:pPr>
        <w:pStyle w:val="Akapitzlist"/>
        <w:numPr>
          <w:ilvl w:val="1"/>
          <w:numId w:val="44"/>
        </w:numPr>
        <w:rPr>
          <w:rFonts w:ascii="Tahoma" w:hAnsi="Tahoma" w:cs="Tahoma"/>
          <w:sz w:val="24"/>
          <w:szCs w:val="24"/>
        </w:rPr>
      </w:pPr>
      <w:r>
        <w:rPr>
          <w:rFonts w:ascii="Tahoma" w:hAnsi="Tahoma" w:cs="Tahoma"/>
          <w:sz w:val="24"/>
          <w:szCs w:val="24"/>
        </w:rPr>
        <w:t>posiadać wiedzę i doświadczenie do wykonywania zamówienia</w:t>
      </w:r>
      <w:r w:rsidR="00432139">
        <w:rPr>
          <w:rFonts w:ascii="Tahoma" w:hAnsi="Tahoma" w:cs="Tahoma"/>
          <w:sz w:val="24"/>
          <w:szCs w:val="24"/>
        </w:rPr>
        <w:t>:</w:t>
      </w:r>
    </w:p>
    <w:p w:rsidR="006E6B2E" w:rsidRPr="006E6B2E" w:rsidRDefault="00197FB0" w:rsidP="00197FB0">
      <w:pPr>
        <w:pStyle w:val="Akapitzlist"/>
        <w:numPr>
          <w:ilvl w:val="0"/>
          <w:numId w:val="45"/>
        </w:numPr>
        <w:rPr>
          <w:rFonts w:ascii="Tahoma" w:hAnsi="Tahoma" w:cs="Tahoma"/>
          <w:sz w:val="24"/>
          <w:szCs w:val="24"/>
        </w:rPr>
      </w:pPr>
      <w:r>
        <w:rPr>
          <w:rFonts w:ascii="Tahoma" w:hAnsi="Tahoma" w:cs="Tahoma"/>
          <w:sz w:val="24"/>
          <w:szCs w:val="24"/>
        </w:rPr>
        <w:t xml:space="preserve">ocena spełnienia tego warunku zostanie dokonana na podstawie oświadczenia Wykonawców o spełnieniu tego warunków </w:t>
      </w:r>
      <w:r w:rsidR="006E6B2E">
        <w:rPr>
          <w:rFonts w:ascii="Tahoma" w:hAnsi="Tahoma" w:cs="Tahoma"/>
          <w:sz w:val="24"/>
          <w:szCs w:val="24"/>
        </w:rPr>
        <w:t xml:space="preserve">udziału </w:t>
      </w:r>
      <w:r w:rsidR="00432139">
        <w:rPr>
          <w:rFonts w:ascii="Tahoma" w:hAnsi="Tahoma" w:cs="Tahoma"/>
          <w:sz w:val="24"/>
          <w:szCs w:val="24"/>
        </w:rPr>
        <w:t xml:space="preserve">              </w:t>
      </w:r>
      <w:r w:rsidR="006E6B2E">
        <w:rPr>
          <w:rFonts w:ascii="Tahoma" w:hAnsi="Tahoma" w:cs="Tahoma"/>
          <w:sz w:val="24"/>
          <w:szCs w:val="24"/>
        </w:rPr>
        <w:t xml:space="preserve">w postępowaniu (oświadczenie złożone na druku stanowiącym </w:t>
      </w:r>
      <w:r w:rsidR="006E6B2E" w:rsidRPr="00183952">
        <w:rPr>
          <w:rFonts w:ascii="Tahoma" w:hAnsi="Tahoma" w:cs="Tahoma"/>
          <w:b/>
          <w:sz w:val="24"/>
          <w:szCs w:val="24"/>
        </w:rPr>
        <w:t>załącznik nr 2 do SIWZ).</w:t>
      </w:r>
      <w:r w:rsidRPr="00183952">
        <w:rPr>
          <w:rFonts w:ascii="Tahoma" w:hAnsi="Tahoma" w:cs="Tahoma"/>
          <w:sz w:val="24"/>
          <w:szCs w:val="24"/>
        </w:rPr>
        <w:t xml:space="preserve"> </w:t>
      </w:r>
      <w:r w:rsidR="006E6B2E">
        <w:rPr>
          <w:rFonts w:ascii="Tahoma" w:hAnsi="Tahoma" w:cs="Tahoma"/>
          <w:color w:val="000000" w:themeColor="text1"/>
          <w:sz w:val="24"/>
          <w:szCs w:val="24"/>
        </w:rPr>
        <w:t xml:space="preserve">Warunek ten zostanie przez Zamawiającego uznany za spełniony, jeżeli wykonawca wykaże, że w okresie ostatnich trzech lat przed upływem terminu składania ofert, a jeżeli okres prowadzenia działalności jest krótszy, w tym okresie wykonał </w:t>
      </w:r>
      <w:r w:rsidR="006E6B2E">
        <w:rPr>
          <w:rFonts w:ascii="Tahoma" w:hAnsi="Tahoma" w:cs="Tahoma"/>
          <w:color w:val="000000" w:themeColor="text1"/>
          <w:sz w:val="24"/>
          <w:szCs w:val="24"/>
          <w:u w:val="single"/>
        </w:rPr>
        <w:t xml:space="preserve">dostawę co najmniej sześciu samochodów specjalnych  ze specjalistyczna zabudową biurową </w:t>
      </w:r>
      <w:r w:rsidR="00432139">
        <w:rPr>
          <w:rFonts w:ascii="Tahoma" w:hAnsi="Tahoma" w:cs="Tahoma"/>
          <w:color w:val="000000" w:themeColor="text1"/>
          <w:sz w:val="24"/>
          <w:szCs w:val="24"/>
          <w:u w:val="single"/>
        </w:rPr>
        <w:t xml:space="preserve">       </w:t>
      </w:r>
      <w:r w:rsidR="006E6B2E">
        <w:rPr>
          <w:rFonts w:ascii="Tahoma" w:hAnsi="Tahoma" w:cs="Tahoma"/>
          <w:color w:val="000000" w:themeColor="text1"/>
          <w:sz w:val="24"/>
          <w:szCs w:val="24"/>
          <w:u w:val="single"/>
        </w:rPr>
        <w:t>o zbliżonych wymogach technicznych jakie podano w pkt III do SIWZ (opis przedmiotu zamówienia)</w:t>
      </w:r>
      <w:r w:rsidR="00432139">
        <w:rPr>
          <w:rFonts w:ascii="Tahoma" w:hAnsi="Tahoma" w:cs="Tahoma"/>
          <w:color w:val="000000" w:themeColor="text1"/>
          <w:sz w:val="24"/>
          <w:szCs w:val="24"/>
          <w:u w:val="single"/>
        </w:rPr>
        <w:t>.</w:t>
      </w:r>
    </w:p>
    <w:p w:rsidR="00DB1007" w:rsidRPr="00DB1007" w:rsidRDefault="00DB1007" w:rsidP="00DB1007">
      <w:pPr>
        <w:pStyle w:val="Akapitzlist"/>
        <w:numPr>
          <w:ilvl w:val="1"/>
          <w:numId w:val="44"/>
        </w:numPr>
        <w:rPr>
          <w:rFonts w:ascii="Tahoma" w:hAnsi="Tahoma" w:cs="Tahoma"/>
          <w:color w:val="000000" w:themeColor="text1"/>
          <w:sz w:val="24"/>
          <w:szCs w:val="24"/>
        </w:rPr>
      </w:pPr>
      <w:r w:rsidRPr="00DB1007">
        <w:rPr>
          <w:rFonts w:ascii="Tahoma" w:hAnsi="Tahoma" w:cs="Tahoma"/>
          <w:color w:val="000000" w:themeColor="text1"/>
          <w:sz w:val="24"/>
          <w:szCs w:val="24"/>
        </w:rPr>
        <w:t>dysponuje odpowiednim potencjałem technicznym do wykonania zadania</w:t>
      </w:r>
      <w:r w:rsidR="00432139">
        <w:rPr>
          <w:rFonts w:ascii="Tahoma" w:hAnsi="Tahoma" w:cs="Tahoma"/>
          <w:color w:val="000000" w:themeColor="text1"/>
          <w:sz w:val="24"/>
          <w:szCs w:val="24"/>
        </w:rPr>
        <w:t>:</w:t>
      </w:r>
    </w:p>
    <w:p w:rsidR="00BE235F" w:rsidRPr="00183952" w:rsidRDefault="00DB1007" w:rsidP="00DB1007">
      <w:pPr>
        <w:pStyle w:val="Akapitzlist"/>
        <w:numPr>
          <w:ilvl w:val="0"/>
          <w:numId w:val="45"/>
        </w:numPr>
        <w:rPr>
          <w:rFonts w:ascii="Tahoma" w:hAnsi="Tahoma" w:cs="Tahoma"/>
          <w:b/>
          <w:sz w:val="24"/>
          <w:szCs w:val="24"/>
        </w:rPr>
      </w:pPr>
      <w:r>
        <w:rPr>
          <w:rFonts w:ascii="Tahoma" w:hAnsi="Tahoma" w:cs="Tahoma"/>
          <w:color w:val="000000" w:themeColor="text1"/>
          <w:sz w:val="24"/>
          <w:szCs w:val="24"/>
        </w:rPr>
        <w:t xml:space="preserve">ocena spełnienia tego warunku zostanie dokonana na podstawie oświadczenia Wykonawców o spełnieniu warunków udziału </w:t>
      </w:r>
      <w:r w:rsidR="00432139">
        <w:rPr>
          <w:rFonts w:ascii="Tahoma" w:hAnsi="Tahoma" w:cs="Tahoma"/>
          <w:color w:val="000000" w:themeColor="text1"/>
          <w:sz w:val="24"/>
          <w:szCs w:val="24"/>
        </w:rPr>
        <w:t xml:space="preserve">                     </w:t>
      </w:r>
      <w:r>
        <w:rPr>
          <w:rFonts w:ascii="Tahoma" w:hAnsi="Tahoma" w:cs="Tahoma"/>
          <w:color w:val="000000" w:themeColor="text1"/>
          <w:sz w:val="24"/>
          <w:szCs w:val="24"/>
        </w:rPr>
        <w:t xml:space="preserve">w postępowaniu </w:t>
      </w:r>
      <w:r w:rsidRPr="00DB1007">
        <w:rPr>
          <w:rFonts w:ascii="Tahoma" w:hAnsi="Tahoma" w:cs="Tahoma"/>
          <w:sz w:val="24"/>
          <w:szCs w:val="24"/>
        </w:rPr>
        <w:t xml:space="preserve">(oświadczenie złożone na druku stanowiącym </w:t>
      </w:r>
      <w:r w:rsidRPr="00183952">
        <w:rPr>
          <w:rFonts w:ascii="Tahoma" w:hAnsi="Tahoma" w:cs="Tahoma"/>
          <w:b/>
          <w:sz w:val="24"/>
          <w:szCs w:val="24"/>
        </w:rPr>
        <w:t>załącznik nr 2 do SIWZ).</w:t>
      </w:r>
      <w:r w:rsidR="006E6B2E" w:rsidRPr="00183952">
        <w:rPr>
          <w:rFonts w:ascii="Tahoma" w:hAnsi="Tahoma" w:cs="Tahoma"/>
          <w:b/>
          <w:sz w:val="24"/>
          <w:szCs w:val="24"/>
        </w:rPr>
        <w:t xml:space="preserve">  </w:t>
      </w:r>
    </w:p>
    <w:p w:rsidR="00DB1007" w:rsidRPr="00DB1007" w:rsidRDefault="00DB1007" w:rsidP="00DB1007">
      <w:pPr>
        <w:pStyle w:val="Akapitzlist"/>
        <w:numPr>
          <w:ilvl w:val="1"/>
          <w:numId w:val="44"/>
        </w:numPr>
        <w:rPr>
          <w:rFonts w:ascii="Tahoma" w:hAnsi="Tahoma" w:cs="Tahoma"/>
          <w:sz w:val="24"/>
          <w:szCs w:val="24"/>
        </w:rPr>
      </w:pPr>
      <w:r w:rsidRPr="00DB1007">
        <w:rPr>
          <w:rFonts w:ascii="Tahoma" w:hAnsi="Tahoma" w:cs="Tahoma"/>
          <w:sz w:val="24"/>
          <w:szCs w:val="24"/>
        </w:rPr>
        <w:t>dysponuje osobami zdolnymi do wykonania zamówienia</w:t>
      </w:r>
      <w:r w:rsidR="00432139">
        <w:rPr>
          <w:rFonts w:ascii="Tahoma" w:hAnsi="Tahoma" w:cs="Tahoma"/>
          <w:sz w:val="24"/>
          <w:szCs w:val="24"/>
        </w:rPr>
        <w:t>:</w:t>
      </w:r>
    </w:p>
    <w:p w:rsidR="00DB1007" w:rsidRPr="00183952" w:rsidRDefault="00DB1007" w:rsidP="00DB1007">
      <w:pPr>
        <w:pStyle w:val="Akapitzlist"/>
        <w:numPr>
          <w:ilvl w:val="0"/>
          <w:numId w:val="45"/>
        </w:numPr>
        <w:rPr>
          <w:rFonts w:ascii="Tahoma" w:hAnsi="Tahoma" w:cs="Tahoma"/>
          <w:b/>
          <w:sz w:val="24"/>
          <w:szCs w:val="24"/>
        </w:rPr>
      </w:pPr>
      <w:r>
        <w:rPr>
          <w:rFonts w:ascii="Tahoma" w:hAnsi="Tahoma" w:cs="Tahoma"/>
          <w:color w:val="000000" w:themeColor="text1"/>
          <w:sz w:val="24"/>
          <w:szCs w:val="24"/>
        </w:rPr>
        <w:t xml:space="preserve">ocena spełnienia tego warunku zostanie dokonana na podstawie oświadczenia Wykonawców o spełnieniu warunków udziału </w:t>
      </w:r>
      <w:r w:rsidR="00432139">
        <w:rPr>
          <w:rFonts w:ascii="Tahoma" w:hAnsi="Tahoma" w:cs="Tahoma"/>
          <w:color w:val="000000" w:themeColor="text1"/>
          <w:sz w:val="24"/>
          <w:szCs w:val="24"/>
        </w:rPr>
        <w:t xml:space="preserve">                     </w:t>
      </w:r>
      <w:r>
        <w:rPr>
          <w:rFonts w:ascii="Tahoma" w:hAnsi="Tahoma" w:cs="Tahoma"/>
          <w:color w:val="000000" w:themeColor="text1"/>
          <w:sz w:val="24"/>
          <w:szCs w:val="24"/>
        </w:rPr>
        <w:lastRenderedPageBreak/>
        <w:t xml:space="preserve">w postępowaniu </w:t>
      </w:r>
      <w:r w:rsidRPr="00DB1007">
        <w:rPr>
          <w:rFonts w:ascii="Tahoma" w:hAnsi="Tahoma" w:cs="Tahoma"/>
          <w:sz w:val="24"/>
          <w:szCs w:val="24"/>
        </w:rPr>
        <w:t xml:space="preserve">(oświadczenie złożone na druku stanowiącym </w:t>
      </w:r>
      <w:r w:rsidRPr="00183952">
        <w:rPr>
          <w:rFonts w:ascii="Tahoma" w:hAnsi="Tahoma" w:cs="Tahoma"/>
          <w:b/>
          <w:sz w:val="24"/>
          <w:szCs w:val="24"/>
        </w:rPr>
        <w:t xml:space="preserve">załącznik nr 2 do SIWZ).  </w:t>
      </w:r>
    </w:p>
    <w:p w:rsidR="00DB1007" w:rsidRPr="00DB1007" w:rsidRDefault="00DB1007" w:rsidP="00DB1007">
      <w:pPr>
        <w:pStyle w:val="Akapitzlist"/>
        <w:numPr>
          <w:ilvl w:val="1"/>
          <w:numId w:val="44"/>
        </w:numPr>
        <w:rPr>
          <w:rFonts w:ascii="Tahoma" w:hAnsi="Tahoma" w:cs="Tahoma"/>
          <w:sz w:val="24"/>
          <w:szCs w:val="24"/>
        </w:rPr>
      </w:pPr>
      <w:r w:rsidRPr="00DB1007">
        <w:rPr>
          <w:rFonts w:ascii="Tahoma" w:hAnsi="Tahoma" w:cs="Tahoma"/>
          <w:sz w:val="24"/>
          <w:szCs w:val="24"/>
        </w:rPr>
        <w:t>znajdują się w sytuacji ekonomicznej i finansowej zapewniającej wykonanie zamówienia</w:t>
      </w:r>
      <w:r w:rsidR="00432139">
        <w:rPr>
          <w:rFonts w:ascii="Tahoma" w:hAnsi="Tahoma" w:cs="Tahoma"/>
          <w:sz w:val="24"/>
          <w:szCs w:val="24"/>
        </w:rPr>
        <w:t>:</w:t>
      </w:r>
    </w:p>
    <w:p w:rsidR="00DB1007" w:rsidRPr="00DB1007" w:rsidRDefault="00DB1007" w:rsidP="00DB1007">
      <w:pPr>
        <w:pStyle w:val="Akapitzlist"/>
        <w:numPr>
          <w:ilvl w:val="0"/>
          <w:numId w:val="45"/>
        </w:numPr>
        <w:rPr>
          <w:rFonts w:ascii="Tahoma" w:hAnsi="Tahoma" w:cs="Tahoma"/>
          <w:sz w:val="24"/>
          <w:szCs w:val="24"/>
        </w:rPr>
      </w:pPr>
      <w:r>
        <w:rPr>
          <w:rFonts w:ascii="Tahoma" w:hAnsi="Tahoma" w:cs="Tahoma"/>
          <w:sz w:val="24"/>
          <w:szCs w:val="24"/>
        </w:rPr>
        <w:t>ocena spełnienia tego warunku zostanie dokonana na podstawie oświadczenia Wykonawców o spełnieniu war</w:t>
      </w:r>
      <w:r w:rsidR="00432139">
        <w:rPr>
          <w:rFonts w:ascii="Tahoma" w:hAnsi="Tahoma" w:cs="Tahoma"/>
          <w:sz w:val="24"/>
          <w:szCs w:val="24"/>
        </w:rPr>
        <w:t>unków udziału w</w:t>
      </w:r>
      <w:r>
        <w:rPr>
          <w:rFonts w:ascii="Tahoma" w:hAnsi="Tahoma" w:cs="Tahoma"/>
          <w:sz w:val="24"/>
          <w:szCs w:val="24"/>
        </w:rPr>
        <w:t xml:space="preserve"> </w:t>
      </w:r>
      <w:r>
        <w:rPr>
          <w:rFonts w:ascii="Tahoma" w:hAnsi="Tahoma" w:cs="Tahoma"/>
          <w:color w:val="000000" w:themeColor="text1"/>
          <w:sz w:val="24"/>
          <w:szCs w:val="24"/>
        </w:rPr>
        <w:t xml:space="preserve">postępowaniu </w:t>
      </w:r>
      <w:r w:rsidRPr="00DB1007">
        <w:rPr>
          <w:rFonts w:ascii="Tahoma" w:hAnsi="Tahoma" w:cs="Tahoma"/>
          <w:sz w:val="24"/>
          <w:szCs w:val="24"/>
        </w:rPr>
        <w:t xml:space="preserve">(oświadczenie złożone na druku stanowiącym </w:t>
      </w:r>
      <w:r w:rsidRPr="00183952">
        <w:rPr>
          <w:rFonts w:ascii="Tahoma" w:hAnsi="Tahoma" w:cs="Tahoma"/>
          <w:b/>
          <w:sz w:val="24"/>
          <w:szCs w:val="24"/>
        </w:rPr>
        <w:t>załącznik nr 2 do SIWZ).</w:t>
      </w:r>
      <w:r w:rsidRPr="00DB1007">
        <w:rPr>
          <w:rFonts w:ascii="Tahoma" w:hAnsi="Tahoma" w:cs="Tahoma"/>
          <w:color w:val="000000" w:themeColor="text1"/>
          <w:sz w:val="24"/>
          <w:szCs w:val="24"/>
        </w:rPr>
        <w:t xml:space="preserve">  </w:t>
      </w:r>
      <w:r>
        <w:rPr>
          <w:rFonts w:ascii="Tahoma" w:hAnsi="Tahoma" w:cs="Tahoma"/>
          <w:color w:val="000000" w:themeColor="text1"/>
          <w:sz w:val="24"/>
          <w:szCs w:val="24"/>
        </w:rPr>
        <w:t xml:space="preserve">Warunek ten zostanie spełniony, jeżeli </w:t>
      </w:r>
      <w:r w:rsidR="00432139">
        <w:rPr>
          <w:rFonts w:ascii="Tahoma" w:hAnsi="Tahoma" w:cs="Tahoma"/>
          <w:color w:val="000000" w:themeColor="text1"/>
          <w:sz w:val="24"/>
          <w:szCs w:val="24"/>
        </w:rPr>
        <w:t>W</w:t>
      </w:r>
      <w:r w:rsidR="006D6D08">
        <w:rPr>
          <w:rFonts w:ascii="Tahoma" w:hAnsi="Tahoma" w:cs="Tahoma"/>
          <w:color w:val="000000" w:themeColor="text1"/>
          <w:sz w:val="24"/>
          <w:szCs w:val="24"/>
        </w:rPr>
        <w:t xml:space="preserve">ykonawcy także wykażą, ze posiadają ubezpieczenie od odpowiedzialności cywilnej w zakresie prowadzonej działalności związanej z przedmiotem zamówienia na kwotę co najmniej </w:t>
      </w:r>
      <w:r w:rsidR="006D6D08" w:rsidRPr="006D6D08">
        <w:rPr>
          <w:rFonts w:ascii="Tahoma" w:hAnsi="Tahoma" w:cs="Tahoma"/>
          <w:b/>
          <w:color w:val="000000" w:themeColor="text1"/>
          <w:sz w:val="24"/>
          <w:szCs w:val="24"/>
        </w:rPr>
        <w:t>700 000 złotych.</w:t>
      </w:r>
      <w:r w:rsidR="006D6D08">
        <w:rPr>
          <w:rFonts w:ascii="Tahoma" w:hAnsi="Tahoma" w:cs="Tahoma"/>
          <w:color w:val="000000" w:themeColor="text1"/>
          <w:sz w:val="24"/>
          <w:szCs w:val="24"/>
        </w:rPr>
        <w:t xml:space="preserve">  </w:t>
      </w:r>
    </w:p>
    <w:p w:rsidR="00DB1007" w:rsidRPr="006D6D08" w:rsidRDefault="006D6D08" w:rsidP="006D6D08">
      <w:pPr>
        <w:pStyle w:val="Akapitzlist"/>
        <w:numPr>
          <w:ilvl w:val="0"/>
          <w:numId w:val="44"/>
        </w:numPr>
        <w:rPr>
          <w:rFonts w:ascii="Tahoma" w:hAnsi="Tahoma" w:cs="Tahoma"/>
          <w:sz w:val="24"/>
          <w:szCs w:val="24"/>
        </w:rPr>
      </w:pPr>
      <w:r>
        <w:rPr>
          <w:rFonts w:ascii="Tahoma" w:hAnsi="Tahoma" w:cs="Tahoma"/>
          <w:sz w:val="24"/>
          <w:szCs w:val="24"/>
        </w:rPr>
        <w:t>O udzielenie zamówienia mogą ubiegać się Wykonawcy, którzy spełniają warunki udziału w postępowaniu dotyczące braku podstaw do wykluczenia z postepowania o udzielenie zamówienia publicznego w okolicznościach, o których mowa w art.24 ustawy Prawo zamówień publicznych</w:t>
      </w:r>
      <w:r w:rsidRPr="006D6D08">
        <w:rPr>
          <w:rFonts w:ascii="Tahoma" w:hAnsi="Tahoma" w:cs="Tahoma"/>
          <w:color w:val="000000" w:themeColor="text1"/>
          <w:sz w:val="24"/>
          <w:szCs w:val="24"/>
        </w:rPr>
        <w:t xml:space="preserve"> </w:t>
      </w:r>
      <w:r>
        <w:rPr>
          <w:rFonts w:ascii="Tahoma" w:hAnsi="Tahoma" w:cs="Tahoma"/>
          <w:color w:val="000000" w:themeColor="text1"/>
          <w:sz w:val="24"/>
          <w:szCs w:val="24"/>
        </w:rPr>
        <w:t xml:space="preserve">postępowaniu </w:t>
      </w:r>
      <w:r w:rsidRPr="00DB1007">
        <w:rPr>
          <w:rFonts w:ascii="Tahoma" w:hAnsi="Tahoma" w:cs="Tahoma"/>
          <w:sz w:val="24"/>
          <w:szCs w:val="24"/>
        </w:rPr>
        <w:t xml:space="preserve">(oświadczenie złożone na druku stanowiącym </w:t>
      </w:r>
      <w:r w:rsidRPr="00183952">
        <w:rPr>
          <w:rFonts w:ascii="Tahoma" w:hAnsi="Tahoma" w:cs="Tahoma"/>
          <w:b/>
          <w:sz w:val="24"/>
          <w:szCs w:val="24"/>
        </w:rPr>
        <w:t>załącznik nr 3 do SIWZ).</w:t>
      </w:r>
    </w:p>
    <w:p w:rsidR="006D6D08" w:rsidRDefault="00373D23" w:rsidP="006D6D08">
      <w:pPr>
        <w:pStyle w:val="Akapitzlist"/>
        <w:numPr>
          <w:ilvl w:val="0"/>
          <w:numId w:val="44"/>
        </w:numPr>
        <w:rPr>
          <w:rFonts w:ascii="Tahoma" w:hAnsi="Tahoma" w:cs="Tahoma"/>
          <w:sz w:val="24"/>
          <w:szCs w:val="24"/>
        </w:rPr>
      </w:pPr>
      <w:r>
        <w:rPr>
          <w:rFonts w:ascii="Tahoma" w:hAnsi="Tahoma" w:cs="Tahoma"/>
          <w:sz w:val="24"/>
          <w:szCs w:val="24"/>
        </w:rPr>
        <w:t>W przypadku Wykonawców wspólnie ubiegających się udzielenie zamówienia publicznego, każdy z warunków określonych w pkt 1.1-1.4 powinien co najmniej spełniać jeden z t</w:t>
      </w:r>
      <w:r w:rsidR="00432139">
        <w:rPr>
          <w:rFonts w:ascii="Tahoma" w:hAnsi="Tahoma" w:cs="Tahoma"/>
          <w:sz w:val="24"/>
          <w:szCs w:val="24"/>
        </w:rPr>
        <w:t>ych Wykonawców albo wszyscy ci W</w:t>
      </w:r>
      <w:r>
        <w:rPr>
          <w:rFonts w:ascii="Tahoma" w:hAnsi="Tahoma" w:cs="Tahoma"/>
          <w:sz w:val="24"/>
          <w:szCs w:val="24"/>
        </w:rPr>
        <w:t>ykonawcy wspólnie, natomiast warunek określony w pkt. 2 powinien spełniać każdy z Wykonawców samodzielnie.</w:t>
      </w:r>
    </w:p>
    <w:p w:rsidR="00373D23" w:rsidRDefault="00373D23" w:rsidP="006D6D08">
      <w:pPr>
        <w:pStyle w:val="Akapitzlist"/>
        <w:numPr>
          <w:ilvl w:val="0"/>
          <w:numId w:val="44"/>
        </w:numPr>
        <w:rPr>
          <w:rFonts w:ascii="Tahoma" w:hAnsi="Tahoma" w:cs="Tahoma"/>
          <w:sz w:val="24"/>
          <w:szCs w:val="24"/>
        </w:rPr>
      </w:pPr>
      <w:r>
        <w:rPr>
          <w:rFonts w:ascii="Tahoma" w:hAnsi="Tahoma" w:cs="Tahoma"/>
          <w:sz w:val="24"/>
          <w:szCs w:val="24"/>
        </w:rPr>
        <w:t>Ocena spełnienia warunków udziału w postępowaniu dokonana zostanie zgodnie z formuła „spełnia - nie spełnia” w oparciu o informacje złożone przez Wykonawców, zawarte w dokumentach oświadczeniach, wyszczególnionych w SIWZ</w:t>
      </w:r>
      <w:r w:rsidR="00A903A1">
        <w:rPr>
          <w:rFonts w:ascii="Tahoma" w:hAnsi="Tahoma" w:cs="Tahoma"/>
          <w:sz w:val="24"/>
          <w:szCs w:val="24"/>
        </w:rPr>
        <w:t>.</w:t>
      </w:r>
    </w:p>
    <w:p w:rsidR="00A903A1" w:rsidRPr="00A903A1" w:rsidRDefault="00A903A1" w:rsidP="00A903A1">
      <w:pPr>
        <w:pStyle w:val="Akapitzlist"/>
        <w:numPr>
          <w:ilvl w:val="0"/>
          <w:numId w:val="44"/>
        </w:numPr>
        <w:rPr>
          <w:rFonts w:ascii="Tahoma" w:hAnsi="Tahoma" w:cs="Tahoma"/>
          <w:color w:val="000000" w:themeColor="text1"/>
          <w:sz w:val="24"/>
          <w:szCs w:val="24"/>
        </w:rPr>
      </w:pPr>
      <w:r w:rsidRPr="00A903A1">
        <w:rPr>
          <w:rFonts w:ascii="Tahoma" w:hAnsi="Tahoma" w:cs="Tahoma"/>
          <w:color w:val="000000" w:themeColor="text1"/>
          <w:sz w:val="24"/>
          <w:szCs w:val="24"/>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w:t>
      </w:r>
      <w:r w:rsidRPr="00A903A1">
        <w:rPr>
          <w:rFonts w:ascii="Tahoma" w:hAnsi="Tahoma" w:cs="Tahoma"/>
          <w:color w:val="000000" w:themeColor="text1"/>
          <w:sz w:val="24"/>
          <w:szCs w:val="24"/>
        </w:rPr>
        <w:lastRenderedPageBreak/>
        <w:t xml:space="preserve">celu </w:t>
      </w:r>
      <w:r w:rsidRPr="00A903A1">
        <w:rPr>
          <w:rFonts w:ascii="Tahoma" w:hAnsi="Tahoma" w:cs="Tahoma"/>
          <w:b/>
          <w:color w:val="000000" w:themeColor="text1"/>
          <w:sz w:val="24"/>
          <w:szCs w:val="24"/>
        </w:rPr>
        <w:t xml:space="preserve">pisemne </w:t>
      </w:r>
      <w:r w:rsidRPr="00A903A1">
        <w:rPr>
          <w:rFonts w:ascii="Tahoma" w:hAnsi="Tahoma" w:cs="Tahoma"/>
          <w:color w:val="000000" w:themeColor="text1"/>
          <w:sz w:val="24"/>
          <w:szCs w:val="24"/>
        </w:rPr>
        <w:t xml:space="preserve">zobowiązanie tych podmiotów do oddania mu do dyspozycji niezbędnych zasobów na potrzeby wykonania zamówienia. </w:t>
      </w:r>
    </w:p>
    <w:p w:rsidR="00A903A1" w:rsidRPr="006D6D08" w:rsidRDefault="00A903A1" w:rsidP="00A903A1">
      <w:pPr>
        <w:pStyle w:val="Akapitzlist"/>
        <w:rPr>
          <w:rFonts w:ascii="Tahoma" w:hAnsi="Tahoma" w:cs="Tahoma"/>
          <w:sz w:val="24"/>
          <w:szCs w:val="24"/>
        </w:rPr>
      </w:pPr>
    </w:p>
    <w:p w:rsidR="00DB1007" w:rsidRPr="00DB1007" w:rsidRDefault="00DB1007" w:rsidP="00DB1007">
      <w:pPr>
        <w:ind w:left="720"/>
        <w:rPr>
          <w:rFonts w:ascii="Tahoma" w:hAnsi="Tahoma" w:cs="Tahoma"/>
          <w:sz w:val="24"/>
          <w:szCs w:val="24"/>
        </w:rPr>
      </w:pPr>
    </w:p>
    <w:p w:rsidR="00CA40A5" w:rsidRPr="00376665" w:rsidRDefault="00CA40A5" w:rsidP="00CA40A5">
      <w:pPr>
        <w:rPr>
          <w:rFonts w:ascii="Tahoma" w:hAnsi="Tahoma" w:cs="Tahoma"/>
          <w:b/>
          <w:sz w:val="24"/>
          <w:szCs w:val="24"/>
          <w:u w:val="single"/>
        </w:rPr>
      </w:pPr>
      <w:r w:rsidRPr="00376665">
        <w:rPr>
          <w:rFonts w:ascii="Tahoma" w:hAnsi="Tahoma" w:cs="Tahoma"/>
          <w:b/>
          <w:sz w:val="24"/>
          <w:szCs w:val="24"/>
          <w:u w:val="single"/>
        </w:rPr>
        <w:t xml:space="preserve">VII. WYKAZ  OŚWIADCZEŃ I DOKUMENTÓW, JAKIE MUSZĄ DOSTARCZYĆ WYKONAWCY W CELU POTWIERDZENIA SPEŁNIENIA WARUNKÓW UDZIAŁU W POSTĘPOWANIU </w:t>
      </w:r>
    </w:p>
    <w:p w:rsidR="00CA40A5" w:rsidRDefault="00CA40A5" w:rsidP="00CA40A5">
      <w:pPr>
        <w:rPr>
          <w:rFonts w:ascii="Tahoma" w:hAnsi="Tahoma" w:cs="Tahoma"/>
          <w:b/>
          <w:color w:val="FFC000"/>
          <w:sz w:val="24"/>
          <w:szCs w:val="24"/>
          <w:u w:val="single"/>
        </w:rPr>
      </w:pPr>
    </w:p>
    <w:p w:rsidR="00CA40A5" w:rsidRPr="00983FF0" w:rsidRDefault="00CA40A5" w:rsidP="00CA40A5">
      <w:pPr>
        <w:pStyle w:val="Akapitzlist"/>
        <w:numPr>
          <w:ilvl w:val="0"/>
          <w:numId w:val="46"/>
        </w:numPr>
        <w:rPr>
          <w:rFonts w:ascii="Tahoma" w:hAnsi="Tahoma" w:cs="Tahoma"/>
          <w:sz w:val="24"/>
          <w:szCs w:val="24"/>
        </w:rPr>
      </w:pPr>
      <w:r>
        <w:rPr>
          <w:rFonts w:ascii="Tahoma" w:hAnsi="Tahoma" w:cs="Tahoma"/>
          <w:b/>
          <w:sz w:val="24"/>
          <w:szCs w:val="24"/>
        </w:rPr>
        <w:t>W zakresie wykazania spełnienia przez Wykonawcę warunków, o których mowa w art.22 ust.1 ustawy:</w:t>
      </w:r>
    </w:p>
    <w:p w:rsidR="00983FF0" w:rsidRDefault="00983FF0" w:rsidP="00983FF0">
      <w:pPr>
        <w:pStyle w:val="Akapitzlist"/>
        <w:numPr>
          <w:ilvl w:val="1"/>
          <w:numId w:val="46"/>
        </w:numPr>
        <w:rPr>
          <w:rFonts w:ascii="Tahoma" w:hAnsi="Tahoma" w:cs="Tahoma"/>
          <w:color w:val="FF0000"/>
          <w:sz w:val="24"/>
          <w:szCs w:val="24"/>
        </w:rPr>
      </w:pPr>
      <w:r w:rsidRPr="00983FF0">
        <w:rPr>
          <w:rFonts w:ascii="Tahoma" w:hAnsi="Tahoma" w:cs="Tahoma"/>
          <w:sz w:val="24"/>
          <w:szCs w:val="24"/>
        </w:rPr>
        <w:t>oświadczenie dotyczące spełnienia wa</w:t>
      </w:r>
      <w:r w:rsidR="00432139">
        <w:rPr>
          <w:rFonts w:ascii="Tahoma" w:hAnsi="Tahoma" w:cs="Tahoma"/>
          <w:sz w:val="24"/>
          <w:szCs w:val="24"/>
        </w:rPr>
        <w:t>runków udziału w postępowaniu</w:t>
      </w:r>
      <w:r w:rsidRPr="00983FF0">
        <w:rPr>
          <w:rFonts w:ascii="Tahoma" w:hAnsi="Tahoma" w:cs="Tahoma"/>
          <w:sz w:val="24"/>
          <w:szCs w:val="24"/>
        </w:rPr>
        <w:t xml:space="preserve">, o których mowa w art.22 ust.1 ustawy (oświadczenie złożone na druku stanowiącym </w:t>
      </w:r>
      <w:r w:rsidR="00432139" w:rsidRPr="00183952">
        <w:rPr>
          <w:rFonts w:ascii="Tahoma" w:hAnsi="Tahoma" w:cs="Tahoma"/>
          <w:b/>
          <w:sz w:val="24"/>
          <w:szCs w:val="24"/>
        </w:rPr>
        <w:t>załącznik nr 2 do SIWZ);</w:t>
      </w:r>
    </w:p>
    <w:p w:rsidR="00983FF0" w:rsidRPr="0034391A" w:rsidRDefault="00983FF0" w:rsidP="00983FF0">
      <w:pPr>
        <w:pStyle w:val="Akapitzlist"/>
        <w:numPr>
          <w:ilvl w:val="1"/>
          <w:numId w:val="46"/>
        </w:numPr>
        <w:rPr>
          <w:rFonts w:ascii="Tahoma" w:hAnsi="Tahoma" w:cs="Tahoma"/>
          <w:sz w:val="24"/>
          <w:szCs w:val="24"/>
        </w:rPr>
      </w:pPr>
      <w:r w:rsidRPr="00983FF0">
        <w:rPr>
          <w:rFonts w:ascii="Tahoma" w:hAnsi="Tahoma" w:cs="Tahoma"/>
          <w:sz w:val="24"/>
          <w:szCs w:val="24"/>
        </w:rPr>
        <w:t>wykaz</w:t>
      </w:r>
      <w:r w:rsidR="00432139">
        <w:rPr>
          <w:rFonts w:ascii="Tahoma" w:hAnsi="Tahoma" w:cs="Tahoma"/>
          <w:sz w:val="24"/>
          <w:szCs w:val="24"/>
        </w:rPr>
        <w:t xml:space="preserve"> wykonanych dostaw </w:t>
      </w:r>
      <w:r>
        <w:rPr>
          <w:rFonts w:ascii="Tahoma" w:hAnsi="Tahoma" w:cs="Tahoma"/>
          <w:sz w:val="24"/>
          <w:szCs w:val="24"/>
        </w:rPr>
        <w:t xml:space="preserve">w zakresie niezbędnym do wykazania spełnienia warunku wiedzy i doświadczenia, wykonanych w okresie ostatnich  trzech lat przed upływem terminu składania ofert, a jeżeli okres prowadzenia działalności jest krótszy, w tym okresie, wraz </w:t>
      </w:r>
      <w:r w:rsidR="00432139">
        <w:rPr>
          <w:rFonts w:ascii="Tahoma" w:hAnsi="Tahoma" w:cs="Tahoma"/>
          <w:sz w:val="24"/>
          <w:szCs w:val="24"/>
        </w:rPr>
        <w:t xml:space="preserve">           </w:t>
      </w:r>
      <w:r>
        <w:rPr>
          <w:rFonts w:ascii="Tahoma" w:hAnsi="Tahoma" w:cs="Tahoma"/>
          <w:sz w:val="24"/>
          <w:szCs w:val="24"/>
        </w:rPr>
        <w:t>z  podaniem ich wartości, przedmi</w:t>
      </w:r>
      <w:r w:rsidR="00432139">
        <w:rPr>
          <w:rFonts w:ascii="Tahoma" w:hAnsi="Tahoma" w:cs="Tahoma"/>
          <w:sz w:val="24"/>
          <w:szCs w:val="24"/>
        </w:rPr>
        <w:t>otu, daty wykonania i podmiotów</w:t>
      </w:r>
      <w:r>
        <w:rPr>
          <w:rFonts w:ascii="Tahoma" w:hAnsi="Tahoma" w:cs="Tahoma"/>
          <w:sz w:val="24"/>
          <w:szCs w:val="24"/>
        </w:rPr>
        <w:t xml:space="preserve">, </w:t>
      </w:r>
      <w:r w:rsidR="00432139">
        <w:rPr>
          <w:rFonts w:ascii="Tahoma" w:hAnsi="Tahoma" w:cs="Tahoma"/>
          <w:sz w:val="24"/>
          <w:szCs w:val="24"/>
        </w:rPr>
        <w:t xml:space="preserve">    </w:t>
      </w:r>
      <w:r>
        <w:rPr>
          <w:rFonts w:ascii="Tahoma" w:hAnsi="Tahoma" w:cs="Tahoma"/>
          <w:sz w:val="24"/>
          <w:szCs w:val="24"/>
        </w:rPr>
        <w:t>na rzecz których dostawy zostały wykonane</w:t>
      </w:r>
      <w:r w:rsidR="004D581F">
        <w:rPr>
          <w:rFonts w:ascii="Tahoma" w:hAnsi="Tahoma" w:cs="Tahoma"/>
          <w:sz w:val="24"/>
          <w:szCs w:val="24"/>
        </w:rPr>
        <w:t xml:space="preserve"> lub są wykonywane</w:t>
      </w:r>
      <w:r>
        <w:rPr>
          <w:rFonts w:ascii="Tahoma" w:hAnsi="Tahoma" w:cs="Tahoma"/>
          <w:sz w:val="24"/>
          <w:szCs w:val="24"/>
        </w:rPr>
        <w:t xml:space="preserve">  wraz z dowodami określającymi czy zostały wykonane lub są wykonywane należycie (wykaz złożony na druku </w:t>
      </w:r>
      <w:r w:rsidRPr="0034391A">
        <w:rPr>
          <w:rFonts w:ascii="Tahoma" w:hAnsi="Tahoma" w:cs="Tahoma"/>
          <w:sz w:val="24"/>
          <w:szCs w:val="24"/>
        </w:rPr>
        <w:t xml:space="preserve">stanowiącym </w:t>
      </w:r>
      <w:r w:rsidR="00002A9B" w:rsidRPr="0034391A">
        <w:rPr>
          <w:rFonts w:ascii="Tahoma" w:hAnsi="Tahoma" w:cs="Tahoma"/>
          <w:b/>
          <w:sz w:val="24"/>
          <w:szCs w:val="24"/>
        </w:rPr>
        <w:t>załącznik nr 12</w:t>
      </w:r>
      <w:r w:rsidRPr="0034391A">
        <w:rPr>
          <w:rFonts w:ascii="Tahoma" w:hAnsi="Tahoma" w:cs="Tahoma"/>
          <w:b/>
          <w:sz w:val="24"/>
          <w:szCs w:val="24"/>
        </w:rPr>
        <w:t xml:space="preserve"> do SIWZ)</w:t>
      </w:r>
      <w:r w:rsidR="00432139" w:rsidRPr="0034391A">
        <w:rPr>
          <w:rFonts w:ascii="Tahoma" w:hAnsi="Tahoma" w:cs="Tahoma"/>
          <w:b/>
          <w:sz w:val="24"/>
          <w:szCs w:val="24"/>
        </w:rPr>
        <w:t>;</w:t>
      </w:r>
      <w:r w:rsidRPr="0034391A">
        <w:rPr>
          <w:rFonts w:ascii="Tahoma" w:hAnsi="Tahoma" w:cs="Tahoma"/>
          <w:b/>
          <w:sz w:val="24"/>
          <w:szCs w:val="24"/>
        </w:rPr>
        <w:t xml:space="preserve"> </w:t>
      </w:r>
    </w:p>
    <w:p w:rsidR="00FA2BE5" w:rsidRDefault="00FA2BE5" w:rsidP="00983FF0">
      <w:pPr>
        <w:pStyle w:val="Akapitzlist"/>
        <w:numPr>
          <w:ilvl w:val="1"/>
          <w:numId w:val="46"/>
        </w:numPr>
        <w:rPr>
          <w:rFonts w:ascii="Tahoma" w:hAnsi="Tahoma" w:cs="Tahoma"/>
          <w:sz w:val="24"/>
          <w:szCs w:val="24"/>
        </w:rPr>
      </w:pPr>
      <w:r>
        <w:rPr>
          <w:rFonts w:ascii="Tahoma" w:hAnsi="Tahoma" w:cs="Tahoma"/>
          <w:b/>
          <w:sz w:val="24"/>
          <w:szCs w:val="24"/>
        </w:rPr>
        <w:t xml:space="preserve">opłacą </w:t>
      </w:r>
      <w:r>
        <w:rPr>
          <w:rFonts w:ascii="Tahoma" w:hAnsi="Tahoma" w:cs="Tahoma"/>
          <w:sz w:val="24"/>
          <w:szCs w:val="24"/>
        </w:rPr>
        <w:t>polisę, a w przypadku jej braku in</w:t>
      </w:r>
      <w:r w:rsidR="00432139">
        <w:rPr>
          <w:rFonts w:ascii="Tahoma" w:hAnsi="Tahoma" w:cs="Tahoma"/>
          <w:sz w:val="24"/>
          <w:szCs w:val="24"/>
        </w:rPr>
        <w:t>ny dokument potwierdzający, że W</w:t>
      </w:r>
      <w:r>
        <w:rPr>
          <w:rFonts w:ascii="Tahoma" w:hAnsi="Tahoma" w:cs="Tahoma"/>
          <w:sz w:val="24"/>
          <w:szCs w:val="24"/>
        </w:rPr>
        <w:t xml:space="preserve">ykonawca jest ubezpieczony od odpowiedzialności cywilnej </w:t>
      </w:r>
      <w:r w:rsidR="00432139">
        <w:rPr>
          <w:rFonts w:ascii="Tahoma" w:hAnsi="Tahoma" w:cs="Tahoma"/>
          <w:sz w:val="24"/>
          <w:szCs w:val="24"/>
        </w:rPr>
        <w:t xml:space="preserve">          </w:t>
      </w:r>
      <w:r>
        <w:rPr>
          <w:rFonts w:ascii="Tahoma" w:hAnsi="Tahoma" w:cs="Tahoma"/>
          <w:sz w:val="24"/>
          <w:szCs w:val="24"/>
        </w:rPr>
        <w:t xml:space="preserve">w zakresie prowadzonej działalności związanej z przedmiotem zamówienia na kwotę co najmniej </w:t>
      </w:r>
      <w:r w:rsidRPr="0034391A">
        <w:rPr>
          <w:rFonts w:ascii="Tahoma" w:hAnsi="Tahoma" w:cs="Tahoma"/>
          <w:b/>
          <w:sz w:val="24"/>
          <w:szCs w:val="24"/>
        </w:rPr>
        <w:t>700 000 złotych</w:t>
      </w:r>
      <w:r>
        <w:rPr>
          <w:rFonts w:ascii="Tahoma" w:hAnsi="Tahoma" w:cs="Tahoma"/>
          <w:sz w:val="24"/>
          <w:szCs w:val="24"/>
        </w:rPr>
        <w:t>.</w:t>
      </w:r>
    </w:p>
    <w:p w:rsidR="00D278BF" w:rsidRPr="00D278BF" w:rsidRDefault="00D278BF" w:rsidP="00D278BF">
      <w:pPr>
        <w:pStyle w:val="Akapitzlist"/>
        <w:numPr>
          <w:ilvl w:val="0"/>
          <w:numId w:val="46"/>
        </w:numPr>
        <w:rPr>
          <w:rFonts w:ascii="Tahoma" w:hAnsi="Tahoma" w:cs="Tahoma"/>
          <w:sz w:val="24"/>
          <w:szCs w:val="24"/>
        </w:rPr>
      </w:pPr>
      <w:r>
        <w:rPr>
          <w:rFonts w:ascii="Tahoma" w:hAnsi="Tahoma" w:cs="Tahoma"/>
          <w:b/>
          <w:sz w:val="24"/>
          <w:szCs w:val="24"/>
        </w:rPr>
        <w:t xml:space="preserve">W celu wykazania braku podstaw do wykluczenia Wykonawcy </w:t>
      </w:r>
      <w:r w:rsidR="00432139">
        <w:rPr>
          <w:rFonts w:ascii="Tahoma" w:hAnsi="Tahoma" w:cs="Tahoma"/>
          <w:b/>
          <w:sz w:val="24"/>
          <w:szCs w:val="24"/>
        </w:rPr>
        <w:t xml:space="preserve">           </w:t>
      </w:r>
      <w:r>
        <w:rPr>
          <w:rFonts w:ascii="Tahoma" w:hAnsi="Tahoma" w:cs="Tahoma"/>
          <w:b/>
          <w:sz w:val="24"/>
          <w:szCs w:val="24"/>
        </w:rPr>
        <w:t>z postępowania w okolicznościach, o których mowa w art.24 ustawy, Wykonawcy dołączą do oferty następujące dokumenty lub oświadczenia:</w:t>
      </w:r>
    </w:p>
    <w:p w:rsidR="00D278BF" w:rsidRDefault="00D278BF" w:rsidP="00443843">
      <w:pPr>
        <w:pStyle w:val="Akapitzlist"/>
        <w:numPr>
          <w:ilvl w:val="1"/>
          <w:numId w:val="46"/>
        </w:numPr>
        <w:rPr>
          <w:rFonts w:ascii="Tahoma" w:hAnsi="Tahoma" w:cs="Tahoma"/>
          <w:color w:val="000000" w:themeColor="text1"/>
          <w:sz w:val="24"/>
          <w:szCs w:val="24"/>
        </w:rPr>
      </w:pPr>
      <w:r>
        <w:rPr>
          <w:rFonts w:ascii="Tahoma" w:hAnsi="Tahoma" w:cs="Tahoma"/>
          <w:color w:val="000000" w:themeColor="text1"/>
          <w:sz w:val="24"/>
          <w:szCs w:val="24"/>
        </w:rPr>
        <w:lastRenderedPageBreak/>
        <w:t xml:space="preserve">oświadczenie o braku podstaw do wykluczenia z postępowania </w:t>
      </w:r>
      <w:r w:rsidR="00432139">
        <w:rPr>
          <w:rFonts w:ascii="Tahoma" w:hAnsi="Tahoma" w:cs="Tahoma"/>
          <w:color w:val="000000" w:themeColor="text1"/>
          <w:sz w:val="24"/>
          <w:szCs w:val="24"/>
        </w:rPr>
        <w:t xml:space="preserve">            </w:t>
      </w:r>
      <w:r>
        <w:rPr>
          <w:rFonts w:ascii="Tahoma" w:hAnsi="Tahoma" w:cs="Tahoma"/>
          <w:color w:val="000000" w:themeColor="text1"/>
          <w:sz w:val="24"/>
          <w:szCs w:val="24"/>
        </w:rPr>
        <w:t>o udzielenie zamówienia publicznego</w:t>
      </w:r>
      <w:r w:rsidR="00443843">
        <w:rPr>
          <w:rFonts w:ascii="Tahoma" w:hAnsi="Tahoma" w:cs="Tahoma"/>
          <w:color w:val="000000" w:themeColor="text1"/>
          <w:sz w:val="24"/>
          <w:szCs w:val="24"/>
        </w:rPr>
        <w:t xml:space="preserve"> (oświadczenie złożone na druku stanowiącym </w:t>
      </w:r>
      <w:r w:rsidR="00443843" w:rsidRPr="0034391A">
        <w:rPr>
          <w:rFonts w:ascii="Tahoma" w:hAnsi="Tahoma" w:cs="Tahoma"/>
          <w:b/>
          <w:sz w:val="24"/>
          <w:szCs w:val="24"/>
        </w:rPr>
        <w:t>załącznik nr 3 do SIWZ</w:t>
      </w:r>
      <w:r w:rsidR="00432139" w:rsidRPr="0034391A">
        <w:rPr>
          <w:rFonts w:ascii="Tahoma" w:hAnsi="Tahoma" w:cs="Tahoma"/>
          <w:sz w:val="24"/>
          <w:szCs w:val="24"/>
        </w:rPr>
        <w:t>);</w:t>
      </w:r>
    </w:p>
    <w:p w:rsidR="00443843" w:rsidRPr="00443843" w:rsidRDefault="00432139" w:rsidP="00443843">
      <w:pPr>
        <w:pStyle w:val="Akapitzlist"/>
        <w:numPr>
          <w:ilvl w:val="1"/>
          <w:numId w:val="46"/>
        </w:numPr>
        <w:rPr>
          <w:rFonts w:ascii="Tahoma" w:hAnsi="Tahoma" w:cs="Tahoma"/>
          <w:sz w:val="24"/>
          <w:szCs w:val="24"/>
        </w:rPr>
      </w:pPr>
      <w:r>
        <w:rPr>
          <w:rFonts w:ascii="Tahoma" w:hAnsi="Tahoma" w:cs="Tahoma"/>
          <w:color w:val="000000" w:themeColor="text1"/>
          <w:sz w:val="24"/>
          <w:szCs w:val="24"/>
        </w:rPr>
        <w:t>listę podmiotów należących do</w:t>
      </w:r>
      <w:r w:rsidR="00443843">
        <w:rPr>
          <w:rFonts w:ascii="Tahoma" w:hAnsi="Tahoma" w:cs="Tahoma"/>
          <w:color w:val="000000" w:themeColor="text1"/>
          <w:sz w:val="24"/>
          <w:szCs w:val="24"/>
        </w:rPr>
        <w:t xml:space="preserve"> tej samej, co Wykonawca, grupy kapitałowej w rozumieniu ustawy z dnia 16 lutego 2007 r. o ochronie konkurencji i konsumentów(Dz.U. Nr 50, poz.331,z póź. zm.) </w:t>
      </w:r>
      <w:r w:rsidR="00443843">
        <w:rPr>
          <w:rFonts w:ascii="Tahoma" w:hAnsi="Tahoma" w:cs="Tahoma"/>
          <w:color w:val="000000" w:themeColor="text1"/>
          <w:sz w:val="24"/>
          <w:szCs w:val="24"/>
          <w:u w:val="single"/>
        </w:rPr>
        <w:t xml:space="preserve">albo </w:t>
      </w:r>
      <w:r w:rsidR="00443843" w:rsidRPr="00443843">
        <w:rPr>
          <w:rFonts w:ascii="Tahoma" w:hAnsi="Tahoma" w:cs="Tahoma"/>
          <w:color w:val="000000" w:themeColor="text1"/>
          <w:sz w:val="24"/>
          <w:szCs w:val="24"/>
        </w:rPr>
        <w:t>informację o tym</w:t>
      </w:r>
      <w:r>
        <w:rPr>
          <w:rFonts w:ascii="Tahoma" w:hAnsi="Tahoma" w:cs="Tahoma"/>
          <w:color w:val="000000" w:themeColor="text1"/>
          <w:sz w:val="24"/>
          <w:szCs w:val="24"/>
        </w:rPr>
        <w:t>, że W</w:t>
      </w:r>
      <w:r w:rsidR="00443843">
        <w:rPr>
          <w:rFonts w:ascii="Tahoma" w:hAnsi="Tahoma" w:cs="Tahoma"/>
          <w:color w:val="000000" w:themeColor="text1"/>
          <w:sz w:val="24"/>
          <w:szCs w:val="24"/>
        </w:rPr>
        <w:t xml:space="preserve">ykonawca nie należy do grupy kapitałowej </w:t>
      </w:r>
      <w:r>
        <w:rPr>
          <w:rFonts w:ascii="Tahoma" w:hAnsi="Tahoma" w:cs="Tahoma"/>
          <w:color w:val="000000" w:themeColor="text1"/>
          <w:sz w:val="24"/>
          <w:szCs w:val="24"/>
        </w:rPr>
        <w:t xml:space="preserve">         </w:t>
      </w:r>
      <w:r w:rsidR="00443843" w:rsidRPr="0034391A">
        <w:rPr>
          <w:rFonts w:ascii="Tahoma" w:hAnsi="Tahoma" w:cs="Tahoma"/>
          <w:sz w:val="24"/>
          <w:szCs w:val="24"/>
        </w:rPr>
        <w:t xml:space="preserve">( </w:t>
      </w:r>
      <w:r w:rsidR="00002A9B" w:rsidRPr="0034391A">
        <w:rPr>
          <w:rFonts w:ascii="Tahoma" w:hAnsi="Tahoma" w:cs="Tahoma"/>
          <w:b/>
          <w:sz w:val="24"/>
          <w:szCs w:val="24"/>
        </w:rPr>
        <w:t>załącznik nr 5</w:t>
      </w:r>
      <w:r w:rsidR="00443843" w:rsidRPr="0034391A">
        <w:rPr>
          <w:rFonts w:ascii="Tahoma" w:hAnsi="Tahoma" w:cs="Tahoma"/>
          <w:b/>
          <w:sz w:val="24"/>
          <w:szCs w:val="24"/>
        </w:rPr>
        <w:t xml:space="preserve"> do SIWZ</w:t>
      </w:r>
      <w:r w:rsidRPr="0034391A">
        <w:rPr>
          <w:rFonts w:ascii="Tahoma" w:hAnsi="Tahoma" w:cs="Tahoma"/>
          <w:sz w:val="24"/>
          <w:szCs w:val="24"/>
        </w:rPr>
        <w:t>);</w:t>
      </w:r>
    </w:p>
    <w:p w:rsidR="00443843" w:rsidRPr="00945A9A" w:rsidRDefault="00443843" w:rsidP="00443843">
      <w:pPr>
        <w:pStyle w:val="Akapitzlist"/>
        <w:numPr>
          <w:ilvl w:val="1"/>
          <w:numId w:val="46"/>
        </w:numPr>
        <w:rPr>
          <w:rFonts w:ascii="Tahoma" w:hAnsi="Tahoma" w:cs="Tahoma"/>
          <w:sz w:val="24"/>
          <w:szCs w:val="24"/>
        </w:rPr>
      </w:pPr>
      <w:r w:rsidRPr="00443843">
        <w:rPr>
          <w:rFonts w:ascii="Tahoma" w:hAnsi="Tahoma" w:cs="Tahoma"/>
          <w:color w:val="1A1C1D"/>
          <w:sz w:val="24"/>
          <w:szCs w:val="24"/>
        </w:rPr>
        <w:t>aktualnego odpisu z właściwego rejestru lub z cen</w:t>
      </w:r>
      <w:r>
        <w:rPr>
          <w:rFonts w:ascii="Tahoma" w:hAnsi="Tahoma" w:cs="Tahoma"/>
          <w:color w:val="1A1C1D"/>
          <w:sz w:val="24"/>
          <w:szCs w:val="24"/>
        </w:rPr>
        <w:t xml:space="preserve">tralnej ewidencji i informacji </w:t>
      </w:r>
      <w:r w:rsidRPr="00443843">
        <w:rPr>
          <w:rFonts w:ascii="Tahoma" w:hAnsi="Tahoma" w:cs="Tahoma"/>
          <w:color w:val="1A1C1D"/>
          <w:sz w:val="24"/>
          <w:szCs w:val="24"/>
        </w:rPr>
        <w:t>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w:t>
      </w:r>
      <w:r w:rsidR="00432139">
        <w:rPr>
          <w:rFonts w:ascii="Tahoma" w:hAnsi="Tahoma" w:cs="Tahoma"/>
          <w:color w:val="1A1C1D"/>
          <w:sz w:val="24"/>
          <w:szCs w:val="24"/>
        </w:rPr>
        <w:t xml:space="preserve"> </w:t>
      </w:r>
      <w:r w:rsidRPr="00443843">
        <w:rPr>
          <w:rFonts w:ascii="Tahoma" w:hAnsi="Tahoma" w:cs="Tahoma"/>
          <w:color w:val="1A1C1D"/>
          <w:sz w:val="24"/>
          <w:szCs w:val="24"/>
        </w:rPr>
        <w:t>postępowaniu o udzielenie zamówienia albo składania ofert;</w:t>
      </w:r>
    </w:p>
    <w:p w:rsidR="00945A9A" w:rsidRPr="00945A9A" w:rsidRDefault="00945A9A" w:rsidP="00945A9A">
      <w:pPr>
        <w:pStyle w:val="Akapitzlist"/>
        <w:numPr>
          <w:ilvl w:val="1"/>
          <w:numId w:val="46"/>
        </w:numPr>
        <w:rPr>
          <w:rFonts w:ascii="Tahoma" w:hAnsi="Tahoma" w:cs="Tahoma"/>
          <w:sz w:val="24"/>
          <w:szCs w:val="24"/>
        </w:rPr>
      </w:pPr>
      <w:r w:rsidRPr="00945A9A">
        <w:rPr>
          <w:rFonts w:ascii="Tahoma" w:hAnsi="Tahoma" w:cs="Tahoma"/>
          <w:color w:val="1A1C1D"/>
          <w:sz w:val="24"/>
          <w:szCs w:val="24"/>
        </w:rPr>
        <w:t>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945A9A" w:rsidRPr="00945A9A" w:rsidRDefault="00945A9A" w:rsidP="00945A9A">
      <w:pPr>
        <w:pStyle w:val="Akapitzlist"/>
        <w:numPr>
          <w:ilvl w:val="1"/>
          <w:numId w:val="46"/>
        </w:numPr>
        <w:rPr>
          <w:rFonts w:ascii="Tahoma" w:hAnsi="Tahoma" w:cs="Tahoma"/>
          <w:sz w:val="24"/>
          <w:szCs w:val="24"/>
        </w:rPr>
      </w:pPr>
      <w:r w:rsidRPr="00945A9A">
        <w:rPr>
          <w:rFonts w:ascii="Tahoma" w:hAnsi="Tahoma" w:cs="Tahoma"/>
          <w:color w:val="1A1C1D"/>
          <w:sz w:val="24"/>
          <w:szCs w:val="24"/>
        </w:rPr>
        <w:t>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443843" w:rsidRPr="00A903A1" w:rsidRDefault="00945A9A" w:rsidP="00443843">
      <w:pPr>
        <w:pStyle w:val="Akapitzlist"/>
        <w:numPr>
          <w:ilvl w:val="1"/>
          <w:numId w:val="46"/>
        </w:numPr>
        <w:rPr>
          <w:rFonts w:ascii="Tahoma" w:hAnsi="Tahoma" w:cs="Tahoma"/>
          <w:sz w:val="24"/>
          <w:szCs w:val="24"/>
        </w:rPr>
      </w:pPr>
      <w:r>
        <w:rPr>
          <w:rFonts w:ascii="Tahoma" w:hAnsi="Tahoma" w:cs="Tahoma"/>
          <w:color w:val="000000" w:themeColor="text1"/>
          <w:sz w:val="24"/>
          <w:szCs w:val="24"/>
          <w:u w:val="single"/>
        </w:rPr>
        <w:lastRenderedPageBreak/>
        <w:t>dowodami</w:t>
      </w:r>
      <w:r>
        <w:rPr>
          <w:rFonts w:ascii="Tahoma" w:hAnsi="Tahoma" w:cs="Tahoma"/>
          <w:color w:val="000000" w:themeColor="text1"/>
          <w:sz w:val="24"/>
          <w:szCs w:val="24"/>
        </w:rPr>
        <w:t>, o których mowa w pkt. VII 1.2 SIWZ są: poświadczenie</w:t>
      </w:r>
      <w:r w:rsidR="00DE71F1">
        <w:rPr>
          <w:rFonts w:ascii="Tahoma" w:hAnsi="Tahoma" w:cs="Tahoma"/>
          <w:color w:val="000000" w:themeColor="text1"/>
          <w:sz w:val="24"/>
          <w:szCs w:val="24"/>
        </w:rPr>
        <w:t xml:space="preserve"> (faktury VAT)</w:t>
      </w:r>
      <w:r>
        <w:rPr>
          <w:rFonts w:ascii="Tahoma" w:hAnsi="Tahoma" w:cs="Tahoma"/>
          <w:color w:val="000000" w:themeColor="text1"/>
          <w:sz w:val="24"/>
          <w:szCs w:val="24"/>
        </w:rPr>
        <w:t>,</w:t>
      </w:r>
      <w:r w:rsidR="00DE71F1">
        <w:rPr>
          <w:rFonts w:ascii="Tahoma" w:hAnsi="Tahoma" w:cs="Tahoma"/>
          <w:color w:val="000000" w:themeColor="text1"/>
          <w:sz w:val="24"/>
          <w:szCs w:val="24"/>
        </w:rPr>
        <w:t xml:space="preserve"> </w:t>
      </w:r>
      <w:r>
        <w:rPr>
          <w:rFonts w:ascii="Tahoma" w:hAnsi="Tahoma" w:cs="Tahoma"/>
          <w:color w:val="000000" w:themeColor="text1"/>
          <w:sz w:val="24"/>
          <w:szCs w:val="24"/>
        </w:rPr>
        <w:t xml:space="preserve">z tym, że w odniesieniu do nadal wykonywanych dostaw lub usług okresowych lub ciągłych poświadczenie powinno być wydane nie wcześniej </w:t>
      </w:r>
      <w:r w:rsidR="00377DF7">
        <w:rPr>
          <w:rFonts w:ascii="Tahoma" w:hAnsi="Tahoma" w:cs="Tahoma"/>
          <w:color w:val="000000" w:themeColor="text1"/>
          <w:sz w:val="24"/>
          <w:szCs w:val="24"/>
        </w:rPr>
        <w:t>niż 3 miesiące przed upływem terminu składania ofert lub oświadczenie Wykonawcy, jeżeli z uzasadnionych przyczyn o obiektywnym charakterze Wykonawca nie jest w stanie uzyskać poświadczenia.</w:t>
      </w:r>
    </w:p>
    <w:p w:rsidR="00A903A1" w:rsidRPr="00D05C08" w:rsidRDefault="00D05C08" w:rsidP="00A903A1">
      <w:pPr>
        <w:pStyle w:val="Akapitzlist"/>
        <w:numPr>
          <w:ilvl w:val="0"/>
          <w:numId w:val="46"/>
        </w:numPr>
        <w:rPr>
          <w:rFonts w:ascii="Tahoma" w:hAnsi="Tahoma" w:cs="Tahoma"/>
          <w:sz w:val="24"/>
          <w:szCs w:val="24"/>
        </w:rPr>
      </w:pPr>
      <w:r>
        <w:rPr>
          <w:rFonts w:ascii="Tahoma" w:hAnsi="Tahoma" w:cs="Tahoma"/>
          <w:b/>
          <w:sz w:val="24"/>
          <w:szCs w:val="24"/>
        </w:rPr>
        <w:t>Inne dokumenty:</w:t>
      </w:r>
    </w:p>
    <w:p w:rsidR="00D05C08" w:rsidRDefault="00D05C08" w:rsidP="00D05C08">
      <w:pPr>
        <w:pStyle w:val="Akapitzlist"/>
        <w:numPr>
          <w:ilvl w:val="1"/>
          <w:numId w:val="46"/>
        </w:numPr>
        <w:rPr>
          <w:rFonts w:ascii="Tahoma" w:hAnsi="Tahoma" w:cs="Tahoma"/>
          <w:sz w:val="24"/>
          <w:szCs w:val="24"/>
        </w:rPr>
      </w:pPr>
      <w:r w:rsidRPr="00D05C08">
        <w:rPr>
          <w:rFonts w:ascii="Tahoma" w:hAnsi="Tahoma" w:cs="Tahoma"/>
          <w:sz w:val="24"/>
          <w:szCs w:val="24"/>
        </w:rPr>
        <w:t xml:space="preserve">w przypadku, gdy ofertę w imieniu wykonawcy podpisuje(ą) osoba(y), której uprawnienia do reprezentowania Wykonawcy nie wynika z dokumentu, o którym mowa w </w:t>
      </w:r>
      <w:proofErr w:type="spellStart"/>
      <w:r w:rsidRPr="00D05C08">
        <w:rPr>
          <w:rFonts w:ascii="Tahoma" w:hAnsi="Tahoma" w:cs="Tahoma"/>
          <w:sz w:val="24"/>
          <w:szCs w:val="24"/>
        </w:rPr>
        <w:t>pkt.VI</w:t>
      </w:r>
      <w:r w:rsidR="007B6DC6">
        <w:rPr>
          <w:rFonts w:ascii="Tahoma" w:hAnsi="Tahoma" w:cs="Tahoma"/>
          <w:sz w:val="24"/>
          <w:szCs w:val="24"/>
        </w:rPr>
        <w:t>I</w:t>
      </w:r>
      <w:proofErr w:type="spellEnd"/>
      <w:r w:rsidRPr="00D05C08">
        <w:rPr>
          <w:rFonts w:ascii="Tahoma" w:hAnsi="Tahoma" w:cs="Tahoma"/>
          <w:sz w:val="24"/>
          <w:szCs w:val="24"/>
        </w:rPr>
        <w:t>. 2.3. SIWZ, do oferty należy załączyć pełnomo</w:t>
      </w:r>
      <w:r w:rsidR="00F9547C">
        <w:rPr>
          <w:rFonts w:ascii="Tahoma" w:hAnsi="Tahoma" w:cs="Tahoma"/>
          <w:sz w:val="24"/>
          <w:szCs w:val="24"/>
        </w:rPr>
        <w:t>cnictwo określające jego zakres;</w:t>
      </w:r>
    </w:p>
    <w:p w:rsidR="00D05C08" w:rsidRDefault="00D05C08" w:rsidP="00D05C08">
      <w:pPr>
        <w:pStyle w:val="Akapitzlist"/>
        <w:numPr>
          <w:ilvl w:val="1"/>
          <w:numId w:val="46"/>
        </w:numPr>
        <w:rPr>
          <w:rFonts w:ascii="Tahoma" w:hAnsi="Tahoma" w:cs="Tahoma"/>
          <w:sz w:val="24"/>
          <w:szCs w:val="24"/>
        </w:rPr>
      </w:pPr>
      <w:r w:rsidRPr="00D05C08">
        <w:rPr>
          <w:rFonts w:ascii="Tahoma" w:hAnsi="Tahoma" w:cs="Tahoma"/>
          <w:sz w:val="24"/>
          <w:szCs w:val="24"/>
        </w:rPr>
        <w:t xml:space="preserve">Wykonawcy mogą wspólnie ubiegać się </w:t>
      </w:r>
      <w:r w:rsidR="00981503">
        <w:rPr>
          <w:rFonts w:ascii="Tahoma" w:hAnsi="Tahoma" w:cs="Tahoma"/>
          <w:sz w:val="24"/>
          <w:szCs w:val="24"/>
        </w:rPr>
        <w:t>o udzielenie zamówienia publicznego. W takiej sytuacji zobowiązani są ustanowić pełnomocnika do reprezentowania ich w postępowaniu na zasadach określonych w art.23 ustawy oraz załączyć do oferty stosowne pełnomocnictwo.</w:t>
      </w:r>
    </w:p>
    <w:p w:rsidR="0085283A" w:rsidRPr="00F57BCA" w:rsidRDefault="00F57BCA" w:rsidP="00F57BCA">
      <w:pPr>
        <w:pStyle w:val="Akapitzlist"/>
        <w:numPr>
          <w:ilvl w:val="0"/>
          <w:numId w:val="46"/>
        </w:numPr>
        <w:rPr>
          <w:rFonts w:ascii="Tahoma" w:hAnsi="Tahoma" w:cs="Tahoma"/>
          <w:sz w:val="24"/>
          <w:szCs w:val="24"/>
        </w:rPr>
      </w:pPr>
      <w:r>
        <w:rPr>
          <w:rFonts w:ascii="Tahoma" w:hAnsi="Tahoma" w:cs="Tahoma"/>
          <w:b/>
          <w:color w:val="1A1C1D"/>
          <w:sz w:val="24"/>
          <w:szCs w:val="24"/>
        </w:rPr>
        <w:t>Wykonawcy mający</w:t>
      </w:r>
      <w:r w:rsidR="0085283A" w:rsidRPr="00F57BCA">
        <w:rPr>
          <w:rFonts w:ascii="Tahoma" w:hAnsi="Tahoma" w:cs="Tahoma"/>
          <w:b/>
          <w:color w:val="1A1C1D"/>
          <w:sz w:val="24"/>
          <w:szCs w:val="24"/>
        </w:rPr>
        <w:t xml:space="preserve"> siedzibę </w:t>
      </w:r>
      <w:r>
        <w:rPr>
          <w:rFonts w:ascii="Tahoma" w:hAnsi="Tahoma" w:cs="Tahoma"/>
          <w:b/>
          <w:color w:val="1A1C1D"/>
          <w:sz w:val="24"/>
          <w:szCs w:val="24"/>
        </w:rPr>
        <w:t xml:space="preserve">lub miejsce zamieszkania </w:t>
      </w:r>
      <w:r w:rsidR="0085283A" w:rsidRPr="00F57BCA">
        <w:rPr>
          <w:rFonts w:ascii="Tahoma" w:hAnsi="Tahoma" w:cs="Tahoma"/>
          <w:b/>
          <w:color w:val="1A1C1D"/>
          <w:sz w:val="24"/>
          <w:szCs w:val="24"/>
        </w:rPr>
        <w:t>poza terytorium R</w:t>
      </w:r>
      <w:r>
        <w:rPr>
          <w:rFonts w:ascii="Tahoma" w:hAnsi="Tahoma" w:cs="Tahoma"/>
          <w:b/>
          <w:color w:val="1A1C1D"/>
          <w:sz w:val="24"/>
          <w:szCs w:val="24"/>
        </w:rPr>
        <w:t>zeczypospolitej Polskiej:</w:t>
      </w:r>
      <w:r w:rsidR="0085283A" w:rsidRPr="00F57BCA">
        <w:rPr>
          <w:rFonts w:ascii="Tahoma" w:hAnsi="Tahoma" w:cs="Tahoma"/>
          <w:color w:val="1A1C1D"/>
          <w:sz w:val="24"/>
          <w:szCs w:val="24"/>
        </w:rPr>
        <w:t xml:space="preserve"> </w:t>
      </w:r>
    </w:p>
    <w:p w:rsidR="009F3DD6" w:rsidRPr="009F3DD6" w:rsidRDefault="00F57BCA" w:rsidP="009F3DD6">
      <w:pPr>
        <w:pStyle w:val="Akapitzlist"/>
        <w:numPr>
          <w:ilvl w:val="1"/>
          <w:numId w:val="46"/>
        </w:numPr>
        <w:rPr>
          <w:rFonts w:ascii="Tahoma" w:hAnsi="Tahoma" w:cs="Tahoma"/>
          <w:color w:val="1A1C1D"/>
          <w:sz w:val="24"/>
          <w:szCs w:val="24"/>
        </w:rPr>
      </w:pPr>
      <w:r>
        <w:rPr>
          <w:rFonts w:ascii="Tahoma" w:hAnsi="Tahoma" w:cs="Tahoma"/>
          <w:color w:val="1A1C1D"/>
          <w:sz w:val="24"/>
          <w:szCs w:val="24"/>
        </w:rPr>
        <w:t>Jeżeli Wykonawca ma siedzibę lub miejsce zamieszkania poza terytorium Rzeczpospolitej Polskiej, zamiast do</w:t>
      </w:r>
      <w:r w:rsidR="00F9547C">
        <w:rPr>
          <w:rFonts w:ascii="Tahoma" w:hAnsi="Tahoma" w:cs="Tahoma"/>
          <w:color w:val="1A1C1D"/>
          <w:sz w:val="24"/>
          <w:szCs w:val="24"/>
        </w:rPr>
        <w:t>kumentów o których mowa w pkt.V</w:t>
      </w:r>
      <w:r w:rsidR="007B6DC6">
        <w:rPr>
          <w:rFonts w:ascii="Tahoma" w:hAnsi="Tahoma" w:cs="Tahoma"/>
          <w:color w:val="1A1C1D"/>
          <w:sz w:val="24"/>
          <w:szCs w:val="24"/>
        </w:rPr>
        <w:t>I</w:t>
      </w:r>
      <w:r w:rsidR="00002A9B">
        <w:rPr>
          <w:rFonts w:ascii="Tahoma" w:hAnsi="Tahoma" w:cs="Tahoma"/>
          <w:color w:val="1A1C1D"/>
          <w:sz w:val="24"/>
          <w:szCs w:val="24"/>
        </w:rPr>
        <w:t>I</w:t>
      </w:r>
      <w:r>
        <w:rPr>
          <w:rFonts w:ascii="Tahoma" w:hAnsi="Tahoma" w:cs="Tahoma"/>
          <w:color w:val="1A1C1D"/>
          <w:sz w:val="24"/>
          <w:szCs w:val="24"/>
        </w:rPr>
        <w:t>.2.3., 2.4., 2.5. SIWZ – składa dokument lub dokumenty wystawione w kraju, w którym ma siedzibę lub miejsce zamieszkania, potwierdzające odpowiednio, że:</w:t>
      </w:r>
    </w:p>
    <w:p w:rsidR="00F57BCA" w:rsidRDefault="00F57BCA" w:rsidP="009F3DD6">
      <w:pPr>
        <w:pStyle w:val="Akapitzlist"/>
        <w:numPr>
          <w:ilvl w:val="2"/>
          <w:numId w:val="46"/>
        </w:numPr>
        <w:rPr>
          <w:rFonts w:ascii="Tahoma" w:hAnsi="Tahoma" w:cs="Tahoma"/>
          <w:color w:val="1A1C1D"/>
          <w:sz w:val="24"/>
          <w:szCs w:val="24"/>
        </w:rPr>
      </w:pPr>
      <w:r w:rsidRPr="009F3DD6">
        <w:rPr>
          <w:rFonts w:ascii="Tahoma" w:hAnsi="Tahoma" w:cs="Tahoma"/>
          <w:color w:val="1A1C1D"/>
          <w:sz w:val="24"/>
          <w:szCs w:val="24"/>
        </w:rPr>
        <w:t>nie otwarto jego likwidacji a</w:t>
      </w:r>
      <w:r w:rsidR="00F9547C">
        <w:rPr>
          <w:rFonts w:ascii="Tahoma" w:hAnsi="Tahoma" w:cs="Tahoma"/>
          <w:color w:val="1A1C1D"/>
          <w:sz w:val="24"/>
          <w:szCs w:val="24"/>
        </w:rPr>
        <w:t>ni nie ogłoszono jego upadłości;</w:t>
      </w:r>
    </w:p>
    <w:p w:rsidR="009F3DD6" w:rsidRDefault="009F3DD6" w:rsidP="009F3DD6">
      <w:pPr>
        <w:pStyle w:val="Akapitzlist"/>
        <w:numPr>
          <w:ilvl w:val="2"/>
          <w:numId w:val="46"/>
        </w:numPr>
        <w:rPr>
          <w:rFonts w:ascii="Tahoma" w:hAnsi="Tahoma" w:cs="Tahoma"/>
          <w:color w:val="1A1C1D"/>
          <w:sz w:val="24"/>
          <w:szCs w:val="24"/>
        </w:rPr>
      </w:pPr>
      <w:r>
        <w:rPr>
          <w:rFonts w:ascii="Tahoma" w:hAnsi="Tahoma" w:cs="Tahoma"/>
          <w:color w:val="1A1C1D"/>
          <w:sz w:val="24"/>
          <w:szCs w:val="24"/>
        </w:rPr>
        <w:t>nie zalega z uiszczeniem podatków, składek na ubezpieczenia społeczne i zdrowotne albo, że uzyskał przewidziane z prawem zwolnienie, odroczenie lub rozłożenie na raty zaległe płatności lub wstrzymanie w całości wyko</w:t>
      </w:r>
      <w:r w:rsidR="00F9547C">
        <w:rPr>
          <w:rFonts w:ascii="Tahoma" w:hAnsi="Tahoma" w:cs="Tahoma"/>
          <w:color w:val="1A1C1D"/>
          <w:sz w:val="24"/>
          <w:szCs w:val="24"/>
        </w:rPr>
        <w:t>nania decyzji właściwego organu.</w:t>
      </w:r>
    </w:p>
    <w:p w:rsidR="009F3DD6" w:rsidRDefault="009F3DD6" w:rsidP="009F3DD6">
      <w:pPr>
        <w:pStyle w:val="Akapitzlist"/>
        <w:numPr>
          <w:ilvl w:val="1"/>
          <w:numId w:val="46"/>
        </w:numPr>
        <w:rPr>
          <w:rFonts w:ascii="Tahoma" w:hAnsi="Tahoma" w:cs="Tahoma"/>
          <w:color w:val="1A1C1D"/>
          <w:sz w:val="24"/>
          <w:szCs w:val="24"/>
        </w:rPr>
      </w:pPr>
      <w:r w:rsidRPr="009F3DD6">
        <w:rPr>
          <w:rFonts w:ascii="Tahoma" w:hAnsi="Tahoma" w:cs="Tahoma"/>
          <w:color w:val="1A1C1D"/>
          <w:sz w:val="24"/>
          <w:szCs w:val="24"/>
        </w:rPr>
        <w:t xml:space="preserve">Dokumenty, o których mowa w pkt 4.1.1. SIWS muszą być wystawione nie wcześniej </w:t>
      </w:r>
      <w:r>
        <w:rPr>
          <w:rFonts w:ascii="Tahoma" w:hAnsi="Tahoma" w:cs="Tahoma"/>
          <w:color w:val="1A1C1D"/>
          <w:sz w:val="24"/>
          <w:szCs w:val="24"/>
        </w:rPr>
        <w:t xml:space="preserve">niż 6 miesięcy przed upływem terminu składania ofert, a dokument o którym mowa w pkt. 4.1.2. SIWZ nie wcześniej niż 3 miesiące przed </w:t>
      </w:r>
      <w:r w:rsidR="00F9547C">
        <w:rPr>
          <w:rFonts w:ascii="Tahoma" w:hAnsi="Tahoma" w:cs="Tahoma"/>
          <w:color w:val="1A1C1D"/>
          <w:sz w:val="24"/>
          <w:szCs w:val="24"/>
        </w:rPr>
        <w:t>upływem terminu składania ofert;</w:t>
      </w:r>
    </w:p>
    <w:p w:rsidR="009F3DD6" w:rsidRDefault="009F3DD6" w:rsidP="009F3DD6">
      <w:pPr>
        <w:pStyle w:val="Akapitzlist"/>
        <w:numPr>
          <w:ilvl w:val="1"/>
          <w:numId w:val="46"/>
        </w:numPr>
        <w:rPr>
          <w:rFonts w:ascii="Tahoma" w:hAnsi="Tahoma" w:cs="Tahoma"/>
          <w:color w:val="1A1C1D"/>
          <w:sz w:val="24"/>
          <w:szCs w:val="24"/>
        </w:rPr>
      </w:pPr>
      <w:r>
        <w:rPr>
          <w:rFonts w:ascii="Tahoma" w:hAnsi="Tahoma" w:cs="Tahoma"/>
          <w:color w:val="1A1C1D"/>
          <w:sz w:val="24"/>
          <w:szCs w:val="24"/>
        </w:rPr>
        <w:lastRenderedPageBreak/>
        <w:t xml:space="preserve">Jeżeli w miejscu zamieszkania osoby lub w kraju, w którym Wykonawca ma siedzibę </w:t>
      </w:r>
      <w:r w:rsidR="001464A0">
        <w:rPr>
          <w:rFonts w:ascii="Tahoma" w:hAnsi="Tahoma" w:cs="Tahoma"/>
          <w:color w:val="1A1C1D"/>
          <w:sz w:val="24"/>
          <w:szCs w:val="24"/>
        </w:rPr>
        <w:t>lub miejsce zamieszkania, nie wydaje się dokumentów, o których mowa w pkt. 4.1. SIWZ, zastępuje się je dokumentami zawierającymi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Zapisy pkt 4.2 SIWZ stosuje się odpowiednio.</w:t>
      </w:r>
    </w:p>
    <w:p w:rsidR="001464A0" w:rsidRDefault="001464A0" w:rsidP="001464A0">
      <w:pPr>
        <w:pStyle w:val="Akapitzlist"/>
        <w:numPr>
          <w:ilvl w:val="0"/>
          <w:numId w:val="46"/>
        </w:numPr>
        <w:rPr>
          <w:rFonts w:ascii="Tahoma" w:hAnsi="Tahoma" w:cs="Tahoma"/>
          <w:color w:val="1A1C1D"/>
          <w:sz w:val="24"/>
          <w:szCs w:val="24"/>
        </w:rPr>
      </w:pPr>
      <w:r>
        <w:rPr>
          <w:rFonts w:ascii="Tahoma" w:hAnsi="Tahoma" w:cs="Tahoma"/>
          <w:color w:val="1A1C1D"/>
          <w:sz w:val="24"/>
          <w:szCs w:val="24"/>
        </w:rPr>
        <w:t>Pełnomocnictwo powinno być złożone w oryginale lub kopii poświadczonej notarialne.</w:t>
      </w:r>
    </w:p>
    <w:p w:rsidR="001464A0" w:rsidRDefault="001464A0" w:rsidP="001464A0">
      <w:pPr>
        <w:pStyle w:val="Akapitzlist"/>
        <w:numPr>
          <w:ilvl w:val="0"/>
          <w:numId w:val="46"/>
        </w:numPr>
        <w:rPr>
          <w:rFonts w:ascii="Tahoma" w:hAnsi="Tahoma" w:cs="Tahoma"/>
          <w:color w:val="1A1C1D"/>
          <w:sz w:val="24"/>
          <w:szCs w:val="24"/>
        </w:rPr>
      </w:pPr>
      <w:r>
        <w:rPr>
          <w:rFonts w:ascii="Tahoma" w:hAnsi="Tahoma" w:cs="Tahoma"/>
          <w:color w:val="1A1C1D"/>
          <w:sz w:val="24"/>
          <w:szCs w:val="24"/>
        </w:rPr>
        <w:t xml:space="preserve">Dokumenty sporządzone w języku obcym są składane wraz z tłumaczeniem na język polski. </w:t>
      </w:r>
    </w:p>
    <w:p w:rsidR="001464A0" w:rsidRDefault="001464A0" w:rsidP="001464A0">
      <w:pPr>
        <w:pStyle w:val="Akapitzlist"/>
        <w:numPr>
          <w:ilvl w:val="0"/>
          <w:numId w:val="46"/>
        </w:numPr>
        <w:rPr>
          <w:rFonts w:ascii="Tahoma" w:hAnsi="Tahoma" w:cs="Tahoma"/>
          <w:color w:val="1A1C1D"/>
          <w:sz w:val="24"/>
          <w:szCs w:val="24"/>
        </w:rPr>
      </w:pPr>
      <w:r>
        <w:rPr>
          <w:rFonts w:ascii="Tahoma" w:hAnsi="Tahoma" w:cs="Tahoma"/>
          <w:color w:val="1A1C1D"/>
          <w:sz w:val="24"/>
          <w:szCs w:val="24"/>
        </w:rPr>
        <w:t>Zamawiający dokona oceny spełnienia warunków udziału w postępowaniu na zasadzie spełnia/nie spełnia.</w:t>
      </w:r>
    </w:p>
    <w:p w:rsidR="001464A0" w:rsidRDefault="007B6DC6" w:rsidP="001464A0">
      <w:pPr>
        <w:pStyle w:val="Akapitzlist"/>
        <w:numPr>
          <w:ilvl w:val="0"/>
          <w:numId w:val="46"/>
        </w:numPr>
        <w:rPr>
          <w:rFonts w:ascii="Tahoma" w:hAnsi="Tahoma" w:cs="Tahoma"/>
          <w:color w:val="1A1C1D"/>
          <w:sz w:val="24"/>
          <w:szCs w:val="24"/>
        </w:rPr>
      </w:pPr>
      <w:r>
        <w:rPr>
          <w:rFonts w:ascii="Tahoma" w:hAnsi="Tahoma" w:cs="Tahoma"/>
          <w:color w:val="1A1C1D"/>
          <w:sz w:val="24"/>
          <w:szCs w:val="24"/>
        </w:rPr>
        <w:t xml:space="preserve">W przypadku Wykonawców występujących wspólnie Zamawiający dokona oceny każdego z Wykonawców występujących wspólnie w zakresie niepodlegania wykluczeniu z postepowania. Każdy z Wykonawców występujących wspólnie </w:t>
      </w:r>
      <w:r w:rsidR="00DE71F1">
        <w:rPr>
          <w:rFonts w:ascii="Tahoma" w:hAnsi="Tahoma" w:cs="Tahoma"/>
          <w:color w:val="1A1C1D"/>
          <w:sz w:val="24"/>
          <w:szCs w:val="24"/>
        </w:rPr>
        <w:t>złoży</w:t>
      </w:r>
      <w:r w:rsidR="00F9547C">
        <w:rPr>
          <w:rFonts w:ascii="Tahoma" w:hAnsi="Tahoma" w:cs="Tahoma"/>
          <w:color w:val="1A1C1D"/>
          <w:sz w:val="24"/>
          <w:szCs w:val="24"/>
        </w:rPr>
        <w:t xml:space="preserve"> dokumenty wskazane w </w:t>
      </w:r>
      <w:proofErr w:type="spellStart"/>
      <w:r w:rsidR="00F9547C">
        <w:rPr>
          <w:rFonts w:ascii="Tahoma" w:hAnsi="Tahoma" w:cs="Tahoma"/>
          <w:color w:val="1A1C1D"/>
          <w:sz w:val="24"/>
          <w:szCs w:val="24"/>
        </w:rPr>
        <w:t>pkt.V</w:t>
      </w:r>
      <w:r>
        <w:rPr>
          <w:rFonts w:ascii="Tahoma" w:hAnsi="Tahoma" w:cs="Tahoma"/>
          <w:color w:val="1A1C1D"/>
          <w:sz w:val="24"/>
          <w:szCs w:val="24"/>
        </w:rPr>
        <w:t>I</w:t>
      </w:r>
      <w:r w:rsidR="00002A9B">
        <w:rPr>
          <w:rFonts w:ascii="Tahoma" w:hAnsi="Tahoma" w:cs="Tahoma"/>
          <w:color w:val="1A1C1D"/>
          <w:sz w:val="24"/>
          <w:szCs w:val="24"/>
        </w:rPr>
        <w:t>I</w:t>
      </w:r>
      <w:proofErr w:type="spellEnd"/>
      <w:r>
        <w:rPr>
          <w:rFonts w:ascii="Tahoma" w:hAnsi="Tahoma" w:cs="Tahoma"/>
          <w:color w:val="1A1C1D"/>
          <w:sz w:val="24"/>
          <w:szCs w:val="24"/>
        </w:rPr>
        <w:t xml:space="preserve"> od 2.1 do 2.5. SIWZ.</w:t>
      </w:r>
    </w:p>
    <w:p w:rsidR="00367524" w:rsidRPr="00C752F4" w:rsidRDefault="00367524" w:rsidP="001464A0">
      <w:pPr>
        <w:pStyle w:val="Akapitzlist"/>
        <w:numPr>
          <w:ilvl w:val="0"/>
          <w:numId w:val="46"/>
        </w:numPr>
        <w:rPr>
          <w:rFonts w:ascii="Tahoma" w:hAnsi="Tahoma" w:cs="Tahoma"/>
          <w:color w:val="1A1C1D"/>
          <w:sz w:val="24"/>
          <w:szCs w:val="24"/>
          <w:u w:val="single"/>
        </w:rPr>
      </w:pPr>
      <w:r>
        <w:rPr>
          <w:rFonts w:ascii="Tahoma" w:hAnsi="Tahoma" w:cs="Tahoma"/>
          <w:color w:val="1A1C1D"/>
          <w:sz w:val="24"/>
          <w:szCs w:val="24"/>
        </w:rPr>
        <w:t>Jeżeli Wykonawca, wykazuje spełnienie warunków, o których mowa w art. 22 ust.</w:t>
      </w:r>
      <w:r w:rsidR="00236B67">
        <w:rPr>
          <w:rFonts w:ascii="Tahoma" w:hAnsi="Tahoma" w:cs="Tahoma"/>
          <w:color w:val="1A1C1D"/>
          <w:sz w:val="24"/>
          <w:szCs w:val="24"/>
        </w:rPr>
        <w:t xml:space="preserve">1 ustawy Pzp, polega na zasobach innych podmiotów na zasadach określonych w art. 26 ust.2b ustawy Pzp, </w:t>
      </w:r>
      <w:r w:rsidR="00236B67" w:rsidRPr="00236B67">
        <w:rPr>
          <w:rFonts w:ascii="Tahoma" w:hAnsi="Tahoma" w:cs="Tahoma"/>
          <w:color w:val="1A1C1D"/>
          <w:sz w:val="24"/>
          <w:szCs w:val="24"/>
          <w:u w:val="single"/>
        </w:rPr>
        <w:t xml:space="preserve">a podmioty </w:t>
      </w:r>
      <w:r w:rsidR="00236B67">
        <w:rPr>
          <w:rFonts w:ascii="Tahoma" w:hAnsi="Tahoma" w:cs="Tahoma"/>
          <w:color w:val="1A1C1D"/>
          <w:sz w:val="24"/>
          <w:szCs w:val="24"/>
          <w:u w:val="single"/>
        </w:rPr>
        <w:t>te będą brały udział w realizacji części zamówienia</w:t>
      </w:r>
      <w:r w:rsidR="00236B67">
        <w:rPr>
          <w:rFonts w:ascii="Tahoma" w:hAnsi="Tahoma" w:cs="Tahoma"/>
          <w:color w:val="1A1C1D"/>
          <w:sz w:val="24"/>
          <w:szCs w:val="24"/>
        </w:rPr>
        <w:t>, Wykonawca zobowiązany jest w odniesieniu do tych p</w:t>
      </w:r>
      <w:r w:rsidR="00002A9B">
        <w:rPr>
          <w:rFonts w:ascii="Tahoma" w:hAnsi="Tahoma" w:cs="Tahoma"/>
          <w:color w:val="1A1C1D"/>
          <w:sz w:val="24"/>
          <w:szCs w:val="24"/>
        </w:rPr>
        <w:t xml:space="preserve">odmiotów przedstawić dokumenty, o </w:t>
      </w:r>
      <w:r w:rsidR="00F9547C">
        <w:rPr>
          <w:rFonts w:ascii="Tahoma" w:hAnsi="Tahoma" w:cs="Tahoma"/>
          <w:color w:val="1A1C1D"/>
          <w:sz w:val="24"/>
          <w:szCs w:val="24"/>
        </w:rPr>
        <w:t xml:space="preserve">których mowa w </w:t>
      </w:r>
      <w:proofErr w:type="spellStart"/>
      <w:r w:rsidR="00F9547C">
        <w:rPr>
          <w:rFonts w:ascii="Tahoma" w:hAnsi="Tahoma" w:cs="Tahoma"/>
          <w:color w:val="1A1C1D"/>
          <w:sz w:val="24"/>
          <w:szCs w:val="24"/>
        </w:rPr>
        <w:t>pkt.VI</w:t>
      </w:r>
      <w:r w:rsidR="00002A9B">
        <w:rPr>
          <w:rFonts w:ascii="Tahoma" w:hAnsi="Tahoma" w:cs="Tahoma"/>
          <w:color w:val="1A1C1D"/>
          <w:sz w:val="24"/>
          <w:szCs w:val="24"/>
        </w:rPr>
        <w:t>I</w:t>
      </w:r>
      <w:proofErr w:type="spellEnd"/>
      <w:r w:rsidR="00236B67">
        <w:rPr>
          <w:rFonts w:ascii="Tahoma" w:hAnsi="Tahoma" w:cs="Tahoma"/>
          <w:color w:val="1A1C1D"/>
          <w:sz w:val="24"/>
          <w:szCs w:val="24"/>
        </w:rPr>
        <w:t xml:space="preserve"> 2.1.,2.3.,2.4. i 2.5. SIWZ z zastrzeżeniem pkt VI 3. SIWZ. </w:t>
      </w:r>
    </w:p>
    <w:p w:rsidR="00C752F4" w:rsidRDefault="00C752F4" w:rsidP="001464A0">
      <w:pPr>
        <w:pStyle w:val="Akapitzlist"/>
        <w:numPr>
          <w:ilvl w:val="0"/>
          <w:numId w:val="46"/>
        </w:numPr>
        <w:rPr>
          <w:rFonts w:ascii="Tahoma" w:hAnsi="Tahoma" w:cs="Tahoma"/>
          <w:color w:val="1A1C1D"/>
          <w:sz w:val="24"/>
          <w:szCs w:val="24"/>
        </w:rPr>
      </w:pPr>
      <w:r w:rsidRPr="00C752F4">
        <w:rPr>
          <w:rFonts w:ascii="Tahoma" w:hAnsi="Tahoma" w:cs="Tahoma"/>
          <w:color w:val="1A1C1D"/>
          <w:sz w:val="24"/>
          <w:szCs w:val="24"/>
        </w:rPr>
        <w:t xml:space="preserve">Wykaz dokumentów </w:t>
      </w:r>
      <w:r w:rsidR="00F9547C">
        <w:rPr>
          <w:rFonts w:ascii="Tahoma" w:hAnsi="Tahoma" w:cs="Tahoma"/>
          <w:color w:val="1A1C1D"/>
          <w:sz w:val="24"/>
          <w:szCs w:val="24"/>
        </w:rPr>
        <w:t>jakie muszą dostarczyć W</w:t>
      </w:r>
      <w:r>
        <w:rPr>
          <w:rFonts w:ascii="Tahoma" w:hAnsi="Tahoma" w:cs="Tahoma"/>
          <w:color w:val="1A1C1D"/>
          <w:sz w:val="24"/>
          <w:szCs w:val="24"/>
        </w:rPr>
        <w:t>ykonawcy w celu potwierdzenia, że oferowane dostawy odpowiadają wymogom określonym przez Zamawiającego:</w:t>
      </w:r>
    </w:p>
    <w:p w:rsidR="00C752F4" w:rsidRDefault="00C752F4" w:rsidP="00ED35DA">
      <w:pPr>
        <w:pStyle w:val="Akapitzlist"/>
        <w:numPr>
          <w:ilvl w:val="1"/>
          <w:numId w:val="46"/>
        </w:numPr>
        <w:rPr>
          <w:rFonts w:ascii="Tahoma" w:hAnsi="Tahoma" w:cs="Tahoma"/>
          <w:color w:val="1A1C1D"/>
          <w:sz w:val="24"/>
          <w:szCs w:val="24"/>
        </w:rPr>
      </w:pPr>
      <w:r>
        <w:rPr>
          <w:rFonts w:ascii="Tahoma" w:hAnsi="Tahoma" w:cs="Tahoma"/>
          <w:color w:val="1A1C1D"/>
          <w:sz w:val="24"/>
          <w:szCs w:val="24"/>
        </w:rPr>
        <w:t>Wykonawcy składający ofertę m</w:t>
      </w:r>
      <w:r w:rsidR="00F9547C">
        <w:rPr>
          <w:rFonts w:ascii="Tahoma" w:hAnsi="Tahoma" w:cs="Tahoma"/>
          <w:color w:val="1A1C1D"/>
          <w:sz w:val="24"/>
          <w:szCs w:val="24"/>
        </w:rPr>
        <w:t>uszą</w:t>
      </w:r>
      <w:r>
        <w:rPr>
          <w:rFonts w:ascii="Tahoma" w:hAnsi="Tahoma" w:cs="Tahoma"/>
          <w:color w:val="1A1C1D"/>
          <w:sz w:val="24"/>
          <w:szCs w:val="24"/>
        </w:rPr>
        <w:t xml:space="preserve"> dołączyć do oferty  szczegółowy opis oferowanego samochodu specjalnego</w:t>
      </w:r>
      <w:r w:rsidR="00ED35DA">
        <w:rPr>
          <w:rFonts w:ascii="Tahoma" w:hAnsi="Tahoma" w:cs="Tahoma"/>
          <w:color w:val="1A1C1D"/>
          <w:sz w:val="24"/>
          <w:szCs w:val="24"/>
        </w:rPr>
        <w:t xml:space="preserve"> ze specjalizowaną zabudową  </w:t>
      </w:r>
      <w:r w:rsidR="00ED35DA">
        <w:rPr>
          <w:rFonts w:ascii="Tahoma" w:hAnsi="Tahoma" w:cs="Tahoma"/>
          <w:color w:val="1A1C1D"/>
          <w:sz w:val="24"/>
          <w:szCs w:val="24"/>
        </w:rPr>
        <w:lastRenderedPageBreak/>
        <w:t xml:space="preserve">biurową </w:t>
      </w:r>
      <w:r>
        <w:rPr>
          <w:rFonts w:ascii="Tahoma" w:hAnsi="Tahoma" w:cs="Tahoma"/>
          <w:color w:val="1A1C1D"/>
          <w:sz w:val="24"/>
          <w:szCs w:val="24"/>
        </w:rPr>
        <w:t xml:space="preserve"> </w:t>
      </w:r>
      <w:r w:rsidR="00ED35DA">
        <w:rPr>
          <w:rFonts w:ascii="Tahoma" w:hAnsi="Tahoma" w:cs="Tahoma"/>
          <w:color w:val="1A1C1D"/>
          <w:sz w:val="24"/>
          <w:szCs w:val="24"/>
        </w:rPr>
        <w:t>lub katalog, folder potwierdzający, zgodność przedmiotu dostawy z parametrami określonymi w opisie przedmiotu zamówieni</w:t>
      </w:r>
      <w:r w:rsidR="00F9547C">
        <w:rPr>
          <w:rFonts w:ascii="Tahoma" w:hAnsi="Tahoma" w:cs="Tahoma"/>
          <w:color w:val="1A1C1D"/>
          <w:sz w:val="24"/>
          <w:szCs w:val="24"/>
        </w:rPr>
        <w:t>a</w:t>
      </w:r>
      <w:r w:rsidR="00ED35DA">
        <w:rPr>
          <w:rFonts w:ascii="Tahoma" w:hAnsi="Tahoma" w:cs="Tahoma"/>
          <w:color w:val="1A1C1D"/>
          <w:sz w:val="24"/>
          <w:szCs w:val="24"/>
        </w:rPr>
        <w:t xml:space="preserve">, zamieszczając nazwę producenta lub numer katalogowy tak aby </w:t>
      </w:r>
      <w:r w:rsidR="00F9547C">
        <w:rPr>
          <w:rFonts w:ascii="Tahoma" w:hAnsi="Tahoma" w:cs="Tahoma"/>
          <w:color w:val="1A1C1D"/>
          <w:sz w:val="24"/>
          <w:szCs w:val="24"/>
        </w:rPr>
        <w:t>możliwa była jego identyfikacja;</w:t>
      </w:r>
    </w:p>
    <w:p w:rsidR="00ED35DA" w:rsidRPr="00C752F4" w:rsidRDefault="00F9547C" w:rsidP="00ED35DA">
      <w:pPr>
        <w:pStyle w:val="Akapitzlist"/>
        <w:numPr>
          <w:ilvl w:val="1"/>
          <w:numId w:val="46"/>
        </w:numPr>
        <w:rPr>
          <w:rFonts w:ascii="Tahoma" w:hAnsi="Tahoma" w:cs="Tahoma"/>
          <w:color w:val="1A1C1D"/>
          <w:sz w:val="24"/>
          <w:szCs w:val="24"/>
        </w:rPr>
      </w:pPr>
      <w:r>
        <w:rPr>
          <w:rFonts w:ascii="Tahoma" w:hAnsi="Tahoma" w:cs="Tahoma"/>
          <w:color w:val="1A1C1D"/>
          <w:sz w:val="24"/>
          <w:szCs w:val="24"/>
        </w:rPr>
        <w:t>Poszczególne, wymagane przez Z</w:t>
      </w:r>
      <w:r w:rsidR="00ED35DA">
        <w:rPr>
          <w:rFonts w:ascii="Tahoma" w:hAnsi="Tahoma" w:cs="Tahoma"/>
          <w:color w:val="1A1C1D"/>
          <w:sz w:val="24"/>
          <w:szCs w:val="24"/>
        </w:rPr>
        <w:t xml:space="preserve">amawiającego warunki techniczne (parametry, funkcje) przedmiotu dostawy Wykonawca zobowiązany jest potwierdzić zaznaczając w szczegółowym opisie </w:t>
      </w:r>
      <w:r w:rsidR="00376665">
        <w:rPr>
          <w:rFonts w:ascii="Tahoma" w:hAnsi="Tahoma" w:cs="Tahoma"/>
          <w:color w:val="1A1C1D"/>
          <w:sz w:val="24"/>
          <w:szCs w:val="24"/>
        </w:rPr>
        <w:t>oferowanego</w:t>
      </w:r>
      <w:r w:rsidR="00ED35DA">
        <w:rPr>
          <w:rFonts w:ascii="Tahoma" w:hAnsi="Tahoma" w:cs="Tahoma"/>
          <w:color w:val="1A1C1D"/>
          <w:sz w:val="24"/>
          <w:szCs w:val="24"/>
        </w:rPr>
        <w:t xml:space="preserve"> wyrob</w:t>
      </w:r>
      <w:r w:rsidR="00376665">
        <w:rPr>
          <w:rFonts w:ascii="Tahoma" w:hAnsi="Tahoma" w:cs="Tahoma"/>
          <w:color w:val="1A1C1D"/>
          <w:sz w:val="24"/>
          <w:szCs w:val="24"/>
        </w:rPr>
        <w:t>u</w:t>
      </w:r>
      <w:r w:rsidR="00ED35DA">
        <w:rPr>
          <w:rFonts w:ascii="Tahoma" w:hAnsi="Tahoma" w:cs="Tahoma"/>
          <w:color w:val="1A1C1D"/>
          <w:sz w:val="24"/>
          <w:szCs w:val="24"/>
        </w:rPr>
        <w:t>, katalogu lub folderze (wraz z tłumaczeniami na język polski).</w:t>
      </w:r>
    </w:p>
    <w:p w:rsidR="00F57BCA" w:rsidRPr="008B0CB4" w:rsidRDefault="009F3DD6" w:rsidP="008B0CB4">
      <w:pPr>
        <w:rPr>
          <w:rFonts w:ascii="Tahoma" w:hAnsi="Tahoma" w:cs="Tahoma"/>
          <w:color w:val="1A1C1D"/>
          <w:sz w:val="24"/>
          <w:szCs w:val="24"/>
        </w:rPr>
      </w:pPr>
      <w:r>
        <w:rPr>
          <w:rFonts w:ascii="Tahoma" w:hAnsi="Tahoma" w:cs="Tahoma"/>
          <w:color w:val="1A1C1D"/>
          <w:sz w:val="24"/>
          <w:szCs w:val="24"/>
        </w:rPr>
        <w:t xml:space="preserve">           </w:t>
      </w:r>
    </w:p>
    <w:p w:rsidR="007462E3" w:rsidRPr="002A24EA" w:rsidRDefault="007462E3" w:rsidP="007462E3">
      <w:pPr>
        <w:widowControl w:val="0"/>
        <w:autoSpaceDE w:val="0"/>
        <w:autoSpaceDN w:val="0"/>
        <w:adjustRightInd w:val="0"/>
        <w:ind w:left="567"/>
        <w:rPr>
          <w:rFonts w:ascii="Arial" w:hAnsi="Arial" w:cs="Arial"/>
          <w:color w:val="FF0000"/>
          <w:sz w:val="16"/>
          <w:szCs w:val="16"/>
        </w:rPr>
      </w:pPr>
    </w:p>
    <w:p w:rsidR="005910F8" w:rsidRPr="00376665" w:rsidRDefault="007462E3" w:rsidP="00C752F4">
      <w:pPr>
        <w:spacing w:line="240" w:lineRule="auto"/>
        <w:ind w:left="720" w:right="0"/>
        <w:rPr>
          <w:rFonts w:ascii="Tahoma" w:hAnsi="Tahoma" w:cs="Tahoma"/>
          <w:b/>
          <w:sz w:val="24"/>
          <w:szCs w:val="24"/>
        </w:rPr>
      </w:pPr>
      <w:r w:rsidRPr="001F419D">
        <w:rPr>
          <w:rFonts w:ascii="Tahoma" w:hAnsi="Tahoma" w:cs="Tahoma"/>
          <w:color w:val="1A1C1D"/>
          <w:sz w:val="24"/>
          <w:szCs w:val="24"/>
        </w:rPr>
        <w:br/>
      </w:r>
      <w:r w:rsidR="00F9547C">
        <w:rPr>
          <w:rFonts w:ascii="Tahoma" w:hAnsi="Tahoma" w:cs="Tahoma"/>
          <w:b/>
          <w:sz w:val="24"/>
          <w:szCs w:val="24"/>
        </w:rPr>
        <w:t>VIII</w:t>
      </w:r>
      <w:r w:rsidR="005910F8" w:rsidRPr="00376665">
        <w:rPr>
          <w:rFonts w:ascii="Tahoma" w:hAnsi="Tahoma" w:cs="Tahoma"/>
          <w:b/>
          <w:sz w:val="24"/>
          <w:szCs w:val="24"/>
        </w:rPr>
        <w:t>.</w:t>
      </w:r>
      <w:r w:rsidR="00B25091" w:rsidRPr="00376665">
        <w:rPr>
          <w:rFonts w:ascii="Tahoma" w:hAnsi="Tahoma" w:cs="Tahoma"/>
          <w:b/>
          <w:sz w:val="24"/>
          <w:szCs w:val="24"/>
        </w:rPr>
        <w:t xml:space="preserve"> </w:t>
      </w:r>
      <w:r w:rsidR="00BB466B" w:rsidRPr="00376665">
        <w:rPr>
          <w:rFonts w:ascii="Tahoma" w:hAnsi="Tahoma" w:cs="Tahoma"/>
          <w:b/>
          <w:sz w:val="24"/>
          <w:szCs w:val="24"/>
          <w:u w:val="single"/>
        </w:rPr>
        <w:t>INFORMACJE  O  SPOSOBIE  POROZUMIEWANIA   S</w:t>
      </w:r>
      <w:r w:rsidR="00D466FF" w:rsidRPr="00376665">
        <w:rPr>
          <w:rFonts w:ascii="Tahoma" w:hAnsi="Tahoma" w:cs="Tahoma"/>
          <w:b/>
          <w:sz w:val="24"/>
          <w:szCs w:val="24"/>
          <w:u w:val="single"/>
        </w:rPr>
        <w:t xml:space="preserve">IĘ  ZAMAWIAJĄCEGO </w:t>
      </w:r>
      <w:r w:rsidR="00BB466B" w:rsidRPr="00376665">
        <w:rPr>
          <w:rFonts w:ascii="Tahoma" w:hAnsi="Tahoma" w:cs="Tahoma"/>
          <w:b/>
          <w:sz w:val="24"/>
          <w:szCs w:val="24"/>
          <w:u w:val="single"/>
        </w:rPr>
        <w:t>Z WYKONAWCAMI ORAZ PRZEKAZYWANIA OŚWIADCZEŃ LUB DOKUMENTÓW, A TAKŻE WSKAZANIA OSÓB UPRAWNIONYCH DO POROZUMIEWANIA SIĘ Z WYKONAWCAMI.</w:t>
      </w:r>
    </w:p>
    <w:p w:rsidR="00B25091" w:rsidRPr="00376665" w:rsidRDefault="00B25091" w:rsidP="005910F8">
      <w:pPr>
        <w:pStyle w:val="Tekstpodstawowy"/>
        <w:spacing w:line="234" w:lineRule="exact"/>
        <w:rPr>
          <w:rFonts w:ascii="Tahoma" w:hAnsi="Tahoma" w:cs="Tahoma"/>
          <w:b/>
          <w:w w:val="110"/>
          <w:sz w:val="24"/>
          <w:szCs w:val="24"/>
        </w:rPr>
      </w:pPr>
    </w:p>
    <w:p w:rsidR="005910F8" w:rsidRPr="00376665" w:rsidRDefault="005910F8" w:rsidP="00BC6CD2">
      <w:pPr>
        <w:pStyle w:val="Akapitzlist"/>
        <w:numPr>
          <w:ilvl w:val="0"/>
          <w:numId w:val="6"/>
        </w:numPr>
        <w:rPr>
          <w:rFonts w:ascii="Tahoma" w:hAnsi="Tahoma" w:cs="Tahoma"/>
          <w:sz w:val="24"/>
          <w:szCs w:val="24"/>
        </w:rPr>
      </w:pPr>
      <w:r w:rsidRPr="00376665">
        <w:rPr>
          <w:rFonts w:ascii="Tahoma" w:hAnsi="Tahoma" w:cs="Tahoma"/>
          <w:sz w:val="24"/>
          <w:szCs w:val="24"/>
        </w:rPr>
        <w:t xml:space="preserve">Zawiadomienia, wnioski oraz wszelkie informacje przekazywane przez </w:t>
      </w:r>
      <w:r w:rsidR="003C2B2C" w:rsidRPr="00376665">
        <w:rPr>
          <w:rFonts w:ascii="Tahoma" w:hAnsi="Tahoma" w:cs="Tahoma"/>
          <w:sz w:val="24"/>
          <w:szCs w:val="24"/>
        </w:rPr>
        <w:t>Za</w:t>
      </w:r>
      <w:r w:rsidR="00B25091" w:rsidRPr="00376665">
        <w:rPr>
          <w:rFonts w:ascii="Tahoma" w:hAnsi="Tahoma" w:cs="Tahoma"/>
          <w:sz w:val="24"/>
          <w:szCs w:val="24"/>
        </w:rPr>
        <w:t>mawiającego</w:t>
      </w:r>
      <w:r w:rsidR="003C2B2C" w:rsidRPr="00376665">
        <w:rPr>
          <w:rFonts w:ascii="Tahoma" w:hAnsi="Tahoma" w:cs="Tahoma"/>
          <w:sz w:val="24"/>
          <w:szCs w:val="24"/>
        </w:rPr>
        <w:t xml:space="preserve"> i Wykonawców podczas postępowania o </w:t>
      </w:r>
      <w:r w:rsidR="002D713F" w:rsidRPr="00376665">
        <w:rPr>
          <w:rFonts w:ascii="Tahoma" w:hAnsi="Tahoma" w:cs="Tahoma"/>
          <w:sz w:val="24"/>
          <w:szCs w:val="24"/>
        </w:rPr>
        <w:t xml:space="preserve">udzielenie </w:t>
      </w:r>
      <w:r w:rsidRPr="00376665">
        <w:rPr>
          <w:rFonts w:ascii="Tahoma" w:hAnsi="Tahoma" w:cs="Tahoma"/>
          <w:sz w:val="24"/>
          <w:szCs w:val="24"/>
        </w:rPr>
        <w:t>zamówienia</w:t>
      </w:r>
      <w:r w:rsidR="003C2B2C" w:rsidRPr="00376665">
        <w:rPr>
          <w:rFonts w:ascii="Tahoma" w:hAnsi="Tahoma" w:cs="Tahoma"/>
          <w:sz w:val="24"/>
          <w:szCs w:val="24"/>
        </w:rPr>
        <w:t xml:space="preserve"> - </w:t>
      </w:r>
      <w:r w:rsidR="002D713F" w:rsidRPr="00376665">
        <w:rPr>
          <w:rFonts w:ascii="Tahoma" w:hAnsi="Tahoma" w:cs="Tahoma"/>
          <w:sz w:val="24"/>
          <w:szCs w:val="24"/>
        </w:rPr>
        <w:t xml:space="preserve">poza ofertą </w:t>
      </w:r>
      <w:r w:rsidRPr="00376665">
        <w:rPr>
          <w:rFonts w:ascii="Tahoma" w:hAnsi="Tahoma" w:cs="Tahoma"/>
          <w:sz w:val="24"/>
          <w:szCs w:val="24"/>
        </w:rPr>
        <w:t>wraz z z</w:t>
      </w:r>
      <w:r w:rsidR="002D713F" w:rsidRPr="00376665">
        <w:rPr>
          <w:rFonts w:ascii="Tahoma" w:hAnsi="Tahoma" w:cs="Tahoma"/>
          <w:sz w:val="24"/>
          <w:szCs w:val="24"/>
        </w:rPr>
        <w:t xml:space="preserve">ałącznikami oraz uzupełnieniami </w:t>
      </w:r>
      <w:r w:rsidRPr="00376665">
        <w:rPr>
          <w:rFonts w:ascii="Tahoma" w:hAnsi="Tahoma" w:cs="Tahoma"/>
          <w:sz w:val="24"/>
          <w:szCs w:val="24"/>
        </w:rPr>
        <w:t>i wyjaśnieniami dotyczącymi treści oferty, które należy złożyć w formie pisemnej</w:t>
      </w:r>
      <w:r w:rsidR="003C2B2C" w:rsidRPr="00376665">
        <w:rPr>
          <w:rFonts w:ascii="Tahoma" w:hAnsi="Tahoma" w:cs="Tahoma"/>
          <w:sz w:val="24"/>
          <w:szCs w:val="24"/>
        </w:rPr>
        <w:t xml:space="preserve"> - </w:t>
      </w:r>
      <w:r w:rsidRPr="00376665">
        <w:rPr>
          <w:rFonts w:ascii="Tahoma" w:hAnsi="Tahoma" w:cs="Tahoma"/>
          <w:sz w:val="24"/>
          <w:szCs w:val="24"/>
        </w:rPr>
        <w:t>mogą być przekazywane w formie pisemnej lub faksem lub drogą elektroniczną. Jeżeli Zamawiający lub Wykonawca p</w:t>
      </w:r>
      <w:r w:rsidR="003C2B2C" w:rsidRPr="00376665">
        <w:rPr>
          <w:rFonts w:ascii="Tahoma" w:hAnsi="Tahoma" w:cs="Tahoma"/>
          <w:sz w:val="24"/>
          <w:szCs w:val="24"/>
        </w:rPr>
        <w:t>rzekazują oświadczenia, wnioski</w:t>
      </w:r>
      <w:r w:rsidR="002D713F" w:rsidRPr="00376665">
        <w:rPr>
          <w:rFonts w:ascii="Tahoma" w:hAnsi="Tahoma" w:cs="Tahoma"/>
          <w:sz w:val="24"/>
          <w:szCs w:val="24"/>
        </w:rPr>
        <w:t xml:space="preserve">, zawiadomienia oraz informacje </w:t>
      </w:r>
      <w:r w:rsidRPr="00376665">
        <w:rPr>
          <w:rFonts w:ascii="Tahoma" w:hAnsi="Tahoma" w:cs="Tahoma"/>
          <w:sz w:val="24"/>
          <w:szCs w:val="24"/>
        </w:rPr>
        <w:t>f</w:t>
      </w:r>
      <w:r w:rsidR="002D713F" w:rsidRPr="00376665">
        <w:rPr>
          <w:rFonts w:ascii="Tahoma" w:hAnsi="Tahoma" w:cs="Tahoma"/>
          <w:sz w:val="24"/>
          <w:szCs w:val="24"/>
        </w:rPr>
        <w:t xml:space="preserve">aksem, każda ze stron na </w:t>
      </w:r>
      <w:r w:rsidRPr="00376665">
        <w:rPr>
          <w:rFonts w:ascii="Tahoma" w:hAnsi="Tahoma" w:cs="Tahoma"/>
          <w:sz w:val="24"/>
          <w:szCs w:val="24"/>
        </w:rPr>
        <w:t>żądanie  drugiej  niezwłocznie</w:t>
      </w:r>
      <w:r w:rsidR="00B7601A" w:rsidRPr="00376665">
        <w:rPr>
          <w:rFonts w:ascii="Tahoma" w:hAnsi="Tahoma" w:cs="Tahoma"/>
          <w:sz w:val="24"/>
          <w:szCs w:val="24"/>
        </w:rPr>
        <w:t xml:space="preserve"> </w:t>
      </w:r>
      <w:r w:rsidRPr="00376665">
        <w:rPr>
          <w:rFonts w:ascii="Tahoma" w:hAnsi="Tahoma" w:cs="Tahoma"/>
          <w:sz w:val="24"/>
          <w:szCs w:val="24"/>
        </w:rPr>
        <w:t>potwierdza fakt ich otrzymania.</w:t>
      </w:r>
    </w:p>
    <w:p w:rsidR="005910F8" w:rsidRPr="00376665" w:rsidRDefault="005910F8" w:rsidP="00BC6CD2">
      <w:pPr>
        <w:pStyle w:val="Akapitzlist"/>
        <w:numPr>
          <w:ilvl w:val="0"/>
          <w:numId w:val="6"/>
        </w:numPr>
        <w:rPr>
          <w:rFonts w:ascii="Tahoma" w:hAnsi="Tahoma" w:cs="Tahoma"/>
          <w:sz w:val="24"/>
          <w:szCs w:val="24"/>
        </w:rPr>
      </w:pPr>
      <w:r w:rsidRPr="00376665">
        <w:rPr>
          <w:rFonts w:ascii="Tahoma" w:hAnsi="Tahoma" w:cs="Tahoma"/>
          <w:sz w:val="24"/>
          <w:szCs w:val="24"/>
        </w:rPr>
        <w:t>Wykonawca może zwrócić się do Zamawiającego o wyjaśnienie treści S</w:t>
      </w:r>
      <w:r w:rsidR="002D713F" w:rsidRPr="00376665">
        <w:rPr>
          <w:rFonts w:ascii="Tahoma" w:hAnsi="Tahoma" w:cs="Tahoma"/>
          <w:sz w:val="24"/>
          <w:szCs w:val="24"/>
        </w:rPr>
        <w:t>pecyfikacji Istotnych Warunków Zamówienia. Zamawiający jest</w:t>
      </w:r>
      <w:r w:rsidRPr="00376665">
        <w:rPr>
          <w:rFonts w:ascii="Tahoma" w:hAnsi="Tahoma" w:cs="Tahoma"/>
          <w:sz w:val="24"/>
          <w:szCs w:val="24"/>
        </w:rPr>
        <w:t xml:space="preserve"> obowiązany  u</w:t>
      </w:r>
      <w:r w:rsidR="003C2B2C" w:rsidRPr="00376665">
        <w:rPr>
          <w:rFonts w:ascii="Tahoma" w:hAnsi="Tahoma" w:cs="Tahoma"/>
          <w:sz w:val="24"/>
          <w:szCs w:val="24"/>
        </w:rPr>
        <w:t>dzielić wyjaśnień  niezwłocznie</w:t>
      </w:r>
      <w:r w:rsidRPr="00376665">
        <w:rPr>
          <w:rFonts w:ascii="Tahoma" w:hAnsi="Tahoma" w:cs="Tahoma"/>
          <w:sz w:val="24"/>
          <w:szCs w:val="24"/>
        </w:rPr>
        <w:t>, jednak  nie później niż: na 2 dni przed  upływem te</w:t>
      </w:r>
      <w:r w:rsidR="003C2B2C" w:rsidRPr="00376665">
        <w:rPr>
          <w:rFonts w:ascii="Tahoma" w:hAnsi="Tahoma" w:cs="Tahoma"/>
          <w:sz w:val="24"/>
          <w:szCs w:val="24"/>
        </w:rPr>
        <w:t xml:space="preserve">rminu składania ofert - jeżeli </w:t>
      </w:r>
      <w:r w:rsidRPr="00376665">
        <w:rPr>
          <w:rFonts w:ascii="Tahoma" w:hAnsi="Tahoma" w:cs="Tahoma"/>
          <w:sz w:val="24"/>
          <w:szCs w:val="24"/>
        </w:rPr>
        <w:t>wartość zamówienia jest mniejsza niż kwoty określone w przepisach wydanych na podstawie art.</w:t>
      </w:r>
      <w:r w:rsidR="00B25091" w:rsidRPr="00376665">
        <w:rPr>
          <w:rFonts w:ascii="Tahoma" w:hAnsi="Tahoma" w:cs="Tahoma"/>
          <w:sz w:val="24"/>
          <w:szCs w:val="24"/>
        </w:rPr>
        <w:t>11</w:t>
      </w:r>
      <w:r w:rsidR="003C2B2C" w:rsidRPr="00376665">
        <w:rPr>
          <w:rFonts w:ascii="Tahoma" w:hAnsi="Tahoma" w:cs="Tahoma"/>
          <w:sz w:val="24"/>
          <w:szCs w:val="24"/>
        </w:rPr>
        <w:t xml:space="preserve"> ust.8 - pod warunkiem</w:t>
      </w:r>
      <w:r w:rsidRPr="00376665">
        <w:rPr>
          <w:rFonts w:ascii="Tahoma" w:hAnsi="Tahoma" w:cs="Tahoma"/>
          <w:sz w:val="24"/>
          <w:szCs w:val="24"/>
        </w:rPr>
        <w:t>, że wniosek o wyjaśnienie treści specyfikacji istotnych warunków zamówienia wpłynął do z</w:t>
      </w:r>
      <w:r w:rsidR="003C2B2C" w:rsidRPr="00376665">
        <w:rPr>
          <w:rFonts w:ascii="Tahoma" w:hAnsi="Tahoma" w:cs="Tahoma"/>
          <w:sz w:val="24"/>
          <w:szCs w:val="24"/>
        </w:rPr>
        <w:t xml:space="preserve">amawiającego nie później niż do </w:t>
      </w:r>
      <w:r w:rsidRPr="00376665">
        <w:rPr>
          <w:rFonts w:ascii="Tahoma" w:hAnsi="Tahoma" w:cs="Tahoma"/>
          <w:sz w:val="24"/>
          <w:szCs w:val="24"/>
        </w:rPr>
        <w:t xml:space="preserve">końca dnia, </w:t>
      </w:r>
      <w:r w:rsidR="003C2B2C" w:rsidRPr="00376665">
        <w:rPr>
          <w:rFonts w:ascii="Tahoma" w:hAnsi="Tahoma" w:cs="Tahoma"/>
          <w:sz w:val="24"/>
          <w:szCs w:val="24"/>
        </w:rPr>
        <w:t xml:space="preserve">           </w:t>
      </w:r>
      <w:r w:rsidRPr="00376665">
        <w:rPr>
          <w:rFonts w:ascii="Tahoma" w:hAnsi="Tahoma" w:cs="Tahoma"/>
          <w:sz w:val="24"/>
          <w:szCs w:val="24"/>
        </w:rPr>
        <w:t>w którym upływa</w:t>
      </w:r>
      <w:r w:rsidR="00B7601A" w:rsidRPr="00376665">
        <w:rPr>
          <w:rFonts w:ascii="Tahoma" w:hAnsi="Tahoma" w:cs="Tahoma"/>
          <w:sz w:val="24"/>
          <w:szCs w:val="24"/>
        </w:rPr>
        <w:t xml:space="preserve"> </w:t>
      </w:r>
      <w:r w:rsidRPr="00376665">
        <w:rPr>
          <w:rFonts w:ascii="Tahoma" w:hAnsi="Tahoma" w:cs="Tahoma"/>
          <w:sz w:val="24"/>
          <w:szCs w:val="24"/>
        </w:rPr>
        <w:t>połowa wyznaczonego terminu składania ofert.</w:t>
      </w:r>
    </w:p>
    <w:p w:rsidR="00B7601A" w:rsidRPr="002D713F" w:rsidRDefault="003C2B2C" w:rsidP="00B25091">
      <w:pPr>
        <w:pStyle w:val="Akapitzlist"/>
        <w:numPr>
          <w:ilvl w:val="0"/>
          <w:numId w:val="6"/>
        </w:numPr>
        <w:rPr>
          <w:rFonts w:ascii="Tahoma" w:hAnsi="Tahoma" w:cs="Tahoma"/>
          <w:sz w:val="24"/>
          <w:szCs w:val="24"/>
        </w:rPr>
      </w:pPr>
      <w:r w:rsidRPr="00376665">
        <w:rPr>
          <w:rFonts w:ascii="Tahoma" w:hAnsi="Tahoma" w:cs="Tahoma"/>
          <w:sz w:val="24"/>
          <w:szCs w:val="24"/>
        </w:rPr>
        <w:t xml:space="preserve">Niezwłocznie po zamieszczeniu w Biuletynie Zamówień </w:t>
      </w:r>
      <w:r w:rsidR="005910F8" w:rsidRPr="00376665">
        <w:rPr>
          <w:rFonts w:ascii="Tahoma" w:hAnsi="Tahoma" w:cs="Tahoma"/>
          <w:sz w:val="24"/>
          <w:szCs w:val="24"/>
        </w:rPr>
        <w:t>Publicznych  „ogłoszenia o zmianie</w:t>
      </w:r>
      <w:r w:rsidR="00B7601A" w:rsidRPr="00376665">
        <w:rPr>
          <w:rFonts w:ascii="Tahoma" w:hAnsi="Tahoma" w:cs="Tahoma"/>
          <w:sz w:val="24"/>
          <w:szCs w:val="24"/>
        </w:rPr>
        <w:t xml:space="preserve"> </w:t>
      </w:r>
      <w:r w:rsidR="005910F8" w:rsidRPr="00376665">
        <w:rPr>
          <w:rFonts w:ascii="Tahoma" w:hAnsi="Tahoma" w:cs="Tahoma"/>
          <w:sz w:val="24"/>
          <w:szCs w:val="24"/>
        </w:rPr>
        <w:t xml:space="preserve">ogłoszenia zamieszczonego w Biuletynie Zamówień Publicznych " Zamawiający zamieści </w:t>
      </w:r>
      <w:r w:rsidR="00B25091" w:rsidRPr="00376665">
        <w:rPr>
          <w:rFonts w:ascii="Tahoma" w:hAnsi="Tahoma" w:cs="Tahoma"/>
          <w:sz w:val="24"/>
          <w:szCs w:val="24"/>
        </w:rPr>
        <w:t>informacje</w:t>
      </w:r>
      <w:r w:rsidR="005910F8" w:rsidRPr="00376665">
        <w:rPr>
          <w:rFonts w:ascii="Tahoma" w:hAnsi="Tahoma" w:cs="Tahoma"/>
          <w:sz w:val="24"/>
          <w:szCs w:val="24"/>
        </w:rPr>
        <w:t xml:space="preserve"> o zmianach na tablicy </w:t>
      </w:r>
      <w:r w:rsidR="005910F8" w:rsidRPr="00B25091">
        <w:rPr>
          <w:rFonts w:ascii="Tahoma" w:hAnsi="Tahoma" w:cs="Tahoma"/>
          <w:sz w:val="24"/>
          <w:szCs w:val="24"/>
        </w:rPr>
        <w:lastRenderedPageBreak/>
        <w:t xml:space="preserve">ogłoszeń oraz na stronie internetowej: </w:t>
      </w:r>
      <w:hyperlink r:id="rId10" w:history="1">
        <w:r w:rsidR="001E4970" w:rsidRPr="002D713F">
          <w:rPr>
            <w:rStyle w:val="Hipercze"/>
            <w:rFonts w:ascii="Tahoma" w:hAnsi="Tahoma" w:cs="Tahoma"/>
            <w:sz w:val="24"/>
            <w:szCs w:val="24"/>
          </w:rPr>
          <w:t>www.bip.dolnyslask.witd.gov.pl</w:t>
        </w:r>
      </w:hyperlink>
      <w:r w:rsidR="00B7601A" w:rsidRPr="002D713F">
        <w:rPr>
          <w:rFonts w:ascii="Tahoma" w:hAnsi="Tahoma" w:cs="Tahoma"/>
          <w:sz w:val="24"/>
          <w:szCs w:val="24"/>
        </w:rPr>
        <w:t xml:space="preserve"> w zakładce Zamówienia publiczne .</w:t>
      </w:r>
    </w:p>
    <w:p w:rsidR="00B7601A" w:rsidRPr="00B25091" w:rsidRDefault="00B7601A" w:rsidP="00B25091">
      <w:pPr>
        <w:rPr>
          <w:rFonts w:ascii="Tahoma" w:hAnsi="Tahoma" w:cs="Tahoma"/>
          <w:sz w:val="24"/>
          <w:szCs w:val="24"/>
        </w:rPr>
      </w:pPr>
    </w:p>
    <w:p w:rsidR="005910F8" w:rsidRPr="00B25091" w:rsidRDefault="005910F8" w:rsidP="00BC6CD2">
      <w:pPr>
        <w:pStyle w:val="Akapitzlist"/>
        <w:numPr>
          <w:ilvl w:val="0"/>
          <w:numId w:val="6"/>
        </w:numPr>
        <w:rPr>
          <w:rFonts w:ascii="Tahoma" w:hAnsi="Tahoma" w:cs="Tahoma"/>
          <w:sz w:val="24"/>
          <w:szCs w:val="24"/>
        </w:rPr>
      </w:pPr>
      <w:r w:rsidRPr="00B25091">
        <w:rPr>
          <w:rFonts w:ascii="Tahoma" w:hAnsi="Tahoma" w:cs="Tahoma"/>
          <w:sz w:val="24"/>
          <w:szCs w:val="24"/>
        </w:rPr>
        <w:t xml:space="preserve"> Do kontaktowania się z Wykonawcami Zamawiający   upoważnia :</w:t>
      </w:r>
    </w:p>
    <w:p w:rsidR="005910F8" w:rsidRPr="00FA11D4" w:rsidRDefault="005910F8" w:rsidP="005910F8">
      <w:pPr>
        <w:pStyle w:val="Tekstpodstawowy"/>
        <w:spacing w:line="234" w:lineRule="exact"/>
        <w:rPr>
          <w:rFonts w:ascii="Tahoma" w:hAnsi="Tahoma" w:cs="Tahoma"/>
          <w:color w:val="FF0000"/>
          <w:sz w:val="24"/>
          <w:szCs w:val="24"/>
        </w:rPr>
      </w:pPr>
    </w:p>
    <w:p w:rsidR="005910F8" w:rsidRPr="00477C55" w:rsidRDefault="00BD7157" w:rsidP="00B25091">
      <w:pPr>
        <w:spacing w:line="234" w:lineRule="exact"/>
        <w:ind w:left="20"/>
        <w:jc w:val="center"/>
        <w:rPr>
          <w:rFonts w:ascii="Tahoma" w:eastAsia="Times New Roman" w:hAnsi="Tahoma" w:cs="Tahoma"/>
          <w:color w:val="000000" w:themeColor="text1"/>
          <w:sz w:val="24"/>
          <w:szCs w:val="24"/>
        </w:rPr>
      </w:pPr>
      <w:r w:rsidRPr="00477C55">
        <w:rPr>
          <w:rFonts w:ascii="Tahoma" w:hAnsi="Tahoma" w:cs="Tahoma"/>
          <w:b/>
          <w:color w:val="000000" w:themeColor="text1"/>
          <w:sz w:val="24"/>
          <w:szCs w:val="24"/>
        </w:rPr>
        <w:t xml:space="preserve">Panią Justynę Sowińską </w:t>
      </w:r>
    </w:p>
    <w:p w:rsidR="005910F8" w:rsidRPr="00477C55" w:rsidRDefault="005910F8" w:rsidP="00B25091">
      <w:pPr>
        <w:spacing w:line="234" w:lineRule="exact"/>
        <w:ind w:left="20"/>
        <w:jc w:val="center"/>
        <w:rPr>
          <w:rFonts w:ascii="Tahoma" w:hAnsi="Tahoma" w:cs="Tahoma"/>
          <w:b/>
          <w:color w:val="000000" w:themeColor="text1"/>
          <w:sz w:val="24"/>
          <w:szCs w:val="24"/>
        </w:rPr>
      </w:pPr>
      <w:r w:rsidRPr="00477C55">
        <w:rPr>
          <w:rFonts w:ascii="Tahoma" w:hAnsi="Tahoma" w:cs="Tahoma"/>
          <w:b/>
          <w:color w:val="000000" w:themeColor="text1"/>
          <w:sz w:val="24"/>
          <w:szCs w:val="24"/>
        </w:rPr>
        <w:t>tel.</w:t>
      </w:r>
      <w:r w:rsidRPr="00477C55">
        <w:rPr>
          <w:rFonts w:ascii="Tahoma" w:hAnsi="Tahoma" w:cs="Tahoma"/>
          <w:b/>
          <w:color w:val="000000" w:themeColor="text1"/>
          <w:spacing w:val="25"/>
          <w:sz w:val="24"/>
          <w:szCs w:val="24"/>
        </w:rPr>
        <w:t xml:space="preserve"> </w:t>
      </w:r>
      <w:r w:rsidR="00BD7157" w:rsidRPr="00477C55">
        <w:rPr>
          <w:rFonts w:ascii="Tahoma" w:hAnsi="Tahoma" w:cs="Tahoma"/>
          <w:b/>
          <w:color w:val="000000" w:themeColor="text1"/>
          <w:sz w:val="24"/>
          <w:szCs w:val="24"/>
        </w:rPr>
        <w:t xml:space="preserve">(71/320 90 80 </w:t>
      </w:r>
      <w:r w:rsidRPr="00477C55">
        <w:rPr>
          <w:rFonts w:ascii="Tahoma" w:hAnsi="Tahoma" w:cs="Tahoma"/>
          <w:b/>
          <w:color w:val="000000" w:themeColor="text1"/>
          <w:spacing w:val="11"/>
          <w:sz w:val="24"/>
          <w:szCs w:val="24"/>
        </w:rPr>
        <w:t xml:space="preserve"> </w:t>
      </w:r>
      <w:r w:rsidR="00BD7157" w:rsidRPr="00477C55">
        <w:rPr>
          <w:rFonts w:ascii="Tahoma" w:hAnsi="Tahoma" w:cs="Tahoma"/>
          <w:b/>
          <w:color w:val="000000" w:themeColor="text1"/>
          <w:sz w:val="24"/>
          <w:szCs w:val="24"/>
        </w:rPr>
        <w:t xml:space="preserve">- sprawy prawne- </w:t>
      </w:r>
      <w:r w:rsidRPr="00477C55">
        <w:rPr>
          <w:rFonts w:ascii="Tahoma" w:hAnsi="Tahoma" w:cs="Tahoma"/>
          <w:b/>
          <w:color w:val="000000" w:themeColor="text1"/>
          <w:sz w:val="24"/>
          <w:szCs w:val="24"/>
        </w:rPr>
        <w:t>od</w:t>
      </w:r>
      <w:r w:rsidRPr="00477C55">
        <w:rPr>
          <w:rFonts w:ascii="Tahoma" w:hAnsi="Tahoma" w:cs="Tahoma"/>
          <w:b/>
          <w:color w:val="000000" w:themeColor="text1"/>
          <w:spacing w:val="30"/>
          <w:sz w:val="24"/>
          <w:szCs w:val="24"/>
        </w:rPr>
        <w:t xml:space="preserve"> </w:t>
      </w:r>
      <w:r w:rsidRPr="00477C55">
        <w:rPr>
          <w:rFonts w:ascii="Tahoma" w:hAnsi="Tahoma" w:cs="Tahoma"/>
          <w:b/>
          <w:color w:val="000000" w:themeColor="text1"/>
          <w:sz w:val="24"/>
          <w:szCs w:val="24"/>
        </w:rPr>
        <w:t>poniedziałku</w:t>
      </w:r>
      <w:r w:rsidRPr="00477C55">
        <w:rPr>
          <w:rFonts w:ascii="Tahoma" w:hAnsi="Tahoma" w:cs="Tahoma"/>
          <w:b/>
          <w:color w:val="000000" w:themeColor="text1"/>
          <w:spacing w:val="46"/>
          <w:sz w:val="24"/>
          <w:szCs w:val="24"/>
        </w:rPr>
        <w:t xml:space="preserve"> </w:t>
      </w:r>
      <w:r w:rsidRPr="00477C55">
        <w:rPr>
          <w:rFonts w:ascii="Tahoma" w:hAnsi="Tahoma" w:cs="Tahoma"/>
          <w:b/>
          <w:color w:val="000000" w:themeColor="text1"/>
          <w:sz w:val="24"/>
          <w:szCs w:val="24"/>
        </w:rPr>
        <w:t>do</w:t>
      </w:r>
      <w:r w:rsidRPr="00477C55">
        <w:rPr>
          <w:rFonts w:ascii="Tahoma" w:hAnsi="Tahoma" w:cs="Tahoma"/>
          <w:b/>
          <w:color w:val="000000" w:themeColor="text1"/>
          <w:spacing w:val="13"/>
          <w:sz w:val="24"/>
          <w:szCs w:val="24"/>
        </w:rPr>
        <w:t xml:space="preserve"> </w:t>
      </w:r>
      <w:r w:rsidRPr="00477C55">
        <w:rPr>
          <w:rFonts w:ascii="Tahoma" w:hAnsi="Tahoma" w:cs="Tahoma"/>
          <w:b/>
          <w:color w:val="000000" w:themeColor="text1"/>
          <w:sz w:val="24"/>
          <w:szCs w:val="24"/>
        </w:rPr>
        <w:t>piątku</w:t>
      </w:r>
      <w:r w:rsidRPr="00477C55">
        <w:rPr>
          <w:rFonts w:ascii="Tahoma" w:hAnsi="Tahoma" w:cs="Tahoma"/>
          <w:b/>
          <w:color w:val="000000" w:themeColor="text1"/>
          <w:spacing w:val="32"/>
          <w:sz w:val="24"/>
          <w:szCs w:val="24"/>
        </w:rPr>
        <w:t xml:space="preserve"> </w:t>
      </w:r>
      <w:r w:rsidRPr="00477C55">
        <w:rPr>
          <w:rFonts w:ascii="Tahoma" w:hAnsi="Tahoma" w:cs="Tahoma"/>
          <w:b/>
          <w:color w:val="000000" w:themeColor="text1"/>
          <w:sz w:val="24"/>
          <w:szCs w:val="24"/>
        </w:rPr>
        <w:t>od</w:t>
      </w:r>
      <w:r w:rsidRPr="00477C55">
        <w:rPr>
          <w:rFonts w:ascii="Tahoma" w:hAnsi="Tahoma" w:cs="Tahoma"/>
          <w:b/>
          <w:color w:val="000000" w:themeColor="text1"/>
          <w:spacing w:val="17"/>
          <w:sz w:val="24"/>
          <w:szCs w:val="24"/>
        </w:rPr>
        <w:t xml:space="preserve"> </w:t>
      </w:r>
      <w:r w:rsidRPr="00477C55">
        <w:rPr>
          <w:rFonts w:ascii="Tahoma" w:hAnsi="Tahoma" w:cs="Tahoma"/>
          <w:b/>
          <w:color w:val="000000" w:themeColor="text1"/>
          <w:sz w:val="24"/>
          <w:szCs w:val="24"/>
        </w:rPr>
        <w:t>godziny</w:t>
      </w:r>
      <w:r w:rsidRPr="00477C55">
        <w:rPr>
          <w:rFonts w:ascii="Tahoma" w:hAnsi="Tahoma" w:cs="Tahoma"/>
          <w:b/>
          <w:color w:val="000000" w:themeColor="text1"/>
          <w:spacing w:val="23"/>
          <w:sz w:val="24"/>
          <w:szCs w:val="24"/>
        </w:rPr>
        <w:t xml:space="preserve"> </w:t>
      </w:r>
      <w:r w:rsidRPr="00477C55">
        <w:rPr>
          <w:rFonts w:ascii="Tahoma" w:hAnsi="Tahoma" w:cs="Tahoma"/>
          <w:b/>
          <w:color w:val="000000" w:themeColor="text1"/>
          <w:sz w:val="24"/>
          <w:szCs w:val="24"/>
        </w:rPr>
        <w:t>8.00</w:t>
      </w:r>
      <w:r w:rsidRPr="00477C55">
        <w:rPr>
          <w:rFonts w:ascii="Tahoma" w:hAnsi="Tahoma" w:cs="Tahoma"/>
          <w:b/>
          <w:color w:val="000000" w:themeColor="text1"/>
          <w:spacing w:val="12"/>
          <w:sz w:val="24"/>
          <w:szCs w:val="24"/>
        </w:rPr>
        <w:t xml:space="preserve"> </w:t>
      </w:r>
      <w:r w:rsidRPr="00477C55">
        <w:rPr>
          <w:rFonts w:ascii="Tahoma" w:hAnsi="Tahoma" w:cs="Tahoma"/>
          <w:b/>
          <w:color w:val="000000" w:themeColor="text1"/>
          <w:sz w:val="24"/>
          <w:szCs w:val="24"/>
        </w:rPr>
        <w:t>do</w:t>
      </w:r>
      <w:r w:rsidRPr="00477C55">
        <w:rPr>
          <w:rFonts w:ascii="Tahoma" w:hAnsi="Tahoma" w:cs="Tahoma"/>
          <w:b/>
          <w:color w:val="000000" w:themeColor="text1"/>
          <w:spacing w:val="19"/>
          <w:sz w:val="24"/>
          <w:szCs w:val="24"/>
        </w:rPr>
        <w:t xml:space="preserve"> </w:t>
      </w:r>
      <w:r w:rsidRPr="00477C55">
        <w:rPr>
          <w:rFonts w:ascii="Tahoma" w:hAnsi="Tahoma" w:cs="Tahoma"/>
          <w:b/>
          <w:color w:val="000000" w:themeColor="text1"/>
          <w:sz w:val="24"/>
          <w:szCs w:val="24"/>
        </w:rPr>
        <w:t>15.00)</w:t>
      </w:r>
    </w:p>
    <w:p w:rsidR="00BD7157" w:rsidRPr="00477C55" w:rsidRDefault="00BD7157" w:rsidP="00BD7157">
      <w:pPr>
        <w:pStyle w:val="Tekstpodstawowy"/>
        <w:spacing w:line="234" w:lineRule="exact"/>
        <w:rPr>
          <w:rFonts w:ascii="Tahoma" w:hAnsi="Tahoma" w:cs="Tahoma"/>
          <w:color w:val="000000" w:themeColor="text1"/>
          <w:sz w:val="24"/>
          <w:szCs w:val="24"/>
        </w:rPr>
      </w:pPr>
    </w:p>
    <w:p w:rsidR="00BD7157" w:rsidRPr="00477C55" w:rsidRDefault="00BD7157" w:rsidP="00BD7157">
      <w:pPr>
        <w:spacing w:line="234" w:lineRule="exact"/>
        <w:ind w:left="20"/>
        <w:jc w:val="center"/>
        <w:rPr>
          <w:rFonts w:ascii="Tahoma" w:eastAsia="Times New Roman" w:hAnsi="Tahoma" w:cs="Tahoma"/>
          <w:color w:val="000000" w:themeColor="text1"/>
          <w:sz w:val="24"/>
          <w:szCs w:val="24"/>
        </w:rPr>
      </w:pPr>
      <w:r w:rsidRPr="00477C55">
        <w:rPr>
          <w:rFonts w:ascii="Tahoma" w:hAnsi="Tahoma" w:cs="Tahoma"/>
          <w:b/>
          <w:color w:val="000000" w:themeColor="text1"/>
          <w:sz w:val="24"/>
          <w:szCs w:val="24"/>
        </w:rPr>
        <w:t xml:space="preserve">Pana Oktawiana </w:t>
      </w:r>
      <w:proofErr w:type="spellStart"/>
      <w:r w:rsidRPr="00477C55">
        <w:rPr>
          <w:rFonts w:ascii="Tahoma" w:hAnsi="Tahoma" w:cs="Tahoma"/>
          <w:b/>
          <w:color w:val="000000" w:themeColor="text1"/>
          <w:sz w:val="24"/>
          <w:szCs w:val="24"/>
        </w:rPr>
        <w:t>Plaskotę</w:t>
      </w:r>
      <w:proofErr w:type="spellEnd"/>
      <w:r w:rsidRPr="00477C55">
        <w:rPr>
          <w:rFonts w:ascii="Tahoma" w:hAnsi="Tahoma" w:cs="Tahoma"/>
          <w:b/>
          <w:color w:val="000000" w:themeColor="text1"/>
          <w:sz w:val="24"/>
          <w:szCs w:val="24"/>
        </w:rPr>
        <w:t xml:space="preserve"> </w:t>
      </w:r>
    </w:p>
    <w:p w:rsidR="00BD7157" w:rsidRPr="00477C55" w:rsidRDefault="002D713F" w:rsidP="00BD7157">
      <w:pPr>
        <w:spacing w:line="234" w:lineRule="exact"/>
        <w:ind w:left="20"/>
        <w:jc w:val="center"/>
        <w:rPr>
          <w:rFonts w:ascii="Tahoma" w:hAnsi="Tahoma" w:cs="Tahoma"/>
          <w:b/>
          <w:color w:val="000000" w:themeColor="text1"/>
          <w:sz w:val="24"/>
          <w:szCs w:val="24"/>
        </w:rPr>
      </w:pPr>
      <w:r>
        <w:rPr>
          <w:rFonts w:ascii="Tahoma" w:hAnsi="Tahoma" w:cs="Tahoma"/>
          <w:b/>
          <w:color w:val="000000" w:themeColor="text1"/>
          <w:sz w:val="24"/>
          <w:szCs w:val="24"/>
        </w:rPr>
        <w:t xml:space="preserve">   </w:t>
      </w:r>
      <w:r w:rsidR="00BD7157" w:rsidRPr="00477C55">
        <w:rPr>
          <w:rFonts w:ascii="Tahoma" w:hAnsi="Tahoma" w:cs="Tahoma"/>
          <w:b/>
          <w:color w:val="000000" w:themeColor="text1"/>
          <w:sz w:val="24"/>
          <w:szCs w:val="24"/>
        </w:rPr>
        <w:t>tel.</w:t>
      </w:r>
      <w:r w:rsidR="00BD7157" w:rsidRPr="00477C55">
        <w:rPr>
          <w:rFonts w:ascii="Tahoma" w:hAnsi="Tahoma" w:cs="Tahoma"/>
          <w:b/>
          <w:color w:val="000000" w:themeColor="text1"/>
          <w:spacing w:val="25"/>
          <w:sz w:val="24"/>
          <w:szCs w:val="24"/>
        </w:rPr>
        <w:t xml:space="preserve"> </w:t>
      </w:r>
      <w:r w:rsidR="00BD7157" w:rsidRPr="00477C55">
        <w:rPr>
          <w:rFonts w:ascii="Tahoma" w:hAnsi="Tahoma" w:cs="Tahoma"/>
          <w:b/>
          <w:color w:val="000000" w:themeColor="text1"/>
          <w:sz w:val="24"/>
          <w:szCs w:val="24"/>
        </w:rPr>
        <w:t>(71/320 90 87</w:t>
      </w:r>
      <w:r w:rsidR="00BD7157" w:rsidRPr="00477C55">
        <w:rPr>
          <w:rFonts w:ascii="Tahoma" w:hAnsi="Tahoma" w:cs="Tahoma"/>
          <w:b/>
          <w:color w:val="000000" w:themeColor="text1"/>
          <w:spacing w:val="11"/>
          <w:sz w:val="24"/>
          <w:szCs w:val="24"/>
        </w:rPr>
        <w:t xml:space="preserve"> </w:t>
      </w:r>
      <w:r w:rsidR="00BD7157" w:rsidRPr="00477C55">
        <w:rPr>
          <w:rFonts w:ascii="Tahoma" w:hAnsi="Tahoma" w:cs="Tahoma"/>
          <w:b/>
          <w:color w:val="000000" w:themeColor="text1"/>
          <w:sz w:val="24"/>
          <w:szCs w:val="24"/>
        </w:rPr>
        <w:t>- sprawy  techniczne - od</w:t>
      </w:r>
      <w:r w:rsidR="00BD7157" w:rsidRPr="00477C55">
        <w:rPr>
          <w:rFonts w:ascii="Tahoma" w:hAnsi="Tahoma" w:cs="Tahoma"/>
          <w:b/>
          <w:color w:val="000000" w:themeColor="text1"/>
          <w:spacing w:val="30"/>
          <w:sz w:val="24"/>
          <w:szCs w:val="24"/>
        </w:rPr>
        <w:t xml:space="preserve"> </w:t>
      </w:r>
      <w:r w:rsidR="00BD7157" w:rsidRPr="00477C55">
        <w:rPr>
          <w:rFonts w:ascii="Tahoma" w:hAnsi="Tahoma" w:cs="Tahoma"/>
          <w:b/>
          <w:color w:val="000000" w:themeColor="text1"/>
          <w:sz w:val="24"/>
          <w:szCs w:val="24"/>
        </w:rPr>
        <w:t>poniedziałku</w:t>
      </w:r>
      <w:r w:rsidR="00BD7157" w:rsidRPr="00477C55">
        <w:rPr>
          <w:rFonts w:ascii="Tahoma" w:hAnsi="Tahoma" w:cs="Tahoma"/>
          <w:b/>
          <w:color w:val="000000" w:themeColor="text1"/>
          <w:spacing w:val="46"/>
          <w:sz w:val="24"/>
          <w:szCs w:val="24"/>
        </w:rPr>
        <w:t xml:space="preserve"> </w:t>
      </w:r>
      <w:r w:rsidR="00BD7157" w:rsidRPr="00477C55">
        <w:rPr>
          <w:rFonts w:ascii="Tahoma" w:hAnsi="Tahoma" w:cs="Tahoma"/>
          <w:b/>
          <w:color w:val="000000" w:themeColor="text1"/>
          <w:sz w:val="24"/>
          <w:szCs w:val="24"/>
        </w:rPr>
        <w:t>do</w:t>
      </w:r>
      <w:r w:rsidR="00BD7157" w:rsidRPr="00477C55">
        <w:rPr>
          <w:rFonts w:ascii="Tahoma" w:hAnsi="Tahoma" w:cs="Tahoma"/>
          <w:b/>
          <w:color w:val="000000" w:themeColor="text1"/>
          <w:spacing w:val="13"/>
          <w:sz w:val="24"/>
          <w:szCs w:val="24"/>
        </w:rPr>
        <w:t xml:space="preserve"> </w:t>
      </w:r>
      <w:r w:rsidR="00BD7157" w:rsidRPr="00477C55">
        <w:rPr>
          <w:rFonts w:ascii="Tahoma" w:hAnsi="Tahoma" w:cs="Tahoma"/>
          <w:b/>
          <w:color w:val="000000" w:themeColor="text1"/>
          <w:sz w:val="24"/>
          <w:szCs w:val="24"/>
        </w:rPr>
        <w:t>piątku</w:t>
      </w:r>
      <w:r w:rsidR="00BD7157" w:rsidRPr="00477C55">
        <w:rPr>
          <w:rFonts w:ascii="Tahoma" w:hAnsi="Tahoma" w:cs="Tahoma"/>
          <w:b/>
          <w:color w:val="000000" w:themeColor="text1"/>
          <w:spacing w:val="32"/>
          <w:sz w:val="24"/>
          <w:szCs w:val="24"/>
        </w:rPr>
        <w:t xml:space="preserve"> </w:t>
      </w:r>
      <w:r w:rsidR="00BD7157" w:rsidRPr="00477C55">
        <w:rPr>
          <w:rFonts w:ascii="Tahoma" w:hAnsi="Tahoma" w:cs="Tahoma"/>
          <w:b/>
          <w:color w:val="000000" w:themeColor="text1"/>
          <w:sz w:val="24"/>
          <w:szCs w:val="24"/>
        </w:rPr>
        <w:t>od</w:t>
      </w:r>
      <w:r w:rsidR="00BD7157" w:rsidRPr="00477C55">
        <w:rPr>
          <w:rFonts w:ascii="Tahoma" w:hAnsi="Tahoma" w:cs="Tahoma"/>
          <w:b/>
          <w:color w:val="000000" w:themeColor="text1"/>
          <w:spacing w:val="17"/>
          <w:sz w:val="24"/>
          <w:szCs w:val="24"/>
        </w:rPr>
        <w:t xml:space="preserve"> </w:t>
      </w:r>
      <w:r w:rsidR="00BD7157" w:rsidRPr="00477C55">
        <w:rPr>
          <w:rFonts w:ascii="Tahoma" w:hAnsi="Tahoma" w:cs="Tahoma"/>
          <w:b/>
          <w:color w:val="000000" w:themeColor="text1"/>
          <w:sz w:val="24"/>
          <w:szCs w:val="24"/>
        </w:rPr>
        <w:t>godziny</w:t>
      </w:r>
      <w:r w:rsidR="00BD7157" w:rsidRPr="00477C55">
        <w:rPr>
          <w:rFonts w:ascii="Tahoma" w:hAnsi="Tahoma" w:cs="Tahoma"/>
          <w:b/>
          <w:color w:val="000000" w:themeColor="text1"/>
          <w:spacing w:val="23"/>
          <w:sz w:val="24"/>
          <w:szCs w:val="24"/>
        </w:rPr>
        <w:t xml:space="preserve"> </w:t>
      </w:r>
      <w:r w:rsidR="00BD7157" w:rsidRPr="00477C55">
        <w:rPr>
          <w:rFonts w:ascii="Tahoma" w:hAnsi="Tahoma" w:cs="Tahoma"/>
          <w:b/>
          <w:color w:val="000000" w:themeColor="text1"/>
          <w:sz w:val="24"/>
          <w:szCs w:val="24"/>
        </w:rPr>
        <w:t>8.00</w:t>
      </w:r>
      <w:r w:rsidR="00BD7157" w:rsidRPr="00477C55">
        <w:rPr>
          <w:rFonts w:ascii="Tahoma" w:hAnsi="Tahoma" w:cs="Tahoma"/>
          <w:b/>
          <w:color w:val="000000" w:themeColor="text1"/>
          <w:spacing w:val="12"/>
          <w:sz w:val="24"/>
          <w:szCs w:val="24"/>
        </w:rPr>
        <w:t xml:space="preserve"> </w:t>
      </w:r>
      <w:r w:rsidR="00BD7157" w:rsidRPr="00477C55">
        <w:rPr>
          <w:rFonts w:ascii="Tahoma" w:hAnsi="Tahoma" w:cs="Tahoma"/>
          <w:b/>
          <w:color w:val="000000" w:themeColor="text1"/>
          <w:sz w:val="24"/>
          <w:szCs w:val="24"/>
        </w:rPr>
        <w:t>do</w:t>
      </w:r>
      <w:r w:rsidR="00BD7157" w:rsidRPr="00477C55">
        <w:rPr>
          <w:rFonts w:ascii="Tahoma" w:hAnsi="Tahoma" w:cs="Tahoma"/>
          <w:b/>
          <w:color w:val="000000" w:themeColor="text1"/>
          <w:spacing w:val="19"/>
          <w:sz w:val="24"/>
          <w:szCs w:val="24"/>
        </w:rPr>
        <w:t xml:space="preserve"> </w:t>
      </w:r>
      <w:r w:rsidR="00BD7157" w:rsidRPr="00477C55">
        <w:rPr>
          <w:rFonts w:ascii="Tahoma" w:hAnsi="Tahoma" w:cs="Tahoma"/>
          <w:b/>
          <w:color w:val="000000" w:themeColor="text1"/>
          <w:sz w:val="24"/>
          <w:szCs w:val="24"/>
        </w:rPr>
        <w:t>15.00)</w:t>
      </w:r>
    </w:p>
    <w:p w:rsidR="00BD7157" w:rsidRPr="00FA11D4" w:rsidRDefault="00BD7157" w:rsidP="00B25091">
      <w:pPr>
        <w:spacing w:line="234" w:lineRule="exact"/>
        <w:ind w:left="20"/>
        <w:jc w:val="center"/>
        <w:rPr>
          <w:rFonts w:ascii="Tahoma" w:hAnsi="Tahoma" w:cs="Tahoma"/>
          <w:b/>
          <w:color w:val="FF0000"/>
          <w:sz w:val="24"/>
          <w:szCs w:val="24"/>
        </w:rPr>
      </w:pPr>
    </w:p>
    <w:p w:rsidR="00B7601A" w:rsidRPr="00376665" w:rsidRDefault="00B7601A" w:rsidP="005910F8">
      <w:pPr>
        <w:spacing w:line="234" w:lineRule="exact"/>
        <w:ind w:left="20"/>
        <w:rPr>
          <w:rFonts w:ascii="Tahoma" w:eastAsia="Times New Roman" w:hAnsi="Tahoma" w:cs="Tahoma"/>
          <w:sz w:val="24"/>
          <w:szCs w:val="24"/>
        </w:rPr>
      </w:pPr>
    </w:p>
    <w:p w:rsidR="005910F8" w:rsidRPr="00376665" w:rsidRDefault="00F9547C" w:rsidP="005910F8">
      <w:pPr>
        <w:spacing w:line="234" w:lineRule="exact"/>
        <w:ind w:left="20"/>
        <w:rPr>
          <w:rFonts w:ascii="Tahoma" w:hAnsi="Tahoma" w:cs="Tahoma"/>
          <w:b/>
          <w:sz w:val="24"/>
          <w:szCs w:val="24"/>
          <w:u w:val="single"/>
        </w:rPr>
      </w:pPr>
      <w:r>
        <w:rPr>
          <w:rFonts w:ascii="Tahoma" w:hAnsi="Tahoma" w:cs="Tahoma"/>
          <w:b/>
          <w:sz w:val="24"/>
          <w:szCs w:val="24"/>
          <w:u w:val="single"/>
        </w:rPr>
        <w:t>I</w:t>
      </w:r>
      <w:r w:rsidR="008B0CB4">
        <w:rPr>
          <w:rFonts w:ascii="Tahoma" w:hAnsi="Tahoma" w:cs="Tahoma"/>
          <w:b/>
          <w:sz w:val="24"/>
          <w:szCs w:val="24"/>
          <w:u w:val="single"/>
        </w:rPr>
        <w:t>X</w:t>
      </w:r>
      <w:r w:rsidR="002F1F09" w:rsidRPr="00376665">
        <w:rPr>
          <w:rFonts w:ascii="Tahoma" w:hAnsi="Tahoma" w:cs="Tahoma"/>
          <w:b/>
          <w:sz w:val="24"/>
          <w:szCs w:val="24"/>
          <w:u w:val="single"/>
        </w:rPr>
        <w:t xml:space="preserve">. </w:t>
      </w:r>
      <w:r w:rsidR="002F1F09" w:rsidRPr="00376665">
        <w:rPr>
          <w:rFonts w:ascii="Tahoma" w:hAnsi="Tahoma" w:cs="Tahoma"/>
          <w:b/>
          <w:spacing w:val="42"/>
          <w:sz w:val="24"/>
          <w:szCs w:val="24"/>
          <w:u w:val="single"/>
        </w:rPr>
        <w:t xml:space="preserve"> </w:t>
      </w:r>
      <w:r w:rsidR="002F1F09" w:rsidRPr="00376665">
        <w:rPr>
          <w:rFonts w:ascii="Tahoma" w:hAnsi="Tahoma" w:cs="Tahoma"/>
          <w:b/>
          <w:sz w:val="24"/>
          <w:szCs w:val="24"/>
          <w:u w:val="single"/>
        </w:rPr>
        <w:t>WYMAGANIA</w:t>
      </w:r>
      <w:r w:rsidR="002F1F09" w:rsidRPr="00376665">
        <w:rPr>
          <w:rFonts w:ascii="Tahoma" w:hAnsi="Tahoma" w:cs="Tahoma"/>
          <w:b/>
          <w:spacing w:val="52"/>
          <w:sz w:val="24"/>
          <w:szCs w:val="24"/>
          <w:u w:val="single"/>
        </w:rPr>
        <w:t xml:space="preserve"> </w:t>
      </w:r>
      <w:r w:rsidR="002F1F09" w:rsidRPr="00376665">
        <w:rPr>
          <w:rFonts w:ascii="Tahoma" w:hAnsi="Tahoma" w:cs="Tahoma"/>
          <w:b/>
          <w:sz w:val="24"/>
          <w:szCs w:val="24"/>
          <w:u w:val="single"/>
        </w:rPr>
        <w:t>DOTYCZĄCE</w:t>
      </w:r>
      <w:r w:rsidR="002F1F09" w:rsidRPr="00376665">
        <w:rPr>
          <w:rFonts w:ascii="Tahoma" w:hAnsi="Tahoma" w:cs="Tahoma"/>
          <w:b/>
          <w:spacing w:val="31"/>
          <w:sz w:val="24"/>
          <w:szCs w:val="24"/>
          <w:u w:val="single"/>
        </w:rPr>
        <w:t xml:space="preserve"> </w:t>
      </w:r>
      <w:r w:rsidR="002F1F09" w:rsidRPr="00376665">
        <w:rPr>
          <w:rFonts w:ascii="Tahoma" w:hAnsi="Tahoma" w:cs="Tahoma"/>
          <w:b/>
          <w:sz w:val="24"/>
          <w:szCs w:val="24"/>
          <w:u w:val="single"/>
        </w:rPr>
        <w:t>WADIUM</w:t>
      </w:r>
      <w:r w:rsidR="00292B57" w:rsidRPr="00376665">
        <w:rPr>
          <w:rFonts w:ascii="Tahoma" w:hAnsi="Tahoma" w:cs="Tahoma"/>
          <w:b/>
          <w:sz w:val="24"/>
          <w:szCs w:val="24"/>
          <w:u w:val="single"/>
        </w:rPr>
        <w:t xml:space="preserve"> </w:t>
      </w:r>
    </w:p>
    <w:p w:rsidR="00B7601A" w:rsidRPr="00376665" w:rsidRDefault="00B7601A" w:rsidP="005910F8">
      <w:pPr>
        <w:spacing w:line="234" w:lineRule="exact"/>
        <w:ind w:left="20"/>
        <w:rPr>
          <w:rFonts w:ascii="Tahoma" w:eastAsia="Times New Roman" w:hAnsi="Tahoma" w:cs="Tahoma"/>
          <w:sz w:val="24"/>
          <w:szCs w:val="24"/>
        </w:rPr>
      </w:pPr>
    </w:p>
    <w:p w:rsidR="005910F8" w:rsidRPr="00376665" w:rsidRDefault="005910F8" w:rsidP="00613D62">
      <w:pPr>
        <w:rPr>
          <w:rFonts w:ascii="Tahoma" w:hAnsi="Tahoma" w:cs="Tahoma"/>
          <w:sz w:val="24"/>
          <w:szCs w:val="24"/>
        </w:rPr>
      </w:pPr>
      <w:r w:rsidRPr="00376665">
        <w:rPr>
          <w:rFonts w:ascii="Tahoma" w:hAnsi="Tahoma" w:cs="Tahoma"/>
          <w:sz w:val="24"/>
          <w:szCs w:val="24"/>
        </w:rPr>
        <w:t>Zamawiający nie wprowa</w:t>
      </w:r>
      <w:r w:rsidR="009C3C1F" w:rsidRPr="00376665">
        <w:rPr>
          <w:rFonts w:ascii="Tahoma" w:hAnsi="Tahoma" w:cs="Tahoma"/>
          <w:sz w:val="24"/>
          <w:szCs w:val="24"/>
        </w:rPr>
        <w:t>dza obowiązku wniesienia wadium.</w:t>
      </w:r>
    </w:p>
    <w:p w:rsidR="005910F8" w:rsidRPr="00376665" w:rsidRDefault="005910F8" w:rsidP="005910F8">
      <w:pPr>
        <w:rPr>
          <w:rFonts w:ascii="Tahoma" w:hAnsi="Tahoma" w:cs="Tahoma"/>
          <w:sz w:val="24"/>
          <w:szCs w:val="24"/>
          <w:u w:val="single"/>
        </w:rPr>
      </w:pPr>
    </w:p>
    <w:p w:rsidR="005910F8" w:rsidRPr="00376665" w:rsidRDefault="00CA4DD2" w:rsidP="005910F8">
      <w:pPr>
        <w:spacing w:line="234" w:lineRule="exact"/>
        <w:ind w:left="20"/>
        <w:rPr>
          <w:rFonts w:ascii="Tahoma" w:hAnsi="Tahoma" w:cs="Tahoma"/>
          <w:b/>
          <w:sz w:val="24"/>
          <w:szCs w:val="24"/>
          <w:u w:val="single"/>
        </w:rPr>
      </w:pPr>
      <w:r w:rsidRPr="00376665">
        <w:rPr>
          <w:rFonts w:ascii="Tahoma" w:hAnsi="Tahoma" w:cs="Tahoma"/>
          <w:b/>
          <w:sz w:val="24"/>
          <w:szCs w:val="24"/>
          <w:u w:val="single"/>
        </w:rPr>
        <w:t>X.</w:t>
      </w:r>
      <w:r w:rsidRPr="00376665">
        <w:rPr>
          <w:rFonts w:ascii="Tahoma" w:hAnsi="Tahoma" w:cs="Tahoma"/>
          <w:b/>
          <w:spacing w:val="26"/>
          <w:sz w:val="24"/>
          <w:szCs w:val="24"/>
          <w:u w:val="single"/>
        </w:rPr>
        <w:t xml:space="preserve"> </w:t>
      </w:r>
      <w:r w:rsidRPr="00376665">
        <w:rPr>
          <w:rFonts w:ascii="Tahoma" w:hAnsi="Tahoma" w:cs="Tahoma"/>
          <w:b/>
          <w:sz w:val="24"/>
          <w:szCs w:val="24"/>
          <w:u w:val="single"/>
        </w:rPr>
        <w:t xml:space="preserve">WYMAGANIA </w:t>
      </w:r>
      <w:r w:rsidRPr="00376665">
        <w:rPr>
          <w:rFonts w:ascii="Tahoma" w:hAnsi="Tahoma" w:cs="Tahoma"/>
          <w:b/>
          <w:spacing w:val="2"/>
          <w:sz w:val="24"/>
          <w:szCs w:val="24"/>
          <w:u w:val="single"/>
        </w:rPr>
        <w:t xml:space="preserve"> </w:t>
      </w:r>
      <w:r w:rsidRPr="00376665">
        <w:rPr>
          <w:rFonts w:ascii="Tahoma" w:hAnsi="Tahoma" w:cs="Tahoma"/>
          <w:b/>
          <w:sz w:val="24"/>
          <w:szCs w:val="24"/>
          <w:u w:val="single"/>
        </w:rPr>
        <w:t>DOTYCZĄCE</w:t>
      </w:r>
      <w:r w:rsidRPr="00376665">
        <w:rPr>
          <w:rFonts w:ascii="Tahoma" w:hAnsi="Tahoma" w:cs="Tahoma"/>
          <w:b/>
          <w:spacing w:val="33"/>
          <w:sz w:val="24"/>
          <w:szCs w:val="24"/>
          <w:u w:val="single"/>
        </w:rPr>
        <w:t xml:space="preserve"> </w:t>
      </w:r>
      <w:r w:rsidRPr="00376665">
        <w:rPr>
          <w:rFonts w:ascii="Tahoma" w:hAnsi="Tahoma" w:cs="Tahoma"/>
          <w:b/>
          <w:sz w:val="24"/>
          <w:szCs w:val="24"/>
          <w:u w:val="single"/>
        </w:rPr>
        <w:t xml:space="preserve">ZABEZPIECZENIA </w:t>
      </w:r>
      <w:r w:rsidRPr="00376665">
        <w:rPr>
          <w:rFonts w:ascii="Tahoma" w:hAnsi="Tahoma" w:cs="Tahoma"/>
          <w:b/>
          <w:spacing w:val="12"/>
          <w:sz w:val="24"/>
          <w:szCs w:val="24"/>
          <w:u w:val="single"/>
        </w:rPr>
        <w:t xml:space="preserve"> </w:t>
      </w:r>
      <w:r w:rsidRPr="00376665">
        <w:rPr>
          <w:rFonts w:ascii="Tahoma" w:hAnsi="Tahoma" w:cs="Tahoma"/>
          <w:b/>
          <w:sz w:val="24"/>
          <w:szCs w:val="24"/>
          <w:u w:val="single"/>
        </w:rPr>
        <w:t>NALEŻYTEGO</w:t>
      </w:r>
      <w:r w:rsidRPr="00376665">
        <w:rPr>
          <w:rFonts w:ascii="Tahoma" w:hAnsi="Tahoma" w:cs="Tahoma"/>
          <w:b/>
          <w:spacing w:val="27"/>
          <w:sz w:val="24"/>
          <w:szCs w:val="24"/>
          <w:u w:val="single"/>
        </w:rPr>
        <w:t xml:space="preserve"> </w:t>
      </w:r>
      <w:r w:rsidRPr="00376665">
        <w:rPr>
          <w:rFonts w:ascii="Tahoma" w:hAnsi="Tahoma" w:cs="Tahoma"/>
          <w:b/>
          <w:sz w:val="24"/>
          <w:szCs w:val="24"/>
          <w:u w:val="single"/>
        </w:rPr>
        <w:t xml:space="preserve">WYKONANIA </w:t>
      </w:r>
      <w:r w:rsidRPr="00376665">
        <w:rPr>
          <w:rFonts w:ascii="Tahoma" w:hAnsi="Tahoma" w:cs="Tahoma"/>
          <w:b/>
          <w:spacing w:val="5"/>
          <w:sz w:val="24"/>
          <w:szCs w:val="24"/>
          <w:u w:val="single"/>
        </w:rPr>
        <w:t xml:space="preserve"> </w:t>
      </w:r>
      <w:r w:rsidRPr="00376665">
        <w:rPr>
          <w:rFonts w:ascii="Tahoma" w:hAnsi="Tahoma" w:cs="Tahoma"/>
          <w:b/>
          <w:sz w:val="24"/>
          <w:szCs w:val="24"/>
          <w:u w:val="single"/>
        </w:rPr>
        <w:t>UMOWY</w:t>
      </w:r>
    </w:p>
    <w:p w:rsidR="00613D62" w:rsidRPr="00376665" w:rsidRDefault="00613D62" w:rsidP="00613D62">
      <w:pPr>
        <w:rPr>
          <w:rFonts w:ascii="Tahoma" w:hAnsi="Tahoma" w:cs="Tahoma"/>
          <w:sz w:val="24"/>
          <w:szCs w:val="24"/>
        </w:rPr>
      </w:pPr>
    </w:p>
    <w:p w:rsidR="00BE3933" w:rsidRPr="00376665" w:rsidRDefault="00BE3933" w:rsidP="00613D62">
      <w:pPr>
        <w:rPr>
          <w:rFonts w:ascii="Tahoma" w:hAnsi="Tahoma" w:cs="Tahoma"/>
          <w:sz w:val="24"/>
          <w:szCs w:val="24"/>
        </w:rPr>
      </w:pPr>
      <w:r w:rsidRPr="00376665">
        <w:rPr>
          <w:rFonts w:ascii="Tahoma" w:hAnsi="Tahoma" w:cs="Tahoma"/>
          <w:sz w:val="24"/>
          <w:szCs w:val="24"/>
        </w:rPr>
        <w:t>Zamawiający nie żąda wniesienia zabezpieczenia należytego wykonania umowy.</w:t>
      </w:r>
    </w:p>
    <w:p w:rsidR="00BE3933" w:rsidRPr="00376665" w:rsidRDefault="00BE3933" w:rsidP="00BE3933">
      <w:pPr>
        <w:pStyle w:val="Tekstpodstawowy"/>
        <w:spacing w:line="234" w:lineRule="exact"/>
        <w:rPr>
          <w:rFonts w:ascii="Tahoma" w:hAnsi="Tahoma" w:cs="Tahoma"/>
          <w:sz w:val="24"/>
          <w:szCs w:val="24"/>
          <w:u w:val="single"/>
        </w:rPr>
      </w:pPr>
    </w:p>
    <w:p w:rsidR="00BE3933" w:rsidRPr="00376665" w:rsidRDefault="00CA4DD2" w:rsidP="00BE3933">
      <w:pPr>
        <w:spacing w:line="234" w:lineRule="exact"/>
        <w:ind w:left="20"/>
        <w:rPr>
          <w:rFonts w:ascii="Tahoma" w:hAnsi="Tahoma" w:cs="Tahoma"/>
          <w:b/>
          <w:sz w:val="24"/>
          <w:szCs w:val="24"/>
          <w:u w:val="single"/>
        </w:rPr>
      </w:pPr>
      <w:r w:rsidRPr="00376665">
        <w:rPr>
          <w:rFonts w:ascii="Tahoma" w:hAnsi="Tahoma" w:cs="Tahoma"/>
          <w:b/>
          <w:sz w:val="24"/>
          <w:szCs w:val="24"/>
          <w:u w:val="single"/>
        </w:rPr>
        <w:t>X</w:t>
      </w:r>
      <w:r w:rsidR="008B0CB4">
        <w:rPr>
          <w:rFonts w:ascii="Tahoma" w:hAnsi="Tahoma" w:cs="Tahoma"/>
          <w:b/>
          <w:sz w:val="24"/>
          <w:szCs w:val="24"/>
          <w:u w:val="single"/>
        </w:rPr>
        <w:t>I</w:t>
      </w:r>
      <w:r w:rsidRPr="00376665">
        <w:rPr>
          <w:rFonts w:ascii="Tahoma" w:hAnsi="Tahoma" w:cs="Tahoma"/>
          <w:b/>
          <w:sz w:val="24"/>
          <w:szCs w:val="24"/>
          <w:u w:val="single"/>
        </w:rPr>
        <w:t>.</w:t>
      </w:r>
      <w:r w:rsidRPr="00376665">
        <w:rPr>
          <w:rFonts w:ascii="Tahoma" w:hAnsi="Tahoma" w:cs="Tahoma"/>
          <w:b/>
          <w:spacing w:val="25"/>
          <w:sz w:val="24"/>
          <w:szCs w:val="24"/>
          <w:u w:val="single"/>
        </w:rPr>
        <w:t xml:space="preserve"> </w:t>
      </w:r>
      <w:r w:rsidRPr="00376665">
        <w:rPr>
          <w:rFonts w:ascii="Tahoma" w:hAnsi="Tahoma" w:cs="Tahoma"/>
          <w:b/>
          <w:sz w:val="24"/>
          <w:szCs w:val="24"/>
          <w:u w:val="single"/>
        </w:rPr>
        <w:t>TERMIN</w:t>
      </w:r>
      <w:r w:rsidRPr="00376665">
        <w:rPr>
          <w:rFonts w:ascii="Tahoma" w:hAnsi="Tahoma" w:cs="Tahoma"/>
          <w:b/>
          <w:spacing w:val="28"/>
          <w:sz w:val="24"/>
          <w:szCs w:val="24"/>
          <w:u w:val="single"/>
        </w:rPr>
        <w:t xml:space="preserve"> </w:t>
      </w:r>
      <w:r w:rsidRPr="00376665">
        <w:rPr>
          <w:rFonts w:ascii="Tahoma" w:hAnsi="Tahoma" w:cs="Tahoma"/>
          <w:b/>
          <w:sz w:val="24"/>
          <w:szCs w:val="24"/>
          <w:u w:val="single"/>
        </w:rPr>
        <w:t>ZWIĄZANIA</w:t>
      </w:r>
      <w:r w:rsidRPr="00376665">
        <w:rPr>
          <w:rFonts w:ascii="Tahoma" w:hAnsi="Tahoma" w:cs="Tahoma"/>
          <w:b/>
          <w:spacing w:val="45"/>
          <w:sz w:val="24"/>
          <w:szCs w:val="24"/>
          <w:u w:val="single"/>
        </w:rPr>
        <w:t xml:space="preserve"> </w:t>
      </w:r>
      <w:r w:rsidR="00FC7190" w:rsidRPr="00376665">
        <w:rPr>
          <w:rFonts w:ascii="Tahoma" w:hAnsi="Tahoma" w:cs="Tahoma"/>
          <w:b/>
          <w:sz w:val="24"/>
          <w:szCs w:val="24"/>
          <w:u w:val="single"/>
        </w:rPr>
        <w:t>OFERTĄ</w:t>
      </w:r>
    </w:p>
    <w:p w:rsidR="00FC7190" w:rsidRPr="00376665" w:rsidRDefault="00FC7190" w:rsidP="00BE3933">
      <w:pPr>
        <w:spacing w:line="234" w:lineRule="exact"/>
        <w:ind w:left="20"/>
        <w:rPr>
          <w:rFonts w:ascii="Tahoma" w:hAnsi="Tahoma" w:cs="Tahoma"/>
          <w:b/>
          <w:sz w:val="24"/>
          <w:szCs w:val="24"/>
          <w:u w:val="single"/>
        </w:rPr>
      </w:pPr>
    </w:p>
    <w:p w:rsidR="00BE3933" w:rsidRPr="00376665" w:rsidRDefault="00BE3933" w:rsidP="00613D62">
      <w:pPr>
        <w:pStyle w:val="Akapitzlist"/>
        <w:numPr>
          <w:ilvl w:val="0"/>
          <w:numId w:val="34"/>
        </w:numPr>
        <w:spacing w:line="234" w:lineRule="exact"/>
        <w:rPr>
          <w:rFonts w:ascii="Tahoma" w:hAnsi="Tahoma" w:cs="Tahoma"/>
          <w:sz w:val="24"/>
          <w:szCs w:val="24"/>
        </w:rPr>
      </w:pPr>
      <w:r w:rsidRPr="00376665">
        <w:rPr>
          <w:rFonts w:ascii="Tahoma" w:hAnsi="Tahoma" w:cs="Tahoma"/>
          <w:sz w:val="24"/>
          <w:szCs w:val="24"/>
        </w:rPr>
        <w:t>Wykonawca jest związany ofertą przez 30 dni. Bieg terminu związania ofertą rozpoczyna się wraz</w:t>
      </w:r>
      <w:r w:rsidR="00B7601A" w:rsidRPr="00376665">
        <w:rPr>
          <w:rFonts w:ascii="Tahoma" w:hAnsi="Tahoma" w:cs="Tahoma"/>
          <w:sz w:val="24"/>
          <w:szCs w:val="24"/>
        </w:rPr>
        <w:t xml:space="preserve"> </w:t>
      </w:r>
      <w:r w:rsidRPr="00376665">
        <w:rPr>
          <w:rFonts w:ascii="Tahoma" w:hAnsi="Tahoma" w:cs="Tahoma"/>
          <w:sz w:val="24"/>
          <w:szCs w:val="24"/>
        </w:rPr>
        <w:t>z upływem terminu składnia ofert.</w:t>
      </w:r>
    </w:p>
    <w:p w:rsidR="00FC7190" w:rsidRPr="00376665" w:rsidRDefault="00FC7190" w:rsidP="00613D62">
      <w:pPr>
        <w:pStyle w:val="Akapitzlist"/>
        <w:numPr>
          <w:ilvl w:val="0"/>
          <w:numId w:val="34"/>
        </w:numPr>
        <w:spacing w:line="234" w:lineRule="exact"/>
        <w:rPr>
          <w:rFonts w:ascii="Tahoma" w:hAnsi="Tahoma" w:cs="Tahoma"/>
          <w:sz w:val="24"/>
          <w:szCs w:val="24"/>
        </w:rPr>
      </w:pPr>
      <w:r w:rsidRPr="00376665">
        <w:rPr>
          <w:rFonts w:ascii="Tahoma" w:hAnsi="Tahoma" w:cs="Tahoma"/>
          <w:sz w:val="24"/>
          <w:szCs w:val="24"/>
        </w:rPr>
        <w:t>Wykonawca może przedłużyć termin związania  ofertą.</w:t>
      </w:r>
    </w:p>
    <w:p w:rsidR="00FC7190" w:rsidRPr="00376665" w:rsidRDefault="00FC7190" w:rsidP="00FC7190">
      <w:pPr>
        <w:pStyle w:val="Akapitzlist"/>
        <w:spacing w:line="234" w:lineRule="exact"/>
        <w:ind w:left="380"/>
        <w:rPr>
          <w:rFonts w:ascii="Tahoma" w:hAnsi="Tahoma" w:cs="Tahoma"/>
          <w:sz w:val="24"/>
          <w:szCs w:val="24"/>
        </w:rPr>
      </w:pPr>
    </w:p>
    <w:p w:rsidR="00BE3933" w:rsidRPr="00376665" w:rsidRDefault="00BE3933" w:rsidP="00BE3933">
      <w:pPr>
        <w:spacing w:line="234" w:lineRule="exact"/>
        <w:ind w:left="20"/>
        <w:rPr>
          <w:rFonts w:ascii="Tahoma" w:eastAsia="Times New Roman" w:hAnsi="Tahoma" w:cs="Tahoma"/>
          <w:sz w:val="24"/>
          <w:szCs w:val="24"/>
        </w:rPr>
      </w:pPr>
    </w:p>
    <w:p w:rsidR="00B1447E" w:rsidRPr="00376665" w:rsidRDefault="00F9547C" w:rsidP="00B1447E">
      <w:pPr>
        <w:spacing w:line="234" w:lineRule="exact"/>
        <w:ind w:left="20"/>
        <w:rPr>
          <w:rFonts w:ascii="Tahoma" w:hAnsi="Tahoma" w:cs="Tahoma"/>
          <w:b/>
          <w:sz w:val="24"/>
          <w:szCs w:val="24"/>
          <w:u w:val="single"/>
        </w:rPr>
      </w:pPr>
      <w:r>
        <w:rPr>
          <w:rFonts w:ascii="Tahoma" w:hAnsi="Tahoma" w:cs="Tahoma"/>
          <w:b/>
          <w:sz w:val="24"/>
          <w:szCs w:val="24"/>
          <w:u w:val="single"/>
        </w:rPr>
        <w:t>X</w:t>
      </w:r>
      <w:r w:rsidR="008B0CB4">
        <w:rPr>
          <w:rFonts w:ascii="Tahoma" w:hAnsi="Tahoma" w:cs="Tahoma"/>
          <w:b/>
          <w:sz w:val="24"/>
          <w:szCs w:val="24"/>
          <w:u w:val="single"/>
        </w:rPr>
        <w:t>II</w:t>
      </w:r>
      <w:r w:rsidR="00CA4DD2" w:rsidRPr="00376665">
        <w:rPr>
          <w:rFonts w:ascii="Tahoma" w:hAnsi="Tahoma" w:cs="Tahoma"/>
          <w:b/>
          <w:sz w:val="24"/>
          <w:szCs w:val="24"/>
          <w:u w:val="single"/>
        </w:rPr>
        <w:t>.</w:t>
      </w:r>
      <w:r w:rsidR="00CA4DD2" w:rsidRPr="00376665">
        <w:rPr>
          <w:rFonts w:ascii="Tahoma" w:hAnsi="Tahoma" w:cs="Tahoma"/>
          <w:b/>
          <w:spacing w:val="33"/>
          <w:sz w:val="24"/>
          <w:szCs w:val="24"/>
          <w:u w:val="single"/>
        </w:rPr>
        <w:t xml:space="preserve"> </w:t>
      </w:r>
      <w:r w:rsidR="00CA4DD2" w:rsidRPr="00376665">
        <w:rPr>
          <w:rFonts w:ascii="Tahoma" w:hAnsi="Tahoma" w:cs="Tahoma"/>
          <w:b/>
          <w:sz w:val="24"/>
          <w:szCs w:val="24"/>
          <w:u w:val="single"/>
        </w:rPr>
        <w:t>OPIS</w:t>
      </w:r>
      <w:r w:rsidR="00CA4DD2" w:rsidRPr="00376665">
        <w:rPr>
          <w:rFonts w:ascii="Tahoma" w:hAnsi="Tahoma" w:cs="Tahoma"/>
          <w:b/>
          <w:spacing w:val="25"/>
          <w:sz w:val="24"/>
          <w:szCs w:val="24"/>
          <w:u w:val="single"/>
        </w:rPr>
        <w:t xml:space="preserve"> </w:t>
      </w:r>
      <w:r w:rsidR="00CA4DD2" w:rsidRPr="00376665">
        <w:rPr>
          <w:rFonts w:ascii="Tahoma" w:hAnsi="Tahoma" w:cs="Tahoma"/>
          <w:b/>
          <w:sz w:val="24"/>
          <w:szCs w:val="24"/>
          <w:u w:val="single"/>
        </w:rPr>
        <w:t>SPOSOBU</w:t>
      </w:r>
      <w:r w:rsidR="00CA4DD2" w:rsidRPr="00376665">
        <w:rPr>
          <w:rFonts w:ascii="Tahoma" w:hAnsi="Tahoma" w:cs="Tahoma"/>
          <w:b/>
          <w:spacing w:val="37"/>
          <w:sz w:val="24"/>
          <w:szCs w:val="24"/>
          <w:u w:val="single"/>
        </w:rPr>
        <w:t xml:space="preserve"> </w:t>
      </w:r>
      <w:r w:rsidR="00CA4DD2" w:rsidRPr="00376665">
        <w:rPr>
          <w:rFonts w:ascii="Tahoma" w:hAnsi="Tahoma" w:cs="Tahoma"/>
          <w:b/>
          <w:sz w:val="24"/>
          <w:szCs w:val="24"/>
          <w:u w:val="single"/>
        </w:rPr>
        <w:t>PRZYGOTOWANIA</w:t>
      </w:r>
      <w:r w:rsidR="00CA4DD2" w:rsidRPr="00376665">
        <w:rPr>
          <w:rFonts w:ascii="Tahoma" w:hAnsi="Tahoma" w:cs="Tahoma"/>
          <w:b/>
          <w:spacing w:val="51"/>
          <w:sz w:val="24"/>
          <w:szCs w:val="24"/>
          <w:u w:val="single"/>
        </w:rPr>
        <w:t xml:space="preserve"> </w:t>
      </w:r>
      <w:r w:rsidR="00CA4DD2" w:rsidRPr="00376665">
        <w:rPr>
          <w:rFonts w:ascii="Tahoma" w:hAnsi="Tahoma" w:cs="Tahoma"/>
          <w:b/>
          <w:sz w:val="24"/>
          <w:szCs w:val="24"/>
          <w:u w:val="single"/>
        </w:rPr>
        <w:t>OFERT</w:t>
      </w:r>
    </w:p>
    <w:p w:rsidR="0062024A" w:rsidRPr="00376665" w:rsidRDefault="0062024A" w:rsidP="00B1447E">
      <w:pPr>
        <w:spacing w:line="234" w:lineRule="exact"/>
        <w:ind w:left="20"/>
        <w:rPr>
          <w:rFonts w:ascii="Tahoma" w:hAnsi="Tahoma" w:cs="Tahoma"/>
          <w:b/>
          <w:sz w:val="24"/>
          <w:szCs w:val="24"/>
        </w:rPr>
      </w:pPr>
    </w:p>
    <w:p w:rsidR="004F6376" w:rsidRPr="004F6376" w:rsidRDefault="004F6376" w:rsidP="004F6376">
      <w:pPr>
        <w:pStyle w:val="Akapitzlist"/>
        <w:widowControl w:val="0"/>
        <w:numPr>
          <w:ilvl w:val="0"/>
          <w:numId w:val="42"/>
        </w:numPr>
        <w:autoSpaceDE w:val="0"/>
        <w:autoSpaceDN w:val="0"/>
        <w:adjustRightInd w:val="0"/>
        <w:rPr>
          <w:rFonts w:ascii="Tahoma" w:hAnsi="Tahoma" w:cs="Tahoma"/>
          <w:sz w:val="24"/>
          <w:szCs w:val="24"/>
        </w:rPr>
      </w:pPr>
      <w:r w:rsidRPr="004F6376">
        <w:rPr>
          <w:rFonts w:ascii="Tahoma" w:hAnsi="Tahoma" w:cs="Tahoma"/>
          <w:sz w:val="24"/>
          <w:szCs w:val="24"/>
        </w:rPr>
        <w:t xml:space="preserve">Ofertę należy sporządzić w języku polskim. </w:t>
      </w:r>
    </w:p>
    <w:p w:rsidR="0062024A" w:rsidRDefault="003D7C12" w:rsidP="003D7C12">
      <w:pPr>
        <w:pStyle w:val="Tekstpodstawowy3"/>
        <w:numPr>
          <w:ilvl w:val="0"/>
          <w:numId w:val="42"/>
        </w:numPr>
        <w:rPr>
          <w:rFonts w:ascii="Tahoma" w:hAnsi="Tahoma" w:cs="Tahoma"/>
          <w:sz w:val="24"/>
          <w:szCs w:val="24"/>
        </w:rPr>
      </w:pPr>
      <w:r>
        <w:rPr>
          <w:rFonts w:ascii="Tahoma" w:hAnsi="Tahoma" w:cs="Tahoma"/>
          <w:sz w:val="24"/>
          <w:szCs w:val="24"/>
        </w:rPr>
        <w:t>Każdy Wykonawca może złożyć</w:t>
      </w:r>
      <w:r w:rsidR="004F6376">
        <w:rPr>
          <w:rFonts w:ascii="Tahoma" w:hAnsi="Tahoma" w:cs="Tahoma"/>
          <w:sz w:val="24"/>
          <w:szCs w:val="24"/>
        </w:rPr>
        <w:t xml:space="preserve"> tylko jedną ofertę.</w:t>
      </w:r>
    </w:p>
    <w:p w:rsidR="004F6376" w:rsidRPr="004F6376" w:rsidRDefault="004F6376" w:rsidP="004F6376">
      <w:pPr>
        <w:pStyle w:val="Tekstpodstawowy3"/>
        <w:numPr>
          <w:ilvl w:val="0"/>
          <w:numId w:val="42"/>
        </w:numPr>
        <w:rPr>
          <w:rFonts w:ascii="Tahoma" w:hAnsi="Tahoma" w:cs="Tahoma"/>
          <w:sz w:val="24"/>
          <w:szCs w:val="24"/>
        </w:rPr>
      </w:pPr>
      <w:r w:rsidRPr="004F6376">
        <w:rPr>
          <w:rFonts w:ascii="Tahoma" w:hAnsi="Tahoma" w:cs="Tahoma"/>
          <w:sz w:val="24"/>
          <w:szCs w:val="24"/>
        </w:rPr>
        <w:t>Ofertę wraz załącznikami należy sporządzić z zachowaniem formy pisemnej, pod rygorem nieważności, w sposób zapewniający pełną czytelność jej treści. Zamawiający nie dopuszcza możliwości złożenia oferty w formie elektronicznej i faksem.</w:t>
      </w:r>
    </w:p>
    <w:p w:rsidR="004F6376" w:rsidRDefault="004F6376" w:rsidP="004F6376">
      <w:pPr>
        <w:pStyle w:val="Akapitzlist"/>
        <w:widowControl w:val="0"/>
        <w:numPr>
          <w:ilvl w:val="0"/>
          <w:numId w:val="42"/>
        </w:numPr>
        <w:tabs>
          <w:tab w:val="num" w:pos="1080"/>
        </w:tabs>
        <w:autoSpaceDE w:val="0"/>
        <w:autoSpaceDN w:val="0"/>
        <w:adjustRightInd w:val="0"/>
        <w:rPr>
          <w:rFonts w:ascii="Tahoma" w:hAnsi="Tahoma" w:cs="Tahoma"/>
          <w:sz w:val="24"/>
          <w:szCs w:val="24"/>
        </w:rPr>
      </w:pPr>
      <w:r w:rsidRPr="004F6376">
        <w:rPr>
          <w:rFonts w:ascii="Tahoma" w:hAnsi="Tahoma" w:cs="Tahoma"/>
          <w:sz w:val="24"/>
          <w:szCs w:val="24"/>
        </w:rPr>
        <w:t>Treść oferty winna odpowiadać treści Specyfikacj</w:t>
      </w:r>
      <w:r>
        <w:rPr>
          <w:rFonts w:ascii="Tahoma" w:hAnsi="Tahoma" w:cs="Tahoma"/>
          <w:sz w:val="24"/>
          <w:szCs w:val="24"/>
        </w:rPr>
        <w:t>i Istotnych Warunków Zamówienia.</w:t>
      </w:r>
      <w:r w:rsidRPr="004F6376">
        <w:rPr>
          <w:rFonts w:ascii="Tahoma" w:hAnsi="Tahoma" w:cs="Tahoma"/>
          <w:sz w:val="24"/>
          <w:szCs w:val="24"/>
        </w:rPr>
        <w:t xml:space="preserve"> </w:t>
      </w:r>
    </w:p>
    <w:p w:rsidR="00FC7190" w:rsidRDefault="00FC7190" w:rsidP="0062024A">
      <w:pPr>
        <w:pStyle w:val="Akapitzlist"/>
        <w:widowControl w:val="0"/>
        <w:numPr>
          <w:ilvl w:val="0"/>
          <w:numId w:val="42"/>
        </w:numPr>
        <w:tabs>
          <w:tab w:val="num" w:pos="1080"/>
        </w:tabs>
        <w:autoSpaceDE w:val="0"/>
        <w:autoSpaceDN w:val="0"/>
        <w:adjustRightInd w:val="0"/>
        <w:rPr>
          <w:rFonts w:ascii="Tahoma" w:hAnsi="Tahoma" w:cs="Tahoma"/>
          <w:sz w:val="24"/>
          <w:szCs w:val="24"/>
        </w:rPr>
      </w:pPr>
      <w:r w:rsidRPr="004F6376">
        <w:rPr>
          <w:rFonts w:ascii="Tahoma" w:hAnsi="Tahoma" w:cs="Tahoma"/>
          <w:sz w:val="24"/>
          <w:szCs w:val="24"/>
        </w:rPr>
        <w:t xml:space="preserve">Dokumenty ( w formie oryginału lub kopii poświadczonych </w:t>
      </w:r>
      <w:r w:rsidR="00B201E0" w:rsidRPr="004F6376">
        <w:rPr>
          <w:rFonts w:ascii="Tahoma" w:hAnsi="Tahoma" w:cs="Tahoma"/>
          <w:sz w:val="24"/>
          <w:szCs w:val="24"/>
        </w:rPr>
        <w:t>za zgodność z</w:t>
      </w:r>
      <w:r w:rsidRPr="004F6376">
        <w:rPr>
          <w:rFonts w:ascii="Tahoma" w:hAnsi="Tahoma" w:cs="Tahoma"/>
          <w:sz w:val="24"/>
          <w:szCs w:val="24"/>
        </w:rPr>
        <w:t xml:space="preserve"> oryginałem </w:t>
      </w:r>
      <w:r w:rsidR="00F9547C">
        <w:rPr>
          <w:rFonts w:ascii="Tahoma" w:hAnsi="Tahoma" w:cs="Tahoma"/>
          <w:sz w:val="24"/>
          <w:szCs w:val="24"/>
        </w:rPr>
        <w:t>przez W</w:t>
      </w:r>
      <w:r w:rsidR="00B201E0" w:rsidRPr="004F6376">
        <w:rPr>
          <w:rFonts w:ascii="Tahoma" w:hAnsi="Tahoma" w:cs="Tahoma"/>
          <w:sz w:val="24"/>
          <w:szCs w:val="24"/>
        </w:rPr>
        <w:t>ykonawcę lub osobę upoważnioną, z zachowaniem sposobu reprezentac</w:t>
      </w:r>
      <w:r w:rsidR="00F9547C">
        <w:rPr>
          <w:rFonts w:ascii="Tahoma" w:hAnsi="Tahoma" w:cs="Tahoma"/>
          <w:sz w:val="24"/>
          <w:szCs w:val="24"/>
        </w:rPr>
        <w:t>ji) i oświadczenia wymagane od W</w:t>
      </w:r>
      <w:r w:rsidR="00B201E0" w:rsidRPr="004F6376">
        <w:rPr>
          <w:rFonts w:ascii="Tahoma" w:hAnsi="Tahoma" w:cs="Tahoma"/>
          <w:sz w:val="24"/>
          <w:szCs w:val="24"/>
        </w:rPr>
        <w:t xml:space="preserve">ykonawców w </w:t>
      </w:r>
      <w:r w:rsidR="00B201E0" w:rsidRPr="004F6376">
        <w:rPr>
          <w:rFonts w:ascii="Tahoma" w:hAnsi="Tahoma" w:cs="Tahoma"/>
          <w:sz w:val="24"/>
          <w:szCs w:val="24"/>
        </w:rPr>
        <w:lastRenderedPageBreak/>
        <w:t>przedmiotowym postępowaniu:</w:t>
      </w:r>
    </w:p>
    <w:p w:rsidR="00B201E0" w:rsidRDefault="00B201E0" w:rsidP="003C5BAE">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Wypełniony formularz oferty,</w:t>
      </w:r>
    </w:p>
    <w:p w:rsidR="00B201E0" w:rsidRDefault="003C5BAE" w:rsidP="0062024A">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 xml:space="preserve"> D</w:t>
      </w:r>
      <w:r w:rsidR="00B201E0" w:rsidRPr="003C5BAE">
        <w:rPr>
          <w:rFonts w:ascii="Tahoma" w:hAnsi="Tahoma" w:cs="Tahoma"/>
          <w:sz w:val="24"/>
          <w:szCs w:val="24"/>
        </w:rPr>
        <w:t>okumenty i oświadczenia potwierdzające</w:t>
      </w:r>
      <w:r w:rsidR="00E453BD" w:rsidRPr="003C5BAE">
        <w:rPr>
          <w:rFonts w:ascii="Tahoma" w:hAnsi="Tahoma" w:cs="Tahoma"/>
          <w:sz w:val="24"/>
          <w:szCs w:val="24"/>
        </w:rPr>
        <w:t xml:space="preserve"> </w:t>
      </w:r>
      <w:r w:rsidR="0027276B" w:rsidRPr="003C5BAE">
        <w:rPr>
          <w:rFonts w:ascii="Tahoma" w:hAnsi="Tahoma" w:cs="Tahoma"/>
          <w:sz w:val="24"/>
          <w:szCs w:val="24"/>
        </w:rPr>
        <w:t>spełnienie warunkó</w:t>
      </w:r>
      <w:r w:rsidR="008B0CB4">
        <w:rPr>
          <w:rFonts w:ascii="Tahoma" w:hAnsi="Tahoma" w:cs="Tahoma"/>
          <w:sz w:val="24"/>
          <w:szCs w:val="24"/>
        </w:rPr>
        <w:t>w w postepowaniu.</w:t>
      </w:r>
    </w:p>
    <w:p w:rsidR="003C5BAE" w:rsidRPr="003C5BAE" w:rsidRDefault="003C5BAE" w:rsidP="003C5BAE">
      <w:pPr>
        <w:pStyle w:val="Akapitzlist"/>
        <w:widowControl w:val="0"/>
        <w:numPr>
          <w:ilvl w:val="0"/>
          <w:numId w:val="42"/>
        </w:numPr>
        <w:autoSpaceDE w:val="0"/>
        <w:autoSpaceDN w:val="0"/>
        <w:adjustRightInd w:val="0"/>
        <w:rPr>
          <w:rFonts w:ascii="Tahoma" w:hAnsi="Tahoma" w:cs="Tahoma"/>
          <w:sz w:val="24"/>
          <w:szCs w:val="24"/>
        </w:rPr>
      </w:pPr>
      <w:r w:rsidRPr="003C5BAE">
        <w:rPr>
          <w:rFonts w:ascii="Tahoma" w:hAnsi="Tahoma" w:cs="Tahoma"/>
          <w:sz w:val="24"/>
          <w:szCs w:val="24"/>
        </w:rPr>
        <w:t>Złożenie oferty wyraża stanowczą wolę wykonawcy do zawarcia umowy na warunkach określonych w projekcie umowy, który stanowi załącznik do SIWZ.</w:t>
      </w:r>
    </w:p>
    <w:p w:rsidR="003C5BAE" w:rsidRPr="003C5BAE" w:rsidRDefault="003C5BAE" w:rsidP="003C5BAE">
      <w:pPr>
        <w:widowControl w:val="0"/>
        <w:autoSpaceDE w:val="0"/>
        <w:autoSpaceDN w:val="0"/>
        <w:adjustRightInd w:val="0"/>
        <w:rPr>
          <w:rFonts w:ascii="Tahoma" w:hAnsi="Tahoma" w:cs="Tahoma"/>
          <w:sz w:val="24"/>
          <w:szCs w:val="24"/>
        </w:rPr>
      </w:pPr>
    </w:p>
    <w:p w:rsidR="0062024A" w:rsidRPr="003C5BAE" w:rsidRDefault="0062024A" w:rsidP="0062024A">
      <w:pPr>
        <w:pStyle w:val="Akapitzlist"/>
        <w:widowControl w:val="0"/>
        <w:numPr>
          <w:ilvl w:val="0"/>
          <w:numId w:val="42"/>
        </w:numPr>
        <w:autoSpaceDE w:val="0"/>
        <w:autoSpaceDN w:val="0"/>
        <w:adjustRightInd w:val="0"/>
        <w:rPr>
          <w:rFonts w:ascii="Tahoma" w:hAnsi="Tahoma" w:cs="Tahoma"/>
          <w:sz w:val="24"/>
          <w:szCs w:val="24"/>
        </w:rPr>
      </w:pPr>
      <w:r w:rsidRPr="003C5BAE">
        <w:rPr>
          <w:rFonts w:ascii="Tahoma" w:hAnsi="Tahoma" w:cs="Tahoma"/>
          <w:sz w:val="24"/>
          <w:szCs w:val="24"/>
        </w:rPr>
        <w:t>Wymaga się, by oferta była dostarczona w opakowaniu uniemożliwiaj</w:t>
      </w:r>
      <w:r w:rsidR="002B7DE6" w:rsidRPr="003C5BAE">
        <w:rPr>
          <w:rFonts w:ascii="Tahoma" w:hAnsi="Tahoma" w:cs="Tahoma"/>
          <w:sz w:val="24"/>
          <w:szCs w:val="24"/>
        </w:rPr>
        <w:t xml:space="preserve">ącym odczytanie jego zawartości. </w:t>
      </w:r>
      <w:r w:rsidR="00CD0B3A" w:rsidRPr="003C5BAE">
        <w:rPr>
          <w:rFonts w:ascii="Tahoma" w:hAnsi="Tahoma" w:cs="Tahoma"/>
          <w:sz w:val="24"/>
          <w:szCs w:val="24"/>
        </w:rPr>
        <w:t>W</w:t>
      </w:r>
      <w:r w:rsidRPr="003C5BAE">
        <w:rPr>
          <w:rFonts w:ascii="Tahoma" w:hAnsi="Tahoma" w:cs="Tahoma"/>
          <w:sz w:val="24"/>
          <w:szCs w:val="24"/>
        </w:rPr>
        <w:t xml:space="preserve"> celu zapewnienia niezwłocznego dostarczenia oferty do komórki organizacyjnej realizującej postępowanie przetargowe</w:t>
      </w:r>
      <w:r w:rsidR="00B201E0" w:rsidRPr="003C5BAE">
        <w:rPr>
          <w:rFonts w:ascii="Tahoma" w:hAnsi="Tahoma" w:cs="Tahoma"/>
          <w:sz w:val="24"/>
          <w:szCs w:val="24"/>
        </w:rPr>
        <w:t xml:space="preserve">, zewnętrzne opakowanie oferty </w:t>
      </w:r>
      <w:r w:rsidRPr="003C5BAE">
        <w:rPr>
          <w:rFonts w:ascii="Tahoma" w:hAnsi="Tahoma" w:cs="Tahoma"/>
          <w:sz w:val="24"/>
          <w:szCs w:val="24"/>
        </w:rPr>
        <w:t>powinno być opatrzone następującymi informacjami:</w:t>
      </w:r>
    </w:p>
    <w:p w:rsidR="0062024A" w:rsidRPr="00AE7260" w:rsidRDefault="0062024A" w:rsidP="0062024A">
      <w:pPr>
        <w:autoSpaceDE w:val="0"/>
        <w:autoSpaceDN w:val="0"/>
        <w:adjustRightInd w:val="0"/>
        <w:rPr>
          <w:rFonts w:ascii="Verdana" w:hAnsi="Verdana" w:cs="Helv"/>
          <w:color w:val="000000"/>
          <w:sz w:val="20"/>
          <w:szCs w:val="20"/>
        </w:rPr>
      </w:pPr>
    </w:p>
    <w:p w:rsidR="0062024A" w:rsidRPr="00AE7260" w:rsidRDefault="0062024A" w:rsidP="0062024A">
      <w:pPr>
        <w:autoSpaceDE w:val="0"/>
        <w:autoSpaceDN w:val="0"/>
        <w:adjustRightInd w:val="0"/>
        <w:rPr>
          <w:rFonts w:ascii="Verdana" w:hAnsi="Verdana" w:cs="Helv"/>
          <w:color w:val="000000"/>
          <w:sz w:val="20"/>
          <w:szCs w:val="20"/>
        </w:rPr>
      </w:pPr>
    </w:p>
    <w:tbl>
      <w:tblPr>
        <w:tblW w:w="0" w:type="auto"/>
        <w:tblLayout w:type="fixed"/>
        <w:tblLook w:val="00A0" w:firstRow="1" w:lastRow="0" w:firstColumn="1" w:lastColumn="0" w:noHBand="0" w:noVBand="0"/>
      </w:tblPr>
      <w:tblGrid>
        <w:gridCol w:w="9212"/>
      </w:tblGrid>
      <w:tr w:rsidR="0062024A" w:rsidRPr="00AE7260" w:rsidTr="000259FB">
        <w:tc>
          <w:tcPr>
            <w:tcW w:w="9212" w:type="dxa"/>
            <w:tcBorders>
              <w:top w:val="single" w:sz="6" w:space="0" w:color="000000"/>
              <w:left w:val="single" w:sz="6" w:space="0" w:color="000000"/>
              <w:bottom w:val="single" w:sz="6" w:space="0" w:color="000000"/>
              <w:right w:val="single" w:sz="6" w:space="0" w:color="000000"/>
            </w:tcBorders>
          </w:tcPr>
          <w:p w:rsidR="0062024A" w:rsidRPr="00AE7260" w:rsidRDefault="0062024A" w:rsidP="000259FB">
            <w:pPr>
              <w:autoSpaceDE w:val="0"/>
              <w:autoSpaceDN w:val="0"/>
              <w:adjustRightInd w:val="0"/>
              <w:rPr>
                <w:rFonts w:ascii="Verdana" w:hAnsi="Verdana" w:cs="Verdana"/>
                <w:color w:val="000000"/>
                <w:sz w:val="20"/>
                <w:szCs w:val="20"/>
              </w:rPr>
            </w:pPr>
            <w:r w:rsidRPr="00AE7260">
              <w:rPr>
                <w:rFonts w:ascii="Verdana" w:hAnsi="Verdana" w:cs="Verdana"/>
                <w:color w:val="000000"/>
                <w:sz w:val="20"/>
                <w:szCs w:val="20"/>
              </w:rPr>
              <w:t>nazwa i adres Wykonawcy</w:t>
            </w:r>
          </w:p>
          <w:p w:rsidR="00A44CA5" w:rsidRDefault="00CD0B3A" w:rsidP="00CD0B3A">
            <w:pPr>
              <w:rPr>
                <w:rFonts w:ascii="Tahoma" w:hAnsi="Tahoma" w:cs="Tahoma"/>
                <w:b/>
                <w:sz w:val="24"/>
                <w:szCs w:val="24"/>
              </w:rPr>
            </w:pPr>
            <w:r>
              <w:rPr>
                <w:rFonts w:ascii="Tahoma" w:hAnsi="Tahoma" w:cs="Tahoma"/>
                <w:b/>
                <w:sz w:val="24"/>
                <w:szCs w:val="24"/>
              </w:rPr>
              <w:t xml:space="preserve">„Nie otwierać do dnia </w:t>
            </w:r>
            <w:r w:rsidR="00DE71F1" w:rsidRPr="00DE71F1">
              <w:rPr>
                <w:rFonts w:ascii="Tahoma" w:hAnsi="Tahoma" w:cs="Tahoma"/>
                <w:b/>
                <w:sz w:val="24"/>
                <w:szCs w:val="24"/>
              </w:rPr>
              <w:t>05</w:t>
            </w:r>
            <w:r w:rsidRPr="00DE71F1">
              <w:rPr>
                <w:rFonts w:ascii="Tahoma" w:hAnsi="Tahoma" w:cs="Tahoma"/>
                <w:b/>
                <w:sz w:val="24"/>
                <w:szCs w:val="24"/>
              </w:rPr>
              <w:t>.</w:t>
            </w:r>
            <w:r w:rsidR="00DE71F1" w:rsidRPr="00DE71F1">
              <w:rPr>
                <w:rFonts w:ascii="Tahoma" w:hAnsi="Tahoma" w:cs="Tahoma"/>
                <w:b/>
                <w:sz w:val="24"/>
                <w:szCs w:val="24"/>
              </w:rPr>
              <w:t>09.</w:t>
            </w:r>
            <w:r w:rsidR="0015600D" w:rsidRPr="00DE71F1">
              <w:rPr>
                <w:rFonts w:ascii="Tahoma" w:hAnsi="Tahoma" w:cs="Tahoma"/>
                <w:b/>
                <w:sz w:val="24"/>
                <w:szCs w:val="24"/>
              </w:rPr>
              <w:t>2016</w:t>
            </w:r>
            <w:r>
              <w:rPr>
                <w:rFonts w:ascii="Tahoma" w:hAnsi="Tahoma" w:cs="Tahoma"/>
                <w:b/>
                <w:sz w:val="24"/>
                <w:szCs w:val="24"/>
              </w:rPr>
              <w:t xml:space="preserve"> r. do godz</w:t>
            </w:r>
            <w:r w:rsidRPr="00353748">
              <w:rPr>
                <w:rFonts w:ascii="Tahoma" w:hAnsi="Tahoma" w:cs="Tahoma"/>
                <w:b/>
                <w:sz w:val="24"/>
                <w:szCs w:val="24"/>
              </w:rPr>
              <w:t xml:space="preserve">. </w:t>
            </w:r>
            <w:r w:rsidR="00353748" w:rsidRPr="00353748">
              <w:rPr>
                <w:rFonts w:ascii="Tahoma" w:hAnsi="Tahoma" w:cs="Tahoma"/>
                <w:b/>
                <w:sz w:val="24"/>
                <w:szCs w:val="24"/>
              </w:rPr>
              <w:t>11:45</w:t>
            </w:r>
            <w:r w:rsidRPr="00613D62">
              <w:rPr>
                <w:rFonts w:ascii="Tahoma" w:hAnsi="Tahoma" w:cs="Tahoma"/>
                <w:b/>
                <w:sz w:val="24"/>
                <w:szCs w:val="24"/>
              </w:rPr>
              <w:t xml:space="preserve"> </w:t>
            </w:r>
          </w:p>
          <w:p w:rsidR="00CD0B3A" w:rsidRPr="00475A0A" w:rsidRDefault="00CD0B3A" w:rsidP="00CD0B3A">
            <w:pPr>
              <w:rPr>
                <w:rFonts w:ascii="Tahoma" w:hAnsi="Tahoma" w:cs="Tahoma"/>
                <w:b/>
                <w:sz w:val="24"/>
                <w:szCs w:val="24"/>
              </w:rPr>
            </w:pPr>
            <w:r w:rsidRPr="00475A0A">
              <w:rPr>
                <w:rFonts w:ascii="Tahoma" w:hAnsi="Tahoma" w:cs="Tahoma"/>
                <w:b/>
                <w:sz w:val="24"/>
                <w:szCs w:val="24"/>
              </w:rPr>
              <w:t>„OFERTA NA DOSTAWĘ FABRYCZNIE NOWYCH SAMOCHODÓW SPECJALNYCH ZE SPECJALISTYCZNA ZABUDOWĄ BIUROWĄ NA UŻYTEK WOJEWÓDZKIEGI INSPEKTORATU TRANSPORTU DROGOWEGO WE WROCŁA</w:t>
            </w:r>
            <w:r w:rsidR="0034391A">
              <w:rPr>
                <w:rFonts w:ascii="Tahoma" w:hAnsi="Tahoma" w:cs="Tahoma"/>
                <w:b/>
                <w:sz w:val="24"/>
                <w:szCs w:val="24"/>
              </w:rPr>
              <w:t>WIU (ZNAK SPRAWY WAT. 272.1.02.02</w:t>
            </w:r>
            <w:r w:rsidR="0015600D" w:rsidRPr="00475A0A">
              <w:rPr>
                <w:rFonts w:ascii="Tahoma" w:hAnsi="Tahoma" w:cs="Tahoma"/>
                <w:b/>
                <w:sz w:val="24"/>
                <w:szCs w:val="24"/>
              </w:rPr>
              <w:t>.2016</w:t>
            </w:r>
            <w:r w:rsidRPr="00475A0A">
              <w:rPr>
                <w:rFonts w:ascii="Tahoma" w:hAnsi="Tahoma" w:cs="Tahoma"/>
                <w:b/>
                <w:sz w:val="24"/>
                <w:szCs w:val="24"/>
              </w:rPr>
              <w:t>.CO)</w:t>
            </w:r>
          </w:p>
          <w:p w:rsidR="0062024A" w:rsidRPr="00AE7260" w:rsidRDefault="0062024A" w:rsidP="000259FB">
            <w:pPr>
              <w:autoSpaceDE w:val="0"/>
              <w:autoSpaceDN w:val="0"/>
              <w:adjustRightInd w:val="0"/>
              <w:rPr>
                <w:rFonts w:ascii="Verdana" w:hAnsi="Verdana" w:cs="Verdana"/>
                <w:color w:val="000000"/>
                <w:sz w:val="20"/>
                <w:szCs w:val="20"/>
              </w:rPr>
            </w:pPr>
          </w:p>
          <w:p w:rsidR="0062024A" w:rsidRPr="00AE7260" w:rsidRDefault="0062024A" w:rsidP="00A44CA5">
            <w:pPr>
              <w:autoSpaceDE w:val="0"/>
              <w:autoSpaceDN w:val="0"/>
              <w:adjustRightInd w:val="0"/>
              <w:jc w:val="center"/>
              <w:rPr>
                <w:rFonts w:ascii="Verdana" w:hAnsi="Verdana" w:cs="Verdana"/>
                <w:b/>
                <w:bCs/>
                <w:color w:val="000000"/>
                <w:sz w:val="20"/>
                <w:szCs w:val="20"/>
              </w:rPr>
            </w:pPr>
          </w:p>
        </w:tc>
      </w:tr>
    </w:tbl>
    <w:p w:rsidR="0062024A" w:rsidRDefault="0062024A" w:rsidP="0062024A">
      <w:pPr>
        <w:widowControl w:val="0"/>
        <w:autoSpaceDE w:val="0"/>
        <w:autoSpaceDN w:val="0"/>
        <w:adjustRightInd w:val="0"/>
        <w:rPr>
          <w:rFonts w:ascii="Verdana" w:hAnsi="Verdana" w:cs="Arial"/>
          <w:b/>
          <w:color w:val="000000"/>
          <w:sz w:val="20"/>
          <w:szCs w:val="20"/>
        </w:rPr>
      </w:pPr>
    </w:p>
    <w:p w:rsidR="0062024A" w:rsidRPr="00F511F4" w:rsidRDefault="0062024A" w:rsidP="0062024A">
      <w:pPr>
        <w:pStyle w:val="Akapitzlist"/>
        <w:widowControl w:val="0"/>
        <w:numPr>
          <w:ilvl w:val="0"/>
          <w:numId w:val="42"/>
        </w:numPr>
        <w:autoSpaceDE w:val="0"/>
        <w:autoSpaceDN w:val="0"/>
        <w:adjustRightInd w:val="0"/>
        <w:rPr>
          <w:rFonts w:ascii="Verdana" w:hAnsi="Verdana" w:cs="Arial"/>
          <w:b/>
          <w:sz w:val="20"/>
          <w:szCs w:val="20"/>
        </w:rPr>
      </w:pPr>
      <w:r w:rsidRPr="00F511F4">
        <w:rPr>
          <w:rFonts w:ascii="Tahoma" w:hAnsi="Tahoma" w:cs="Tahoma"/>
          <w:sz w:val="24"/>
          <w:szCs w:val="24"/>
        </w:rPr>
        <w:t>Wymaga się, by oferta była podpisana przez osobę lub osoby uprawnione do reprezentowania Wykonawcy i zaciągania w jego i</w:t>
      </w:r>
      <w:r w:rsidR="003C5BAE" w:rsidRPr="00F511F4">
        <w:rPr>
          <w:rFonts w:ascii="Tahoma" w:hAnsi="Tahoma" w:cs="Tahoma"/>
          <w:sz w:val="24"/>
          <w:szCs w:val="24"/>
        </w:rPr>
        <w:t xml:space="preserve">mieniu zobowiązań finansowych, </w:t>
      </w:r>
      <w:r w:rsidRPr="00F511F4">
        <w:rPr>
          <w:rFonts w:ascii="Tahoma" w:hAnsi="Tahoma" w:cs="Tahoma"/>
          <w:sz w:val="24"/>
          <w:szCs w:val="24"/>
        </w:rPr>
        <w:t>w wysokości odpowiadającej cenie oferty. Oznacza, to, iż jeżeli z dokumentu określającego status prawny wykonawcy lub z pełnomocnictwa wynika, iż do reprezentowania Wykonawcy upoważnionych jest łącznie kilka osób, dokumenty wchodzące w skład oferty muszą być podpisane przez wszystkie te osoby. W innym przypadku, niezbędne jest dołą</w:t>
      </w:r>
      <w:r w:rsidR="003C5BAE" w:rsidRPr="00F511F4">
        <w:rPr>
          <w:rFonts w:ascii="Tahoma" w:hAnsi="Tahoma" w:cs="Tahoma"/>
          <w:sz w:val="24"/>
          <w:szCs w:val="24"/>
        </w:rPr>
        <w:t xml:space="preserve">czenie do oferty pełnomocnictwa dla osoby </w:t>
      </w:r>
      <w:r w:rsidRPr="00F511F4">
        <w:rPr>
          <w:rFonts w:ascii="Tahoma" w:hAnsi="Tahoma" w:cs="Tahoma"/>
          <w:sz w:val="24"/>
          <w:szCs w:val="24"/>
        </w:rPr>
        <w:t xml:space="preserve">działającej w imieniu Wykonawcy. Pełnomocnictwo w sposób jednoznaczny winno określać, do jakich czynności upoważniona jest osoba podpisująca ofertę. Pełnomocnictwo winno być złożone w formie </w:t>
      </w:r>
      <w:r w:rsidRPr="00F511F4">
        <w:rPr>
          <w:rFonts w:ascii="Tahoma" w:hAnsi="Tahoma" w:cs="Tahoma"/>
          <w:sz w:val="24"/>
          <w:szCs w:val="24"/>
        </w:rPr>
        <w:lastRenderedPageBreak/>
        <w:t>oryginału bądź kopii poświadczonej za zgodność z oryginałem przez notariusza.</w:t>
      </w:r>
    </w:p>
    <w:p w:rsidR="003C5BAE" w:rsidRDefault="00F511F4" w:rsidP="0062024A">
      <w:pPr>
        <w:pStyle w:val="Akapitzlist"/>
        <w:widowControl w:val="0"/>
        <w:numPr>
          <w:ilvl w:val="0"/>
          <w:numId w:val="42"/>
        </w:numPr>
        <w:autoSpaceDE w:val="0"/>
        <w:autoSpaceDN w:val="0"/>
        <w:adjustRightInd w:val="0"/>
        <w:rPr>
          <w:rFonts w:ascii="Tahoma" w:hAnsi="Tahoma" w:cs="Tahoma"/>
          <w:color w:val="000000"/>
          <w:sz w:val="24"/>
          <w:szCs w:val="24"/>
        </w:rPr>
      </w:pPr>
      <w:r w:rsidRPr="00F511F4">
        <w:rPr>
          <w:rFonts w:ascii="Tahoma" w:hAnsi="Tahoma" w:cs="Tahoma"/>
          <w:color w:val="000000"/>
          <w:sz w:val="24"/>
          <w:szCs w:val="24"/>
        </w:rPr>
        <w:t xml:space="preserve">Z treści </w:t>
      </w:r>
      <w:r>
        <w:rPr>
          <w:rFonts w:ascii="Tahoma" w:hAnsi="Tahoma" w:cs="Tahoma"/>
          <w:color w:val="000000"/>
          <w:sz w:val="24"/>
          <w:szCs w:val="24"/>
        </w:rPr>
        <w:t>oświadczeń składanych przez pełnomocnika Wykonawców wspólnie ubiegających się o udzielenie zamówieni</w:t>
      </w:r>
      <w:r w:rsidR="00B942F3">
        <w:rPr>
          <w:rFonts w:ascii="Tahoma" w:hAnsi="Tahoma" w:cs="Tahoma"/>
          <w:color w:val="000000"/>
          <w:sz w:val="24"/>
          <w:szCs w:val="24"/>
        </w:rPr>
        <w:t>a publicznego musi wynikać, w przypadku oświadczenia o spełnieniu warunków, o których mowa w art.</w:t>
      </w:r>
      <w:r w:rsidR="0040524E">
        <w:rPr>
          <w:rFonts w:ascii="Tahoma" w:hAnsi="Tahoma" w:cs="Tahoma"/>
          <w:color w:val="000000"/>
          <w:sz w:val="24"/>
          <w:szCs w:val="24"/>
        </w:rPr>
        <w:t>22 ust.1 ustawy, ż</w:t>
      </w:r>
      <w:r w:rsidR="00F9547C">
        <w:rPr>
          <w:rFonts w:ascii="Tahoma" w:hAnsi="Tahoma" w:cs="Tahoma"/>
          <w:color w:val="000000"/>
          <w:sz w:val="24"/>
          <w:szCs w:val="24"/>
        </w:rPr>
        <w:t>e</w:t>
      </w:r>
      <w:r w:rsidR="0040524E">
        <w:rPr>
          <w:rFonts w:ascii="Tahoma" w:hAnsi="Tahoma" w:cs="Tahoma"/>
          <w:color w:val="000000"/>
          <w:sz w:val="24"/>
          <w:szCs w:val="24"/>
        </w:rPr>
        <w:t xml:space="preserve"> pełnomocnik składa je w imieniu Wykonawcy lub Wykonawców spełniających wspólnie ww. warunki, a w przypadku oświadczenia, że Wykonawca nie podlega wykluczeniu na postawie art.24 ust.1 ustawy musi wynikać, że pełnomocnik składa je w imieniu każdego z tych Wykonawców.</w:t>
      </w:r>
    </w:p>
    <w:p w:rsidR="0040524E" w:rsidRDefault="0040524E" w:rsidP="0062024A">
      <w:pPr>
        <w:pStyle w:val="Akapitzlist"/>
        <w:widowControl w:val="0"/>
        <w:numPr>
          <w:ilvl w:val="0"/>
          <w:numId w:val="42"/>
        </w:numPr>
        <w:autoSpaceDE w:val="0"/>
        <w:autoSpaceDN w:val="0"/>
        <w:adjustRightInd w:val="0"/>
        <w:rPr>
          <w:rFonts w:ascii="Tahoma" w:hAnsi="Tahoma" w:cs="Tahoma"/>
          <w:color w:val="000000"/>
          <w:sz w:val="24"/>
          <w:szCs w:val="24"/>
        </w:rPr>
      </w:pPr>
      <w:r>
        <w:rPr>
          <w:rFonts w:ascii="Tahoma" w:hAnsi="Tahoma" w:cs="Tahoma"/>
          <w:color w:val="000000"/>
          <w:sz w:val="24"/>
          <w:szCs w:val="24"/>
        </w:rPr>
        <w:t>Dokumenty sporządzone w języku obcym muszą być złożone wraz z tłumaczeniem na język polski.</w:t>
      </w:r>
    </w:p>
    <w:p w:rsidR="0040524E" w:rsidRDefault="0040524E" w:rsidP="0062024A">
      <w:pPr>
        <w:pStyle w:val="Akapitzlist"/>
        <w:widowControl w:val="0"/>
        <w:numPr>
          <w:ilvl w:val="0"/>
          <w:numId w:val="42"/>
        </w:numPr>
        <w:autoSpaceDE w:val="0"/>
        <w:autoSpaceDN w:val="0"/>
        <w:adjustRightInd w:val="0"/>
        <w:rPr>
          <w:rFonts w:ascii="Tahoma" w:hAnsi="Tahoma" w:cs="Tahoma"/>
          <w:color w:val="000000"/>
          <w:sz w:val="24"/>
          <w:szCs w:val="24"/>
        </w:rPr>
      </w:pPr>
      <w:r>
        <w:rPr>
          <w:rFonts w:ascii="Tahoma" w:hAnsi="Tahoma" w:cs="Tahoma"/>
          <w:color w:val="000000"/>
          <w:sz w:val="24"/>
          <w:szCs w:val="24"/>
        </w:rPr>
        <w:t>Zaleca się żeby wszystkie zapisane strony ofert wraz z załącznikami były ponumerowane i spięte w sposób zapobiegający dekompletacji jej zawartości.</w:t>
      </w:r>
    </w:p>
    <w:p w:rsidR="0040524E" w:rsidRDefault="002A6FC8" w:rsidP="0062024A">
      <w:pPr>
        <w:pStyle w:val="Akapitzlist"/>
        <w:widowControl w:val="0"/>
        <w:numPr>
          <w:ilvl w:val="0"/>
          <w:numId w:val="42"/>
        </w:num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Oferta musi być </w:t>
      </w:r>
      <w:r w:rsidR="0040524E">
        <w:rPr>
          <w:rFonts w:ascii="Tahoma" w:hAnsi="Tahoma" w:cs="Tahoma"/>
          <w:color w:val="000000"/>
          <w:sz w:val="24"/>
          <w:szCs w:val="24"/>
        </w:rPr>
        <w:t xml:space="preserve">wypełniona </w:t>
      </w:r>
      <w:r>
        <w:rPr>
          <w:rFonts w:ascii="Tahoma" w:hAnsi="Tahoma" w:cs="Tahoma"/>
          <w:color w:val="000000"/>
          <w:sz w:val="24"/>
          <w:szCs w:val="24"/>
        </w:rPr>
        <w:t>w sposób czytelny, niezmywalnym tuszem, atramentem, wszelkie poprawki lub zmiany w tekście oferty muszą być parafowane przez Wykonawcę.</w:t>
      </w:r>
    </w:p>
    <w:p w:rsidR="002A6FC8" w:rsidRDefault="002A6FC8" w:rsidP="0062024A">
      <w:pPr>
        <w:pStyle w:val="Akapitzlist"/>
        <w:widowControl w:val="0"/>
        <w:numPr>
          <w:ilvl w:val="0"/>
          <w:numId w:val="42"/>
        </w:num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W przypadku sprzędzenia oferty lub załączników na innych drukach niż formularze załączone do niniejszej specyfikacji, należy zachować jednolity układ oraz kolejność pełnego zakresu treści. </w:t>
      </w:r>
    </w:p>
    <w:p w:rsidR="002A6FC8" w:rsidRPr="00A81A7A" w:rsidRDefault="002A6FC8" w:rsidP="002A6FC8">
      <w:pPr>
        <w:pStyle w:val="Akapitzlist"/>
        <w:widowControl w:val="0"/>
        <w:numPr>
          <w:ilvl w:val="0"/>
          <w:numId w:val="42"/>
        </w:numPr>
        <w:autoSpaceDE w:val="0"/>
        <w:autoSpaceDN w:val="0"/>
        <w:adjustRightInd w:val="0"/>
        <w:rPr>
          <w:rFonts w:ascii="Tahoma" w:hAnsi="Tahoma" w:cs="Tahoma"/>
          <w:color w:val="000000"/>
          <w:sz w:val="24"/>
          <w:szCs w:val="24"/>
        </w:rPr>
      </w:pPr>
      <w:r w:rsidRPr="00A81A7A">
        <w:rPr>
          <w:rFonts w:ascii="Tahoma" w:hAnsi="Tahoma" w:cs="Tahoma"/>
          <w:color w:val="000000"/>
          <w:sz w:val="24"/>
          <w:szCs w:val="24"/>
        </w:rPr>
        <w:t xml:space="preserve">Jeżeli Wykonawca zastrzega niejawność informacji zawartych w ofercie, w myśl art.11 ust.4 ustawy z dnia 16 kwietnia 1993 r. o zwalczaniu nieuczciwej konkurencji (Dz. U. z 2003 r. Nr. 153, poz. 1503 ze zm.)musi nie później niż w terminie składania ofert, zastrzec na piśmie, </w:t>
      </w:r>
      <w:r w:rsidRPr="00A81A7A">
        <w:rPr>
          <w:rFonts w:ascii="Tahoma" w:hAnsi="Tahoma" w:cs="Tahoma"/>
          <w:sz w:val="24"/>
          <w:szCs w:val="24"/>
        </w:rPr>
        <w:t xml:space="preserve">które informacje stanowią tajemnicę przedsiębiorstwa i wpiąć je do odrębnego opakowania </w:t>
      </w:r>
      <w:r w:rsidR="00A81A7A" w:rsidRPr="00A81A7A">
        <w:rPr>
          <w:rFonts w:ascii="Tahoma" w:hAnsi="Tahoma" w:cs="Tahoma"/>
          <w:sz w:val="24"/>
          <w:szCs w:val="24"/>
        </w:rPr>
        <w:t xml:space="preserve">. </w:t>
      </w:r>
      <w:r w:rsidRPr="00A81A7A">
        <w:rPr>
          <w:rFonts w:ascii="Tahoma" w:hAnsi="Tahoma" w:cs="Tahoma"/>
          <w:sz w:val="24"/>
          <w:szCs w:val="24"/>
        </w:rPr>
        <w:t>Informacje zastrzeżone powinny być załączone do oferty w dodatkowej kopercie z napisem: „Nie udostępniać innym podmiotom, informacje stanowią tajemnicę przedsiębiorstwa”.</w:t>
      </w:r>
    </w:p>
    <w:p w:rsidR="0040524E" w:rsidRDefault="00A81A7A" w:rsidP="0062024A">
      <w:pPr>
        <w:pStyle w:val="Akapitzlist"/>
        <w:widowControl w:val="0"/>
        <w:numPr>
          <w:ilvl w:val="0"/>
          <w:numId w:val="42"/>
        </w:numPr>
        <w:autoSpaceDE w:val="0"/>
        <w:autoSpaceDN w:val="0"/>
        <w:adjustRightInd w:val="0"/>
        <w:rPr>
          <w:rFonts w:ascii="Tahoma" w:hAnsi="Tahoma" w:cs="Tahoma"/>
          <w:color w:val="000000"/>
          <w:sz w:val="24"/>
          <w:szCs w:val="24"/>
        </w:rPr>
      </w:pPr>
      <w:r>
        <w:rPr>
          <w:rFonts w:ascii="Tahoma" w:hAnsi="Tahoma" w:cs="Tahoma"/>
          <w:color w:val="000000"/>
          <w:sz w:val="24"/>
          <w:szCs w:val="24"/>
        </w:rPr>
        <w:t>Ofertę należy dostarczyć do zamawiającego w godzinach pracy urzędu, tj. w dni robocze w godzinach 7.30-15.30.</w:t>
      </w:r>
    </w:p>
    <w:p w:rsidR="0062024A" w:rsidRDefault="0062024A" w:rsidP="0062024A">
      <w:pPr>
        <w:pStyle w:val="Akapitzlist"/>
        <w:widowControl w:val="0"/>
        <w:numPr>
          <w:ilvl w:val="0"/>
          <w:numId w:val="42"/>
        </w:numPr>
        <w:autoSpaceDE w:val="0"/>
        <w:autoSpaceDN w:val="0"/>
        <w:adjustRightInd w:val="0"/>
        <w:rPr>
          <w:rFonts w:ascii="Tahoma" w:hAnsi="Tahoma" w:cs="Tahoma"/>
          <w:sz w:val="24"/>
          <w:szCs w:val="24"/>
        </w:rPr>
      </w:pPr>
      <w:r w:rsidRPr="00A81A7A">
        <w:rPr>
          <w:rFonts w:ascii="Tahoma" w:hAnsi="Tahoma" w:cs="Tahoma"/>
          <w:sz w:val="24"/>
          <w:szCs w:val="24"/>
        </w:rPr>
        <w:t xml:space="preserve">Wykonawca może wprowadzić zmiany w złożonej ofercie lub ją wycofać, pod warunkiem, że uczyni to przed terminem składania ofert. Zarówno zmiana jak </w:t>
      </w:r>
      <w:r w:rsidRPr="00A81A7A">
        <w:rPr>
          <w:rFonts w:ascii="Tahoma" w:hAnsi="Tahoma" w:cs="Tahoma"/>
          <w:sz w:val="24"/>
          <w:szCs w:val="24"/>
        </w:rPr>
        <w:lastRenderedPageBreak/>
        <w:t xml:space="preserve">i wycofanie oferty wymagają zachowania formy pisemnej. Zmiany dotyczące treści oferty powinny być przygotowane i zaadresowane w ten </w:t>
      </w:r>
      <w:r w:rsidR="00D01EA8" w:rsidRPr="00A81A7A">
        <w:rPr>
          <w:rFonts w:ascii="Tahoma" w:hAnsi="Tahoma" w:cs="Tahoma"/>
          <w:sz w:val="24"/>
          <w:szCs w:val="24"/>
        </w:rPr>
        <w:t xml:space="preserve">sam sposób co oferta. Dodatkowo </w:t>
      </w:r>
      <w:r w:rsidRPr="00A81A7A">
        <w:rPr>
          <w:rFonts w:ascii="Tahoma" w:hAnsi="Tahoma" w:cs="Tahoma"/>
          <w:sz w:val="24"/>
          <w:szCs w:val="24"/>
        </w:rPr>
        <w:t>opakowanie, w którym jest przekazywana zmieniona oferta należy opatrzyć napisem ZMIANA. Powiadomienie o wycofaniu oferty</w:t>
      </w:r>
      <w:r w:rsidR="00A81A7A" w:rsidRPr="00A81A7A">
        <w:rPr>
          <w:rFonts w:ascii="Tahoma" w:hAnsi="Tahoma" w:cs="Tahoma"/>
          <w:sz w:val="24"/>
          <w:szCs w:val="24"/>
        </w:rPr>
        <w:t xml:space="preserve"> powinno jednoznacznie określać </w:t>
      </w:r>
      <w:r w:rsidRPr="00A81A7A">
        <w:rPr>
          <w:rFonts w:ascii="Tahoma" w:hAnsi="Tahoma" w:cs="Tahoma"/>
          <w:sz w:val="24"/>
          <w:szCs w:val="24"/>
        </w:rPr>
        <w:t>jakiego postępowania dotyczy.</w:t>
      </w:r>
    </w:p>
    <w:p w:rsidR="000C1F5E" w:rsidRPr="000C1F5E" w:rsidRDefault="00A81A7A" w:rsidP="0062024A">
      <w:pPr>
        <w:pStyle w:val="Akapitzlist"/>
        <w:widowControl w:val="0"/>
        <w:numPr>
          <w:ilvl w:val="0"/>
          <w:numId w:val="42"/>
        </w:numPr>
        <w:autoSpaceDE w:val="0"/>
        <w:autoSpaceDN w:val="0"/>
        <w:adjustRightInd w:val="0"/>
        <w:rPr>
          <w:rFonts w:ascii="Tahoma" w:hAnsi="Tahoma" w:cs="Tahoma"/>
          <w:sz w:val="24"/>
          <w:szCs w:val="24"/>
        </w:rPr>
      </w:pPr>
      <w:r>
        <w:rPr>
          <w:rFonts w:ascii="Tahoma" w:hAnsi="Tahoma" w:cs="Tahoma"/>
          <w:b/>
          <w:sz w:val="24"/>
          <w:szCs w:val="24"/>
        </w:rPr>
        <w:t>Zamawiający, na postawie art.30 ust. 4 ustawy, dopuszcza rozwiązania równoważne opisywanym przez zamawiającego</w:t>
      </w:r>
      <w:r w:rsidR="000C1F5E">
        <w:rPr>
          <w:rFonts w:ascii="Tahoma" w:hAnsi="Tahoma" w:cs="Tahoma"/>
          <w:b/>
          <w:sz w:val="24"/>
          <w:szCs w:val="24"/>
        </w:rPr>
        <w:t xml:space="preserve"> pod warunkiem zapewnienia parametrów nie gorszych niż określone przez Zamawiającego.</w:t>
      </w:r>
    </w:p>
    <w:p w:rsidR="00A81A7A" w:rsidRDefault="00A81A7A" w:rsidP="0062024A">
      <w:pPr>
        <w:pStyle w:val="Akapitzlist"/>
        <w:widowControl w:val="0"/>
        <w:numPr>
          <w:ilvl w:val="0"/>
          <w:numId w:val="42"/>
        </w:numPr>
        <w:autoSpaceDE w:val="0"/>
        <w:autoSpaceDN w:val="0"/>
        <w:adjustRightInd w:val="0"/>
        <w:rPr>
          <w:rFonts w:ascii="Tahoma" w:hAnsi="Tahoma" w:cs="Tahoma"/>
          <w:sz w:val="24"/>
          <w:szCs w:val="24"/>
        </w:rPr>
      </w:pPr>
      <w:r>
        <w:rPr>
          <w:rFonts w:ascii="Tahoma" w:hAnsi="Tahoma" w:cs="Tahoma"/>
          <w:b/>
          <w:sz w:val="24"/>
          <w:szCs w:val="24"/>
        </w:rPr>
        <w:t xml:space="preserve"> </w:t>
      </w:r>
      <w:r w:rsidR="000C1F5E">
        <w:rPr>
          <w:rFonts w:ascii="Tahoma" w:hAnsi="Tahoma" w:cs="Tahoma"/>
          <w:sz w:val="24"/>
          <w:szCs w:val="24"/>
        </w:rPr>
        <w:t>Zasady składania oferty równoważnej;</w:t>
      </w:r>
    </w:p>
    <w:p w:rsidR="000C1F5E" w:rsidRDefault="000C1F5E" w:rsidP="000C1F5E">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Przedmiot zamówienia określono także przez wskazanie standardów definiowanych w niektórych miejscach przykładowymi znakami towarowymi, patentami lub pochodzeniem.</w:t>
      </w:r>
    </w:p>
    <w:p w:rsidR="000C1F5E" w:rsidRDefault="000C1F5E" w:rsidP="000C1F5E">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 xml:space="preserve">We wszystkich miejscach niniejszej </w:t>
      </w:r>
      <w:r w:rsidR="008403E0">
        <w:rPr>
          <w:rFonts w:ascii="Tahoma" w:hAnsi="Tahoma" w:cs="Tahoma"/>
          <w:sz w:val="24"/>
          <w:szCs w:val="24"/>
        </w:rPr>
        <w:t>SIWZ. W których użyto przykładowego znaku towarowego, patentu lub pochodzenia  jest to uzasadnione specyfikacją przedmiotu zamówienia, a zamawiający w każdym takim przypadku dopuszcza rozwiązania równoważne opisywanym.</w:t>
      </w:r>
    </w:p>
    <w:p w:rsidR="008403E0" w:rsidRDefault="008403E0" w:rsidP="000C1F5E">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Za równoważne zamawiający uzna te rozwiązania, które oparte są  na równoważnych ustaleniach co do przedmiotu zamówienia i spełniać będą minimalne wymagania, które spełnia produkt opisany poprzez Zamawiającego.</w:t>
      </w:r>
    </w:p>
    <w:p w:rsidR="00A91F41" w:rsidRDefault="008403E0" w:rsidP="000C1F5E">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 xml:space="preserve">Ciężar dowodu w zakresie udowodnienia równoważności zaoferowanych rozwiązań z rozwiązaniami opisanymi poprzez wskazanie </w:t>
      </w:r>
      <w:r w:rsidR="00A91F41">
        <w:rPr>
          <w:rFonts w:ascii="Tahoma" w:hAnsi="Tahoma" w:cs="Tahoma"/>
          <w:sz w:val="24"/>
          <w:szCs w:val="24"/>
        </w:rPr>
        <w:t>przykładowego</w:t>
      </w:r>
      <w:r>
        <w:rPr>
          <w:rFonts w:ascii="Tahoma" w:hAnsi="Tahoma" w:cs="Tahoma"/>
          <w:sz w:val="24"/>
          <w:szCs w:val="24"/>
        </w:rPr>
        <w:t xml:space="preserve"> znaku towarowego</w:t>
      </w:r>
      <w:r w:rsidR="00F9547C">
        <w:rPr>
          <w:rFonts w:ascii="Tahoma" w:hAnsi="Tahoma" w:cs="Tahoma"/>
          <w:sz w:val="24"/>
          <w:szCs w:val="24"/>
        </w:rPr>
        <w:t>, patentu, spoczywa na W</w:t>
      </w:r>
      <w:r w:rsidR="00A91F41">
        <w:rPr>
          <w:rFonts w:ascii="Tahoma" w:hAnsi="Tahoma" w:cs="Tahoma"/>
          <w:sz w:val="24"/>
          <w:szCs w:val="24"/>
        </w:rPr>
        <w:t>ykonawcy, który składa ofertę z równoważnymi rozwiązaniami.</w:t>
      </w:r>
    </w:p>
    <w:p w:rsidR="008403E0" w:rsidRPr="00A81A7A" w:rsidRDefault="00F9547C" w:rsidP="000C1F5E">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Na W</w:t>
      </w:r>
      <w:r w:rsidR="00A91F41">
        <w:rPr>
          <w:rFonts w:ascii="Tahoma" w:hAnsi="Tahoma" w:cs="Tahoma"/>
          <w:sz w:val="24"/>
          <w:szCs w:val="24"/>
        </w:rPr>
        <w:t xml:space="preserve">ykonawcy ciąży ciężar udowodnienia, że zaoferowane przez niego rozwiązanie jest równoważne. Wykonawca, który powołuje się na rozwiązania równoważne opisywanym przez Zamawiającego, jest zobowiązany wykazać w składanej ofercie, że oferowane przez niego dostawy spełniają wymagania określone  przez Zamawiającego, w szczególności przedstawiając Zamawiającemu specyfikację techniczną </w:t>
      </w:r>
      <w:r w:rsidR="00A91F41">
        <w:rPr>
          <w:rFonts w:ascii="Tahoma" w:hAnsi="Tahoma" w:cs="Tahoma"/>
          <w:sz w:val="24"/>
          <w:szCs w:val="24"/>
        </w:rPr>
        <w:lastRenderedPageBreak/>
        <w:t xml:space="preserve">rozwiązań równoważnych.  </w:t>
      </w:r>
    </w:p>
    <w:p w:rsidR="0062024A" w:rsidRDefault="0062024A" w:rsidP="0062024A">
      <w:pPr>
        <w:widowControl w:val="0"/>
        <w:autoSpaceDE w:val="0"/>
        <w:autoSpaceDN w:val="0"/>
        <w:adjustRightInd w:val="0"/>
        <w:ind w:left="1200" w:hanging="400"/>
        <w:rPr>
          <w:rFonts w:ascii="Verdana" w:hAnsi="Verdana"/>
          <w:color w:val="000000"/>
          <w:sz w:val="4"/>
          <w:szCs w:val="4"/>
        </w:rPr>
      </w:pPr>
    </w:p>
    <w:p w:rsidR="0062024A" w:rsidRDefault="0062024A" w:rsidP="0062024A">
      <w:pPr>
        <w:widowControl w:val="0"/>
        <w:autoSpaceDE w:val="0"/>
        <w:autoSpaceDN w:val="0"/>
        <w:adjustRightInd w:val="0"/>
        <w:rPr>
          <w:rFonts w:ascii="Arial" w:hAnsi="Arial" w:cs="Arial"/>
          <w:color w:val="000000"/>
          <w:sz w:val="4"/>
          <w:szCs w:val="4"/>
        </w:rPr>
      </w:pPr>
    </w:p>
    <w:p w:rsidR="0062024A" w:rsidRDefault="0062024A" w:rsidP="0062024A">
      <w:pPr>
        <w:widowControl w:val="0"/>
        <w:autoSpaceDE w:val="0"/>
        <w:autoSpaceDN w:val="0"/>
        <w:adjustRightInd w:val="0"/>
        <w:rPr>
          <w:rFonts w:ascii="Arial" w:hAnsi="Arial" w:cs="Arial"/>
          <w:color w:val="000000"/>
          <w:sz w:val="4"/>
          <w:szCs w:val="4"/>
        </w:rPr>
      </w:pPr>
    </w:p>
    <w:p w:rsidR="0062024A" w:rsidRPr="009E0522" w:rsidRDefault="0062024A" w:rsidP="00B1447E">
      <w:pPr>
        <w:spacing w:line="234" w:lineRule="exact"/>
        <w:ind w:left="20"/>
        <w:rPr>
          <w:rFonts w:ascii="Tahoma" w:eastAsia="Times New Roman" w:hAnsi="Tahoma" w:cs="Tahoma"/>
          <w:sz w:val="24"/>
          <w:szCs w:val="24"/>
        </w:rPr>
      </w:pPr>
    </w:p>
    <w:p w:rsidR="00B1447E" w:rsidRPr="009E0522" w:rsidRDefault="00B1447E" w:rsidP="00B1447E">
      <w:pPr>
        <w:spacing w:line="234" w:lineRule="exact"/>
        <w:ind w:left="20"/>
        <w:rPr>
          <w:rFonts w:ascii="Tahoma" w:eastAsia="Times New Roman" w:hAnsi="Tahoma" w:cs="Tahoma"/>
          <w:sz w:val="24"/>
          <w:szCs w:val="24"/>
        </w:rPr>
      </w:pPr>
    </w:p>
    <w:p w:rsidR="0040055C" w:rsidRPr="00AD6855" w:rsidRDefault="0040055C" w:rsidP="00613D62">
      <w:pPr>
        <w:rPr>
          <w:rFonts w:ascii="Tahoma" w:hAnsi="Tahoma" w:cs="Tahoma"/>
          <w:color w:val="FFC000"/>
          <w:w w:val="110"/>
          <w:sz w:val="24"/>
          <w:szCs w:val="24"/>
          <w:u w:val="single"/>
        </w:rPr>
      </w:pPr>
    </w:p>
    <w:p w:rsidR="0040055C" w:rsidRPr="00376665" w:rsidRDefault="000259FB" w:rsidP="0040055C">
      <w:pPr>
        <w:rPr>
          <w:rFonts w:ascii="Tahoma" w:hAnsi="Tahoma" w:cs="Tahoma"/>
          <w:b/>
          <w:sz w:val="24"/>
          <w:szCs w:val="24"/>
          <w:u w:val="single"/>
        </w:rPr>
      </w:pPr>
      <w:r w:rsidRPr="00376665">
        <w:rPr>
          <w:rFonts w:ascii="Tahoma" w:hAnsi="Tahoma" w:cs="Tahoma"/>
          <w:b/>
          <w:sz w:val="24"/>
          <w:szCs w:val="24"/>
          <w:u w:val="single"/>
        </w:rPr>
        <w:t>X</w:t>
      </w:r>
      <w:r w:rsidR="00F9547C">
        <w:rPr>
          <w:rFonts w:ascii="Tahoma" w:hAnsi="Tahoma" w:cs="Tahoma"/>
          <w:b/>
          <w:sz w:val="24"/>
          <w:szCs w:val="24"/>
          <w:u w:val="single"/>
        </w:rPr>
        <w:t>III</w:t>
      </w:r>
      <w:r w:rsidR="00314BB9" w:rsidRPr="00376665">
        <w:rPr>
          <w:rFonts w:ascii="Tahoma" w:hAnsi="Tahoma" w:cs="Tahoma"/>
          <w:b/>
          <w:sz w:val="24"/>
          <w:szCs w:val="24"/>
          <w:u w:val="single"/>
        </w:rPr>
        <w:t>. KRYTERIA POWODUJACE ODRZUCENIE OFERTY</w:t>
      </w:r>
    </w:p>
    <w:p w:rsidR="0040055C" w:rsidRPr="00376665" w:rsidRDefault="0040055C" w:rsidP="00613D62">
      <w:pPr>
        <w:rPr>
          <w:rFonts w:ascii="Tahoma" w:hAnsi="Tahoma" w:cs="Tahoma"/>
          <w:w w:val="110"/>
          <w:sz w:val="24"/>
          <w:szCs w:val="24"/>
        </w:rPr>
      </w:pPr>
    </w:p>
    <w:p w:rsidR="0040055C" w:rsidRPr="00376665" w:rsidRDefault="0040055C" w:rsidP="0040055C">
      <w:pPr>
        <w:pStyle w:val="Tekstpodstawowy3"/>
        <w:rPr>
          <w:rFonts w:ascii="Tahoma" w:hAnsi="Tahoma" w:cs="Tahoma"/>
          <w:w w:val="110"/>
          <w:sz w:val="24"/>
          <w:szCs w:val="24"/>
        </w:rPr>
      </w:pPr>
      <w:r w:rsidRPr="00376665">
        <w:rPr>
          <w:rFonts w:ascii="Tahoma" w:hAnsi="Tahoma" w:cs="Tahoma"/>
          <w:w w:val="110"/>
          <w:sz w:val="24"/>
          <w:szCs w:val="24"/>
        </w:rPr>
        <w:t>Na podstawie art. 89 ust. 1 Zamawiający odrzuci ofertę, jeżeli:</w:t>
      </w:r>
    </w:p>
    <w:p w:rsidR="0040055C" w:rsidRPr="00376665" w:rsidRDefault="0040055C" w:rsidP="00BC6CD2">
      <w:pPr>
        <w:widowControl w:val="0"/>
        <w:numPr>
          <w:ilvl w:val="0"/>
          <w:numId w:val="15"/>
        </w:numPr>
        <w:autoSpaceDE w:val="0"/>
        <w:autoSpaceDN w:val="0"/>
        <w:adjustRightInd w:val="0"/>
        <w:spacing w:line="240" w:lineRule="auto"/>
        <w:ind w:right="0"/>
        <w:rPr>
          <w:rFonts w:ascii="Tahoma" w:hAnsi="Tahoma" w:cs="Tahoma"/>
          <w:w w:val="110"/>
          <w:sz w:val="24"/>
          <w:szCs w:val="24"/>
        </w:rPr>
      </w:pPr>
      <w:r w:rsidRPr="00376665">
        <w:rPr>
          <w:rFonts w:ascii="Tahoma" w:hAnsi="Tahoma" w:cs="Tahoma"/>
          <w:w w:val="110"/>
          <w:sz w:val="24"/>
          <w:szCs w:val="24"/>
        </w:rPr>
        <w:t>jest niezgodna z ustawą,</w:t>
      </w:r>
    </w:p>
    <w:p w:rsidR="0040055C" w:rsidRPr="00376665" w:rsidRDefault="0040055C" w:rsidP="00BC6CD2">
      <w:pPr>
        <w:widowControl w:val="0"/>
        <w:numPr>
          <w:ilvl w:val="0"/>
          <w:numId w:val="15"/>
        </w:numPr>
        <w:autoSpaceDE w:val="0"/>
        <w:autoSpaceDN w:val="0"/>
        <w:adjustRightInd w:val="0"/>
        <w:spacing w:line="240" w:lineRule="auto"/>
        <w:ind w:right="0"/>
        <w:rPr>
          <w:rFonts w:ascii="Tahoma" w:hAnsi="Tahoma" w:cs="Tahoma"/>
          <w:w w:val="110"/>
          <w:sz w:val="24"/>
          <w:szCs w:val="24"/>
        </w:rPr>
      </w:pPr>
      <w:r w:rsidRPr="00376665">
        <w:rPr>
          <w:rFonts w:ascii="Tahoma" w:hAnsi="Tahoma" w:cs="Tahoma"/>
          <w:w w:val="110"/>
          <w:sz w:val="24"/>
          <w:szCs w:val="24"/>
        </w:rPr>
        <w:t xml:space="preserve">jej treść nie odpowiada treści specyfikacji </w:t>
      </w:r>
      <w:r w:rsidR="00F9547C">
        <w:rPr>
          <w:rFonts w:ascii="Tahoma" w:hAnsi="Tahoma" w:cs="Tahoma"/>
          <w:w w:val="110"/>
          <w:sz w:val="24"/>
          <w:szCs w:val="24"/>
        </w:rPr>
        <w:t xml:space="preserve">istotnych warunków zamówienia, </w:t>
      </w:r>
      <w:r w:rsidRPr="00376665">
        <w:rPr>
          <w:rFonts w:ascii="Tahoma" w:hAnsi="Tahoma" w:cs="Tahoma"/>
          <w:w w:val="110"/>
          <w:sz w:val="24"/>
          <w:szCs w:val="24"/>
        </w:rPr>
        <w:t>z zastrzeżeniem art. 87 ust. 2 pkt. 3 ustawy Prawo zamówień publicznych,</w:t>
      </w:r>
    </w:p>
    <w:p w:rsidR="0040055C" w:rsidRPr="00376665" w:rsidRDefault="0040055C" w:rsidP="00BC6CD2">
      <w:pPr>
        <w:widowControl w:val="0"/>
        <w:numPr>
          <w:ilvl w:val="0"/>
          <w:numId w:val="15"/>
        </w:numPr>
        <w:autoSpaceDE w:val="0"/>
        <w:autoSpaceDN w:val="0"/>
        <w:adjustRightInd w:val="0"/>
        <w:spacing w:line="240" w:lineRule="auto"/>
        <w:ind w:right="0"/>
        <w:rPr>
          <w:rFonts w:ascii="Tahoma" w:hAnsi="Tahoma" w:cs="Tahoma"/>
          <w:w w:val="110"/>
          <w:sz w:val="24"/>
          <w:szCs w:val="24"/>
        </w:rPr>
      </w:pPr>
      <w:r w:rsidRPr="00376665">
        <w:rPr>
          <w:rFonts w:ascii="Tahoma" w:hAnsi="Tahoma" w:cs="Tahoma"/>
          <w:w w:val="110"/>
          <w:sz w:val="24"/>
          <w:szCs w:val="24"/>
        </w:rPr>
        <w:t xml:space="preserve">jej złożenie stanowi czyn nieuczciwej konkurencji, w rozumieniu przepisów </w:t>
      </w:r>
      <w:r w:rsidRPr="00376665">
        <w:rPr>
          <w:rFonts w:ascii="Tahoma" w:hAnsi="Tahoma" w:cs="Tahoma"/>
          <w:w w:val="110"/>
          <w:sz w:val="24"/>
          <w:szCs w:val="24"/>
        </w:rPr>
        <w:br/>
        <w:t>o zwalczaniu nieuczciwej konkurencji,</w:t>
      </w:r>
    </w:p>
    <w:p w:rsidR="0040055C" w:rsidRPr="00376665" w:rsidRDefault="0040055C" w:rsidP="00BC6CD2">
      <w:pPr>
        <w:widowControl w:val="0"/>
        <w:numPr>
          <w:ilvl w:val="0"/>
          <w:numId w:val="15"/>
        </w:numPr>
        <w:autoSpaceDE w:val="0"/>
        <w:autoSpaceDN w:val="0"/>
        <w:adjustRightInd w:val="0"/>
        <w:spacing w:line="240" w:lineRule="auto"/>
        <w:ind w:right="0"/>
        <w:rPr>
          <w:rFonts w:ascii="Tahoma" w:hAnsi="Tahoma" w:cs="Tahoma"/>
          <w:w w:val="110"/>
          <w:sz w:val="24"/>
          <w:szCs w:val="24"/>
        </w:rPr>
      </w:pPr>
      <w:r w:rsidRPr="00376665">
        <w:rPr>
          <w:rFonts w:ascii="Tahoma" w:hAnsi="Tahoma" w:cs="Tahoma"/>
          <w:w w:val="110"/>
          <w:sz w:val="24"/>
          <w:szCs w:val="24"/>
        </w:rPr>
        <w:t>zawiera rażąco niską cenę</w:t>
      </w:r>
      <w:r w:rsidR="009E27AF" w:rsidRPr="00376665">
        <w:rPr>
          <w:rFonts w:ascii="Tahoma" w:hAnsi="Tahoma" w:cs="Tahoma"/>
          <w:w w:val="110"/>
          <w:sz w:val="24"/>
          <w:szCs w:val="24"/>
        </w:rPr>
        <w:t xml:space="preserve"> lub koszt</w:t>
      </w:r>
      <w:r w:rsidRPr="00376665">
        <w:rPr>
          <w:rFonts w:ascii="Tahoma" w:hAnsi="Tahoma" w:cs="Tahoma"/>
          <w:w w:val="110"/>
          <w:sz w:val="24"/>
          <w:szCs w:val="24"/>
        </w:rPr>
        <w:t xml:space="preserve"> w stosunku do przedmiotu zamówienia,</w:t>
      </w:r>
    </w:p>
    <w:p w:rsidR="0040055C" w:rsidRPr="00376665" w:rsidRDefault="0040055C" w:rsidP="00BC6CD2">
      <w:pPr>
        <w:widowControl w:val="0"/>
        <w:numPr>
          <w:ilvl w:val="0"/>
          <w:numId w:val="15"/>
        </w:numPr>
        <w:autoSpaceDE w:val="0"/>
        <w:autoSpaceDN w:val="0"/>
        <w:adjustRightInd w:val="0"/>
        <w:spacing w:line="240" w:lineRule="auto"/>
        <w:ind w:right="0"/>
        <w:rPr>
          <w:rFonts w:ascii="Tahoma" w:hAnsi="Tahoma" w:cs="Tahoma"/>
          <w:w w:val="110"/>
          <w:sz w:val="24"/>
          <w:szCs w:val="24"/>
        </w:rPr>
      </w:pPr>
      <w:r w:rsidRPr="00376665">
        <w:rPr>
          <w:rFonts w:ascii="Tahoma" w:hAnsi="Tahoma" w:cs="Tahoma"/>
          <w:w w:val="110"/>
          <w:sz w:val="24"/>
          <w:szCs w:val="24"/>
        </w:rPr>
        <w:t>została złożona przez Wykonawcę wykluczonego z udziału w postępowaniu o udzielenie zamówienia,</w:t>
      </w:r>
    </w:p>
    <w:p w:rsidR="009E27AF" w:rsidRPr="00376665" w:rsidRDefault="009E27AF" w:rsidP="009E27AF">
      <w:pPr>
        <w:pStyle w:val="Tekstpodstawowywcity3"/>
        <w:widowControl w:val="0"/>
        <w:numPr>
          <w:ilvl w:val="0"/>
          <w:numId w:val="15"/>
        </w:numPr>
        <w:autoSpaceDE w:val="0"/>
        <w:autoSpaceDN w:val="0"/>
        <w:adjustRightInd w:val="0"/>
        <w:spacing w:after="0" w:line="240" w:lineRule="auto"/>
        <w:ind w:right="0"/>
        <w:rPr>
          <w:rFonts w:ascii="Tahoma" w:hAnsi="Tahoma" w:cs="Tahoma"/>
          <w:w w:val="110"/>
          <w:sz w:val="24"/>
          <w:szCs w:val="24"/>
        </w:rPr>
      </w:pPr>
      <w:r w:rsidRPr="00376665">
        <w:rPr>
          <w:rFonts w:ascii="Tahoma" w:hAnsi="Tahoma" w:cs="Tahoma"/>
          <w:w w:val="110"/>
          <w:sz w:val="24"/>
          <w:szCs w:val="24"/>
        </w:rPr>
        <w:t>zawiera błędy w obliczeniu ceny lub kosztu,</w:t>
      </w:r>
    </w:p>
    <w:p w:rsidR="0040055C" w:rsidRPr="00376665" w:rsidRDefault="0040055C" w:rsidP="00BC6CD2">
      <w:pPr>
        <w:pStyle w:val="Tekstpodstawowywcity3"/>
        <w:widowControl w:val="0"/>
        <w:numPr>
          <w:ilvl w:val="0"/>
          <w:numId w:val="15"/>
        </w:numPr>
        <w:autoSpaceDE w:val="0"/>
        <w:autoSpaceDN w:val="0"/>
        <w:adjustRightInd w:val="0"/>
        <w:spacing w:after="0" w:line="240" w:lineRule="auto"/>
        <w:ind w:right="0"/>
        <w:rPr>
          <w:rFonts w:ascii="Tahoma" w:hAnsi="Tahoma" w:cs="Tahoma"/>
          <w:w w:val="110"/>
          <w:sz w:val="24"/>
          <w:szCs w:val="24"/>
        </w:rPr>
      </w:pPr>
      <w:r w:rsidRPr="00376665">
        <w:rPr>
          <w:rFonts w:ascii="Tahoma" w:hAnsi="Tahoma" w:cs="Tahoma"/>
          <w:w w:val="110"/>
          <w:sz w:val="24"/>
          <w:szCs w:val="24"/>
        </w:rPr>
        <w:t xml:space="preserve">Wykonawca w terminie 3 dni od dnia doręczenia zawiadomienia nie zgodził się na poprawienie omyłki, o której mowa w art. 87 ust. 2 pkt. 3. </w:t>
      </w:r>
    </w:p>
    <w:p w:rsidR="009E27AF" w:rsidRPr="00376665" w:rsidRDefault="009E27AF" w:rsidP="00BC6CD2">
      <w:pPr>
        <w:pStyle w:val="Tekstpodstawowywcity3"/>
        <w:widowControl w:val="0"/>
        <w:numPr>
          <w:ilvl w:val="0"/>
          <w:numId w:val="15"/>
        </w:numPr>
        <w:autoSpaceDE w:val="0"/>
        <w:autoSpaceDN w:val="0"/>
        <w:adjustRightInd w:val="0"/>
        <w:spacing w:after="0" w:line="240" w:lineRule="auto"/>
        <w:ind w:right="0"/>
        <w:rPr>
          <w:rFonts w:ascii="Tahoma" w:hAnsi="Tahoma" w:cs="Tahoma"/>
          <w:w w:val="110"/>
          <w:sz w:val="24"/>
          <w:szCs w:val="24"/>
        </w:rPr>
      </w:pPr>
      <w:r w:rsidRPr="00376665">
        <w:rPr>
          <w:rFonts w:ascii="Tahoma" w:hAnsi="Tahoma" w:cs="Tahoma"/>
          <w:w w:val="110"/>
          <w:sz w:val="24"/>
          <w:szCs w:val="24"/>
        </w:rPr>
        <w:t>Wykonawca nie wyraził zgody, o której mowa w art.85 ust.2, na przedłużenie terminu związania z ofertą,</w:t>
      </w:r>
    </w:p>
    <w:p w:rsidR="009E27AF" w:rsidRPr="00376665" w:rsidRDefault="00F9547C" w:rsidP="00BC6CD2">
      <w:pPr>
        <w:pStyle w:val="Tekstpodstawowywcity3"/>
        <w:widowControl w:val="0"/>
        <w:numPr>
          <w:ilvl w:val="0"/>
          <w:numId w:val="15"/>
        </w:numPr>
        <w:autoSpaceDE w:val="0"/>
        <w:autoSpaceDN w:val="0"/>
        <w:adjustRightInd w:val="0"/>
        <w:spacing w:after="0" w:line="240" w:lineRule="auto"/>
        <w:ind w:right="0"/>
        <w:rPr>
          <w:rFonts w:ascii="Tahoma" w:hAnsi="Tahoma" w:cs="Tahoma"/>
          <w:w w:val="110"/>
          <w:sz w:val="24"/>
          <w:szCs w:val="24"/>
        </w:rPr>
      </w:pPr>
      <w:r>
        <w:rPr>
          <w:rFonts w:ascii="Tahoma" w:hAnsi="Tahoma" w:cs="Tahoma"/>
          <w:w w:val="110"/>
          <w:sz w:val="24"/>
          <w:szCs w:val="24"/>
        </w:rPr>
        <w:t>o</w:t>
      </w:r>
      <w:r w:rsidR="009E27AF" w:rsidRPr="00376665">
        <w:rPr>
          <w:rFonts w:ascii="Tahoma" w:hAnsi="Tahoma" w:cs="Tahoma"/>
          <w:w w:val="110"/>
          <w:sz w:val="24"/>
          <w:szCs w:val="24"/>
        </w:rPr>
        <w:t>ferta wariantowa nie spełnia minimum wymagań określonych przez zamawiającego,</w:t>
      </w:r>
    </w:p>
    <w:p w:rsidR="009E27AF" w:rsidRPr="00376665" w:rsidRDefault="00F9547C" w:rsidP="00BC6CD2">
      <w:pPr>
        <w:pStyle w:val="Tekstpodstawowywcity3"/>
        <w:widowControl w:val="0"/>
        <w:numPr>
          <w:ilvl w:val="0"/>
          <w:numId w:val="15"/>
        </w:numPr>
        <w:autoSpaceDE w:val="0"/>
        <w:autoSpaceDN w:val="0"/>
        <w:adjustRightInd w:val="0"/>
        <w:spacing w:after="0" w:line="240" w:lineRule="auto"/>
        <w:ind w:right="0"/>
        <w:rPr>
          <w:rFonts w:ascii="Tahoma" w:hAnsi="Tahoma" w:cs="Tahoma"/>
          <w:w w:val="110"/>
          <w:sz w:val="24"/>
          <w:szCs w:val="24"/>
        </w:rPr>
      </w:pPr>
      <w:r>
        <w:rPr>
          <w:rFonts w:ascii="Tahoma" w:hAnsi="Tahoma" w:cs="Tahoma"/>
          <w:w w:val="110"/>
          <w:sz w:val="24"/>
          <w:szCs w:val="24"/>
        </w:rPr>
        <w:t>j</w:t>
      </w:r>
      <w:r w:rsidR="009E27AF" w:rsidRPr="00376665">
        <w:rPr>
          <w:rFonts w:ascii="Tahoma" w:hAnsi="Tahoma" w:cs="Tahoma"/>
          <w:w w:val="110"/>
          <w:sz w:val="24"/>
          <w:szCs w:val="24"/>
        </w:rPr>
        <w:t xml:space="preserve">ej </w:t>
      </w:r>
      <w:r w:rsidRPr="00376665">
        <w:rPr>
          <w:rFonts w:ascii="Tahoma" w:hAnsi="Tahoma" w:cs="Tahoma"/>
          <w:w w:val="110"/>
          <w:sz w:val="24"/>
          <w:szCs w:val="24"/>
        </w:rPr>
        <w:t>przyjęcie</w:t>
      </w:r>
      <w:r w:rsidR="009E27AF" w:rsidRPr="00376665">
        <w:rPr>
          <w:rFonts w:ascii="Tahoma" w:hAnsi="Tahoma" w:cs="Tahoma"/>
          <w:w w:val="110"/>
          <w:sz w:val="24"/>
          <w:szCs w:val="24"/>
        </w:rPr>
        <w:t xml:space="preserve"> naruszałoby bezpieczeństwo publiczne lub istotny interes bezpieczeństwa państwa, a tego bezpieczeństwa lub interesu nie można zagwarantować w inny sposób,</w:t>
      </w:r>
    </w:p>
    <w:p w:rsidR="009E27AF" w:rsidRPr="00376665" w:rsidRDefault="009E27AF" w:rsidP="009E27AF">
      <w:pPr>
        <w:pStyle w:val="Tekstpodstawowywcity3"/>
        <w:widowControl w:val="0"/>
        <w:autoSpaceDE w:val="0"/>
        <w:autoSpaceDN w:val="0"/>
        <w:adjustRightInd w:val="0"/>
        <w:spacing w:after="0" w:line="240" w:lineRule="auto"/>
        <w:ind w:left="0" w:right="0"/>
        <w:rPr>
          <w:rFonts w:ascii="Tahoma" w:hAnsi="Tahoma" w:cs="Tahoma"/>
          <w:w w:val="110"/>
          <w:sz w:val="24"/>
          <w:szCs w:val="24"/>
        </w:rPr>
      </w:pPr>
    </w:p>
    <w:p w:rsidR="0040055C" w:rsidRPr="00376665" w:rsidRDefault="0040055C" w:rsidP="00BC6CD2">
      <w:pPr>
        <w:widowControl w:val="0"/>
        <w:numPr>
          <w:ilvl w:val="0"/>
          <w:numId w:val="15"/>
        </w:numPr>
        <w:autoSpaceDE w:val="0"/>
        <w:autoSpaceDN w:val="0"/>
        <w:adjustRightInd w:val="0"/>
        <w:spacing w:line="240" w:lineRule="auto"/>
        <w:ind w:right="0"/>
        <w:rPr>
          <w:rFonts w:ascii="Tahoma" w:hAnsi="Tahoma" w:cs="Tahoma"/>
          <w:w w:val="110"/>
          <w:sz w:val="24"/>
          <w:szCs w:val="24"/>
        </w:rPr>
      </w:pPr>
      <w:r w:rsidRPr="00376665">
        <w:rPr>
          <w:rFonts w:ascii="Tahoma" w:hAnsi="Tahoma" w:cs="Tahoma"/>
          <w:w w:val="110"/>
          <w:sz w:val="24"/>
          <w:szCs w:val="24"/>
        </w:rPr>
        <w:t>jest nieważna na podstawie odrębnych przepisów</w:t>
      </w:r>
    </w:p>
    <w:p w:rsidR="0040055C" w:rsidRPr="00376665" w:rsidRDefault="0040055C" w:rsidP="00613D62">
      <w:pPr>
        <w:rPr>
          <w:rFonts w:ascii="Tahoma" w:hAnsi="Tahoma" w:cs="Tahoma"/>
          <w:w w:val="110"/>
          <w:sz w:val="24"/>
          <w:szCs w:val="24"/>
        </w:rPr>
      </w:pPr>
    </w:p>
    <w:p w:rsidR="00A46F04" w:rsidRPr="00376665" w:rsidRDefault="00A46F04" w:rsidP="00613D62">
      <w:pPr>
        <w:rPr>
          <w:rFonts w:ascii="Tahoma" w:hAnsi="Tahoma" w:cs="Tahoma"/>
          <w:b/>
          <w:sz w:val="24"/>
          <w:szCs w:val="24"/>
        </w:rPr>
      </w:pPr>
    </w:p>
    <w:p w:rsidR="00A46F04" w:rsidRPr="00135BBF" w:rsidRDefault="00851392" w:rsidP="00613D62">
      <w:pPr>
        <w:rPr>
          <w:rFonts w:ascii="Tahoma" w:hAnsi="Tahoma" w:cs="Tahoma"/>
          <w:b/>
          <w:sz w:val="24"/>
          <w:szCs w:val="24"/>
          <w:u w:val="single"/>
        </w:rPr>
      </w:pPr>
      <w:r w:rsidRPr="00135BBF">
        <w:rPr>
          <w:rFonts w:ascii="Tahoma" w:hAnsi="Tahoma" w:cs="Tahoma"/>
          <w:b/>
          <w:sz w:val="24"/>
          <w:szCs w:val="24"/>
          <w:u w:val="single"/>
        </w:rPr>
        <w:t>X</w:t>
      </w:r>
      <w:r w:rsidR="00097866">
        <w:rPr>
          <w:rFonts w:ascii="Tahoma" w:hAnsi="Tahoma" w:cs="Tahoma"/>
          <w:b/>
          <w:sz w:val="24"/>
          <w:szCs w:val="24"/>
          <w:u w:val="single"/>
        </w:rPr>
        <w:t>I</w:t>
      </w:r>
      <w:r w:rsidRPr="00135BBF">
        <w:rPr>
          <w:rFonts w:ascii="Tahoma" w:hAnsi="Tahoma" w:cs="Tahoma"/>
          <w:b/>
          <w:sz w:val="24"/>
          <w:szCs w:val="24"/>
          <w:u w:val="single"/>
        </w:rPr>
        <w:t>V</w:t>
      </w:r>
      <w:r w:rsidR="009B0DDF" w:rsidRPr="00135BBF">
        <w:rPr>
          <w:rFonts w:ascii="Tahoma" w:hAnsi="Tahoma" w:cs="Tahoma"/>
          <w:b/>
          <w:sz w:val="24"/>
          <w:szCs w:val="24"/>
          <w:u w:val="single"/>
        </w:rPr>
        <w:t>. MIEJSCE , TERMIN SKŁADANIA ORAZ TRYB OTWARCIA I OCENY  OFERT</w:t>
      </w:r>
    </w:p>
    <w:p w:rsidR="00907BFC" w:rsidRPr="00135BBF" w:rsidRDefault="00907BFC" w:rsidP="00907BFC">
      <w:pPr>
        <w:widowControl w:val="0"/>
        <w:autoSpaceDE w:val="0"/>
        <w:autoSpaceDN w:val="0"/>
        <w:adjustRightInd w:val="0"/>
        <w:ind w:left="800" w:hanging="400"/>
        <w:rPr>
          <w:rFonts w:ascii="Verdana" w:hAnsi="Verdana"/>
          <w:b/>
          <w:bCs/>
        </w:rPr>
      </w:pPr>
    </w:p>
    <w:p w:rsidR="00365E71" w:rsidRPr="00135BBF" w:rsidRDefault="00365E71" w:rsidP="0021516C">
      <w:pPr>
        <w:pStyle w:val="Akapitzlist"/>
        <w:widowControl w:val="0"/>
        <w:numPr>
          <w:ilvl w:val="0"/>
          <w:numId w:val="33"/>
        </w:numPr>
        <w:autoSpaceDE w:val="0"/>
        <w:autoSpaceDN w:val="0"/>
        <w:adjustRightInd w:val="0"/>
        <w:rPr>
          <w:rFonts w:ascii="Verdana" w:hAnsi="Verdana"/>
          <w:b/>
          <w:bCs/>
        </w:rPr>
      </w:pPr>
      <w:r w:rsidRPr="00135BBF">
        <w:rPr>
          <w:rFonts w:ascii="Verdana" w:hAnsi="Verdana"/>
          <w:b/>
          <w:bCs/>
        </w:rPr>
        <w:t xml:space="preserve">Miejsce </w:t>
      </w:r>
      <w:r w:rsidR="009D46BE" w:rsidRPr="00135BBF">
        <w:rPr>
          <w:rFonts w:ascii="Verdana" w:hAnsi="Verdana"/>
          <w:b/>
          <w:bCs/>
        </w:rPr>
        <w:t>i termin</w:t>
      </w:r>
      <w:r w:rsidR="0021516C" w:rsidRPr="00135BBF">
        <w:rPr>
          <w:rFonts w:ascii="Verdana" w:hAnsi="Verdana"/>
          <w:b/>
          <w:bCs/>
        </w:rPr>
        <w:t xml:space="preserve"> </w:t>
      </w:r>
      <w:r w:rsidR="009D46BE" w:rsidRPr="00135BBF">
        <w:rPr>
          <w:rFonts w:ascii="Verdana" w:hAnsi="Verdana"/>
          <w:b/>
          <w:bCs/>
        </w:rPr>
        <w:t>składania ofert</w:t>
      </w:r>
    </w:p>
    <w:p w:rsidR="00365E71" w:rsidRPr="00353748" w:rsidRDefault="00365E71" w:rsidP="00365E71">
      <w:pPr>
        <w:rPr>
          <w:rFonts w:ascii="Tahoma" w:hAnsi="Tahoma" w:cs="Tahoma"/>
          <w:sz w:val="24"/>
          <w:szCs w:val="24"/>
        </w:rPr>
      </w:pPr>
      <w:r w:rsidRPr="00135BBF">
        <w:rPr>
          <w:rFonts w:ascii="Tahoma" w:hAnsi="Tahoma" w:cs="Tahoma"/>
          <w:sz w:val="24"/>
          <w:szCs w:val="24"/>
        </w:rPr>
        <w:t>Ofertę n</w:t>
      </w:r>
      <w:r w:rsidR="0021516C" w:rsidRPr="00135BBF">
        <w:rPr>
          <w:rFonts w:ascii="Tahoma" w:hAnsi="Tahoma" w:cs="Tahoma"/>
          <w:sz w:val="24"/>
          <w:szCs w:val="24"/>
        </w:rPr>
        <w:t xml:space="preserve">ależy złożyć w nieprzejrzystym opakowaniu (zamkniętej kopercie) </w:t>
      </w:r>
      <w:r w:rsidRPr="00135BBF">
        <w:rPr>
          <w:rFonts w:ascii="Tahoma" w:hAnsi="Tahoma" w:cs="Tahoma"/>
          <w:sz w:val="24"/>
          <w:szCs w:val="24"/>
        </w:rPr>
        <w:t xml:space="preserve">uniemożliwiającym odczytanie jej zawartości  bez uszkodzenia   tego opakowania   w   </w:t>
      </w:r>
      <w:r w:rsidRPr="00135BBF">
        <w:rPr>
          <w:rFonts w:ascii="Tahoma" w:hAnsi="Tahoma" w:cs="Tahoma"/>
          <w:sz w:val="24"/>
          <w:szCs w:val="24"/>
        </w:rPr>
        <w:lastRenderedPageBreak/>
        <w:t>siedzibie   Zamawiającego  w pokoju 5 sekretariat) albo przesłać na adres</w:t>
      </w:r>
      <w:r w:rsidRPr="009D46BE">
        <w:rPr>
          <w:rFonts w:ascii="Tahoma" w:hAnsi="Tahoma" w:cs="Tahoma"/>
          <w:sz w:val="24"/>
          <w:szCs w:val="24"/>
        </w:rPr>
        <w:t xml:space="preserve"> Zamawiającego </w:t>
      </w:r>
      <w:r w:rsidR="00353748" w:rsidRPr="00353748">
        <w:rPr>
          <w:rFonts w:ascii="Tahoma" w:hAnsi="Tahoma" w:cs="Tahoma"/>
          <w:b/>
          <w:sz w:val="24"/>
          <w:szCs w:val="24"/>
        </w:rPr>
        <w:t>do dnia 05.09</w:t>
      </w:r>
      <w:r w:rsidRPr="00353748">
        <w:rPr>
          <w:rFonts w:ascii="Tahoma" w:hAnsi="Tahoma" w:cs="Tahoma"/>
          <w:b/>
          <w:sz w:val="24"/>
          <w:szCs w:val="24"/>
        </w:rPr>
        <w:t xml:space="preserve">. </w:t>
      </w:r>
      <w:r w:rsidR="0021516C" w:rsidRPr="00353748">
        <w:rPr>
          <w:rFonts w:ascii="Tahoma" w:hAnsi="Tahoma" w:cs="Tahoma"/>
          <w:b/>
          <w:sz w:val="24"/>
          <w:szCs w:val="24"/>
        </w:rPr>
        <w:t xml:space="preserve">2016 </w:t>
      </w:r>
      <w:r w:rsidR="00353748" w:rsidRPr="00353748">
        <w:rPr>
          <w:rFonts w:ascii="Tahoma" w:hAnsi="Tahoma" w:cs="Tahoma"/>
          <w:b/>
          <w:sz w:val="24"/>
          <w:szCs w:val="24"/>
        </w:rPr>
        <w:t>r. do godziny 11:30</w:t>
      </w:r>
    </w:p>
    <w:p w:rsidR="00365E71" w:rsidRDefault="00365E71" w:rsidP="00692E6E">
      <w:pPr>
        <w:widowControl w:val="0"/>
        <w:autoSpaceDE w:val="0"/>
        <w:autoSpaceDN w:val="0"/>
        <w:adjustRightInd w:val="0"/>
        <w:ind w:left="800" w:hanging="400"/>
        <w:rPr>
          <w:rFonts w:ascii="Verdana" w:hAnsi="Verdana"/>
          <w:b/>
          <w:bCs/>
          <w:color w:val="000000"/>
        </w:rPr>
      </w:pPr>
    </w:p>
    <w:p w:rsidR="00365E71" w:rsidRDefault="00365E71" w:rsidP="00692E6E">
      <w:pPr>
        <w:widowControl w:val="0"/>
        <w:autoSpaceDE w:val="0"/>
        <w:autoSpaceDN w:val="0"/>
        <w:adjustRightInd w:val="0"/>
        <w:ind w:left="800" w:hanging="400"/>
        <w:rPr>
          <w:rFonts w:ascii="Verdana" w:hAnsi="Verdana"/>
          <w:b/>
          <w:bCs/>
          <w:color w:val="000000"/>
        </w:rPr>
      </w:pPr>
    </w:p>
    <w:p w:rsidR="00692E6E" w:rsidRPr="0021516C" w:rsidRDefault="00692E6E" w:rsidP="0021516C">
      <w:pPr>
        <w:pStyle w:val="Akapitzlist"/>
        <w:widowControl w:val="0"/>
        <w:numPr>
          <w:ilvl w:val="0"/>
          <w:numId w:val="33"/>
        </w:numPr>
        <w:autoSpaceDE w:val="0"/>
        <w:autoSpaceDN w:val="0"/>
        <w:adjustRightInd w:val="0"/>
        <w:rPr>
          <w:rFonts w:ascii="Verdana" w:hAnsi="Verdana"/>
          <w:b/>
          <w:bCs/>
          <w:color w:val="000000"/>
        </w:rPr>
      </w:pPr>
      <w:r w:rsidRPr="0021516C">
        <w:rPr>
          <w:rFonts w:ascii="Verdana" w:hAnsi="Verdana"/>
          <w:b/>
          <w:bCs/>
          <w:color w:val="000000"/>
        </w:rPr>
        <w:t>Otwarcie ofert</w:t>
      </w:r>
    </w:p>
    <w:p w:rsidR="00692E6E" w:rsidRDefault="00692E6E" w:rsidP="00692E6E">
      <w:pPr>
        <w:widowControl w:val="0"/>
        <w:autoSpaceDE w:val="0"/>
        <w:autoSpaceDN w:val="0"/>
        <w:adjustRightInd w:val="0"/>
        <w:ind w:left="1200" w:hanging="400"/>
        <w:rPr>
          <w:rFonts w:ascii="Arial" w:hAnsi="Arial" w:cs="Arial"/>
          <w:b/>
          <w:bCs/>
          <w:color w:val="000000"/>
          <w:sz w:val="4"/>
          <w:szCs w:val="4"/>
        </w:rPr>
      </w:pP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EC6FF9">
        <w:rPr>
          <w:rFonts w:ascii="Tahoma" w:hAnsi="Tahoma" w:cs="Tahoma"/>
          <w:w w:val="110"/>
          <w:sz w:val="24"/>
          <w:szCs w:val="24"/>
        </w:rPr>
        <w:t>Otwarcie</w:t>
      </w:r>
      <w:r w:rsidR="0021516C">
        <w:rPr>
          <w:rFonts w:ascii="Tahoma" w:hAnsi="Tahoma" w:cs="Tahoma"/>
          <w:w w:val="110"/>
          <w:sz w:val="24"/>
          <w:szCs w:val="24"/>
        </w:rPr>
        <w:t xml:space="preserve"> ofert nastąpi w dniu </w:t>
      </w:r>
      <w:r w:rsidR="00353748" w:rsidRPr="00353748">
        <w:rPr>
          <w:rFonts w:ascii="Tahoma" w:hAnsi="Tahoma" w:cs="Tahoma"/>
          <w:b/>
          <w:w w:val="110"/>
          <w:sz w:val="24"/>
          <w:szCs w:val="24"/>
        </w:rPr>
        <w:t>05.09.</w:t>
      </w:r>
      <w:r w:rsidR="0021516C" w:rsidRPr="00353748">
        <w:rPr>
          <w:rFonts w:ascii="Tahoma" w:hAnsi="Tahoma" w:cs="Tahoma"/>
          <w:b/>
          <w:w w:val="110"/>
          <w:sz w:val="24"/>
          <w:szCs w:val="24"/>
        </w:rPr>
        <w:t>2016</w:t>
      </w:r>
      <w:r w:rsidRPr="00353748">
        <w:rPr>
          <w:rFonts w:ascii="Tahoma" w:hAnsi="Tahoma" w:cs="Tahoma"/>
          <w:b/>
          <w:w w:val="110"/>
          <w:sz w:val="24"/>
          <w:szCs w:val="24"/>
        </w:rPr>
        <w:t xml:space="preserve"> r.</w:t>
      </w:r>
      <w:r w:rsidRPr="00EC6FF9">
        <w:rPr>
          <w:rFonts w:ascii="Tahoma" w:hAnsi="Tahoma" w:cs="Tahoma"/>
          <w:w w:val="110"/>
          <w:sz w:val="24"/>
          <w:szCs w:val="24"/>
        </w:rPr>
        <w:t xml:space="preserve"> o </w:t>
      </w:r>
      <w:r w:rsidRPr="00353748">
        <w:rPr>
          <w:rFonts w:ascii="Tahoma" w:hAnsi="Tahoma" w:cs="Tahoma"/>
          <w:w w:val="110"/>
          <w:sz w:val="24"/>
          <w:szCs w:val="24"/>
        </w:rPr>
        <w:t>godz</w:t>
      </w:r>
      <w:r w:rsidR="00353748" w:rsidRPr="00353748">
        <w:rPr>
          <w:rFonts w:ascii="Tahoma" w:hAnsi="Tahoma" w:cs="Tahoma"/>
          <w:b/>
          <w:w w:val="110"/>
          <w:sz w:val="24"/>
          <w:szCs w:val="24"/>
        </w:rPr>
        <w:t>. 11:45</w:t>
      </w:r>
      <w:bookmarkStart w:id="0" w:name="_GoBack"/>
      <w:bookmarkEnd w:id="0"/>
      <w:r w:rsidRPr="008C3136">
        <w:rPr>
          <w:rFonts w:ascii="Tahoma" w:hAnsi="Tahoma" w:cs="Tahoma"/>
          <w:b/>
          <w:color w:val="FF0000"/>
          <w:w w:val="110"/>
          <w:sz w:val="24"/>
          <w:szCs w:val="24"/>
        </w:rPr>
        <w:t xml:space="preserve"> </w:t>
      </w:r>
      <w:r w:rsidRPr="00EC6FF9">
        <w:rPr>
          <w:rFonts w:ascii="Tahoma" w:hAnsi="Tahoma" w:cs="Tahoma"/>
          <w:w w:val="110"/>
          <w:sz w:val="24"/>
          <w:szCs w:val="24"/>
        </w:rPr>
        <w:t xml:space="preserve">w </w:t>
      </w:r>
      <w:r w:rsidRPr="00135BBF">
        <w:rPr>
          <w:rFonts w:ascii="Tahoma" w:hAnsi="Tahoma" w:cs="Tahoma"/>
          <w:w w:val="110"/>
          <w:sz w:val="24"/>
          <w:szCs w:val="24"/>
        </w:rPr>
        <w:t xml:space="preserve">siedzibie Zamawiającego. Otwarcie ofert jest jawne. W otwarciu ofert mogą brać udział przedstawiciele Wykonawców. </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Bezpośrednio przed otwarciem ofert Zamawiający podaje kwotę, jaką zamierza przeznaczyć na sfinansowanie zamówienia.</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Podczas otwarcia ofert podane będą: imię i nazwisko, nazwa (firma) oraz adres (siedziba) Wykonawcy, którego oferta jest otwierana, a także informacje dotyczące parametrów podlegających ocenie.</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Informacje ogłaszane w trakcie otwarcia ofert zostaną doręczone niezwłocznie Wykonawcom nieobecnym, jednak wyłącznie na ich wniosek.</w:t>
      </w:r>
    </w:p>
    <w:p w:rsidR="00692E6E" w:rsidRPr="0021516C" w:rsidRDefault="00692E6E" w:rsidP="00692E6E">
      <w:pPr>
        <w:widowControl w:val="0"/>
        <w:autoSpaceDE w:val="0"/>
        <w:autoSpaceDN w:val="0"/>
        <w:adjustRightInd w:val="0"/>
        <w:rPr>
          <w:rFonts w:ascii="Verdana" w:hAnsi="Verdana" w:cs="Arial"/>
          <w:color w:val="FFC000"/>
          <w:sz w:val="16"/>
          <w:szCs w:val="28"/>
        </w:rPr>
      </w:pPr>
    </w:p>
    <w:p w:rsidR="00692E6E" w:rsidRPr="00135BBF" w:rsidRDefault="00692E6E" w:rsidP="00692E6E">
      <w:pPr>
        <w:widowControl w:val="0"/>
        <w:autoSpaceDE w:val="0"/>
        <w:autoSpaceDN w:val="0"/>
        <w:adjustRightInd w:val="0"/>
        <w:ind w:left="360"/>
        <w:rPr>
          <w:rFonts w:ascii="Verdana" w:hAnsi="Verdana" w:cs="Arial"/>
          <w:szCs w:val="20"/>
        </w:rPr>
      </w:pPr>
      <w:r w:rsidRPr="00135BBF">
        <w:rPr>
          <w:rFonts w:ascii="Verdana" w:hAnsi="Verdana" w:cs="Arial"/>
          <w:b/>
          <w:bCs/>
          <w:szCs w:val="28"/>
        </w:rPr>
        <w:t xml:space="preserve"> Badanie ofert</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W toku dokonywania badania i oceny ofert Zamawi</w:t>
      </w:r>
      <w:r w:rsidR="0021516C" w:rsidRPr="00135BBF">
        <w:rPr>
          <w:rFonts w:ascii="Tahoma" w:hAnsi="Tahoma" w:cs="Tahoma"/>
          <w:w w:val="110"/>
          <w:sz w:val="24"/>
          <w:szCs w:val="24"/>
        </w:rPr>
        <w:t xml:space="preserve">ający może żądać od Wykonawców </w:t>
      </w:r>
      <w:r w:rsidRPr="00135BBF">
        <w:rPr>
          <w:rFonts w:ascii="Tahoma" w:hAnsi="Tahoma" w:cs="Tahoma"/>
          <w:w w:val="110"/>
          <w:sz w:val="24"/>
          <w:szCs w:val="24"/>
        </w:rPr>
        <w:t>wyjaś</w:t>
      </w:r>
      <w:r w:rsidR="0021516C" w:rsidRPr="00135BBF">
        <w:rPr>
          <w:rFonts w:ascii="Tahoma" w:hAnsi="Tahoma" w:cs="Tahoma"/>
          <w:w w:val="110"/>
          <w:sz w:val="24"/>
          <w:szCs w:val="24"/>
        </w:rPr>
        <w:t xml:space="preserve">nień </w:t>
      </w:r>
      <w:r w:rsidRPr="00135BBF">
        <w:rPr>
          <w:rFonts w:ascii="Tahoma" w:hAnsi="Tahoma" w:cs="Tahoma"/>
          <w:w w:val="110"/>
          <w:sz w:val="24"/>
          <w:szCs w:val="24"/>
        </w:rPr>
        <w:t>dotyczących ich treści, zgodnie z art. 87 ust. 1 ustawy.</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Zamawiający poprawi w ofercie oczywiste omyłki pisarskie oraz oczywiste omyłki rachunkowe, z uwzględnieniem konsekwencji rachunkowych dokonanych poprawek</w:t>
      </w:r>
      <w:r w:rsidR="00097866">
        <w:rPr>
          <w:rFonts w:ascii="Tahoma" w:hAnsi="Tahoma" w:cs="Tahoma"/>
          <w:w w:val="110"/>
          <w:sz w:val="24"/>
          <w:szCs w:val="24"/>
        </w:rPr>
        <w:t>.</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 xml:space="preserve">Przez oczywistą omyłkę pisarską w rozumieniu art. 87 ust. 2 ustawy PZP Zamawiający rozumie omyłkę widoczną bezsporną, niebudzącą wątpliwości, polegającą na niezgodnym z zamierzonym, niewłaściwym bądź mylnym użyciu wyrazu lub jego pisowni, albo też opuszczeniu jakiegoś wyrazu. To każda niedokładność, która nasuwa się każdemu bez potrzeby przeprowadzania dodatkowych badań czy ustaleń. </w:t>
      </w:r>
    </w:p>
    <w:p w:rsidR="00097866"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Przez oczywistą omyłkę rachunkową Zamawiający rozumie omyłkę polegającą na niezgodnymi z zasadami arytmet</w:t>
      </w:r>
      <w:r w:rsidR="00097866">
        <w:rPr>
          <w:rFonts w:ascii="Tahoma" w:hAnsi="Tahoma" w:cs="Tahoma"/>
          <w:w w:val="110"/>
          <w:sz w:val="24"/>
          <w:szCs w:val="24"/>
        </w:rPr>
        <w:t>yki obliczeniami matematycznymi.</w:t>
      </w:r>
    </w:p>
    <w:p w:rsidR="00692E6E" w:rsidRPr="00135BBF" w:rsidRDefault="00097866"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Pr>
          <w:rFonts w:ascii="Tahoma" w:hAnsi="Tahoma" w:cs="Tahoma"/>
          <w:w w:val="110"/>
          <w:sz w:val="24"/>
          <w:szCs w:val="24"/>
        </w:rPr>
        <w:t>W</w:t>
      </w:r>
      <w:r w:rsidR="00692E6E" w:rsidRPr="00135BBF">
        <w:rPr>
          <w:rFonts w:ascii="Tahoma" w:hAnsi="Tahoma" w:cs="Tahoma"/>
          <w:w w:val="110"/>
          <w:sz w:val="24"/>
          <w:szCs w:val="24"/>
        </w:rPr>
        <w:t xml:space="preserve"> obliczeniu ceny oferty; zamawiający uznaje, iż Wykonawca</w:t>
      </w:r>
      <w:r w:rsidR="00692E6E" w:rsidRPr="0021516C">
        <w:rPr>
          <w:rFonts w:ascii="Tahoma" w:hAnsi="Tahoma" w:cs="Tahoma"/>
          <w:color w:val="FFC000"/>
          <w:w w:val="110"/>
          <w:sz w:val="24"/>
          <w:szCs w:val="24"/>
        </w:rPr>
        <w:t xml:space="preserve"> </w:t>
      </w:r>
      <w:r w:rsidR="00692E6E" w:rsidRPr="00135BBF">
        <w:rPr>
          <w:rFonts w:ascii="Tahoma" w:hAnsi="Tahoma" w:cs="Tahoma"/>
          <w:w w:val="110"/>
          <w:sz w:val="24"/>
          <w:szCs w:val="24"/>
        </w:rPr>
        <w:t>pra</w:t>
      </w:r>
      <w:r w:rsidR="0021516C" w:rsidRPr="00135BBF">
        <w:rPr>
          <w:rFonts w:ascii="Tahoma" w:hAnsi="Tahoma" w:cs="Tahoma"/>
          <w:w w:val="110"/>
          <w:sz w:val="24"/>
          <w:szCs w:val="24"/>
        </w:rPr>
        <w:t xml:space="preserve">widłowo podał cenę jednostkową </w:t>
      </w:r>
      <w:r w:rsidR="00692E6E" w:rsidRPr="00135BBF">
        <w:rPr>
          <w:rFonts w:ascii="Tahoma" w:hAnsi="Tahoma" w:cs="Tahoma"/>
          <w:w w:val="110"/>
          <w:sz w:val="24"/>
          <w:szCs w:val="24"/>
        </w:rPr>
        <w:t>dla poszczególnych elementów cenotwórczych oferty.</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 xml:space="preserve">Zamawiający poprawi w ofercie inne omyłki polegające na niezgodności oferty ze specyfikacją istotnych warunków zamówienia, niepowodujące </w:t>
      </w:r>
      <w:r w:rsidR="00097866">
        <w:rPr>
          <w:rFonts w:ascii="Tahoma" w:hAnsi="Tahoma" w:cs="Tahoma"/>
          <w:w w:val="110"/>
          <w:sz w:val="24"/>
          <w:szCs w:val="24"/>
        </w:rPr>
        <w:t>istotnych zmian w treści oferty.</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Przez inne omyłki polegające na niezgodności oferty ze specyfikacją istotnych warunków zamówienia, niepowodujących istotnych zmian w treści oferty Zamawiający rozumie omyłki, których poprawienie nie ingeruje w sposób istotn</w:t>
      </w:r>
      <w:r w:rsidR="0021516C" w:rsidRPr="00135BBF">
        <w:rPr>
          <w:rFonts w:ascii="Tahoma" w:hAnsi="Tahoma" w:cs="Tahoma"/>
          <w:w w:val="110"/>
          <w:sz w:val="24"/>
          <w:szCs w:val="24"/>
        </w:rPr>
        <w:t>ych w treść oferty, tj. nie</w:t>
      </w:r>
      <w:r w:rsidRPr="00135BBF">
        <w:rPr>
          <w:rFonts w:ascii="Tahoma" w:hAnsi="Tahoma" w:cs="Tahoma"/>
          <w:w w:val="110"/>
          <w:sz w:val="24"/>
          <w:szCs w:val="24"/>
        </w:rPr>
        <w:t xml:space="preserve">powodujące </w:t>
      </w:r>
      <w:r w:rsidRPr="00135BBF">
        <w:rPr>
          <w:rFonts w:ascii="Tahoma" w:hAnsi="Tahoma" w:cs="Tahoma"/>
          <w:w w:val="110"/>
          <w:sz w:val="24"/>
          <w:szCs w:val="24"/>
        </w:rPr>
        <w:lastRenderedPageBreak/>
        <w:t xml:space="preserve">konieczności znaczącej ingerencji ze strony zamawiającego w treść złożonej oferty lub nie dotyczy jej istotnych postanowień. </w:t>
      </w:r>
    </w:p>
    <w:p w:rsidR="00A46F04" w:rsidRPr="009B0DDF" w:rsidRDefault="00A46F04" w:rsidP="00613D62">
      <w:pPr>
        <w:rPr>
          <w:rFonts w:ascii="Tahoma" w:hAnsi="Tahoma" w:cs="Tahoma"/>
          <w:b/>
          <w:sz w:val="24"/>
          <w:szCs w:val="24"/>
          <w:u w:val="single"/>
        </w:rPr>
      </w:pPr>
    </w:p>
    <w:p w:rsidR="002E78EE" w:rsidRDefault="002E78EE" w:rsidP="00F2161C">
      <w:pPr>
        <w:ind w:left="360"/>
        <w:rPr>
          <w:rFonts w:ascii="Tahoma" w:hAnsi="Tahoma" w:cs="Tahoma"/>
          <w:color w:val="FFC000"/>
          <w:w w:val="110"/>
          <w:sz w:val="24"/>
          <w:szCs w:val="24"/>
          <w:u w:val="single"/>
        </w:rPr>
      </w:pPr>
    </w:p>
    <w:p w:rsidR="00097866" w:rsidRDefault="00097866" w:rsidP="00F2161C">
      <w:pPr>
        <w:ind w:left="360"/>
        <w:rPr>
          <w:rFonts w:ascii="Tahoma" w:hAnsi="Tahoma" w:cs="Tahoma"/>
          <w:color w:val="FFC000"/>
          <w:w w:val="110"/>
          <w:sz w:val="24"/>
          <w:szCs w:val="24"/>
          <w:u w:val="single"/>
        </w:rPr>
      </w:pPr>
    </w:p>
    <w:p w:rsidR="00097866" w:rsidRPr="003D7C12" w:rsidRDefault="00097866" w:rsidP="00F2161C">
      <w:pPr>
        <w:ind w:left="360"/>
        <w:rPr>
          <w:rFonts w:ascii="Tahoma" w:hAnsi="Tahoma" w:cs="Tahoma"/>
          <w:color w:val="FFC000"/>
          <w:w w:val="110"/>
          <w:sz w:val="24"/>
          <w:szCs w:val="24"/>
          <w:u w:val="single"/>
        </w:rPr>
      </w:pPr>
    </w:p>
    <w:p w:rsidR="002E78EE" w:rsidRPr="00135BBF" w:rsidRDefault="00097866" w:rsidP="00613D62">
      <w:pPr>
        <w:rPr>
          <w:rFonts w:ascii="Tahoma" w:hAnsi="Tahoma" w:cs="Tahoma"/>
          <w:b/>
          <w:sz w:val="24"/>
          <w:szCs w:val="24"/>
          <w:u w:val="single"/>
        </w:rPr>
      </w:pPr>
      <w:r>
        <w:rPr>
          <w:rFonts w:ascii="Tahoma" w:hAnsi="Tahoma" w:cs="Tahoma"/>
          <w:b/>
          <w:sz w:val="24"/>
          <w:szCs w:val="24"/>
          <w:u w:val="single"/>
        </w:rPr>
        <w:t>XV</w:t>
      </w:r>
      <w:r w:rsidR="002213CB" w:rsidRPr="00135BBF">
        <w:rPr>
          <w:rFonts w:ascii="Tahoma" w:hAnsi="Tahoma" w:cs="Tahoma"/>
          <w:b/>
          <w:sz w:val="24"/>
          <w:szCs w:val="24"/>
          <w:u w:val="single"/>
        </w:rPr>
        <w:t>.  OPIS SPOSOBU OBLICZANIA CENY.</w:t>
      </w:r>
    </w:p>
    <w:p w:rsidR="007C1C4E" w:rsidRPr="00135BBF" w:rsidRDefault="000F1479" w:rsidP="007C1C4E">
      <w:pPr>
        <w:widowControl w:val="0"/>
        <w:autoSpaceDE w:val="0"/>
        <w:autoSpaceDN w:val="0"/>
        <w:adjustRightInd w:val="0"/>
        <w:rPr>
          <w:rFonts w:ascii="Tahoma" w:hAnsi="Tahoma" w:cs="Tahoma"/>
          <w:w w:val="110"/>
          <w:sz w:val="24"/>
          <w:szCs w:val="24"/>
        </w:rPr>
      </w:pPr>
      <w:r w:rsidRPr="00135BBF">
        <w:rPr>
          <w:rFonts w:ascii="Tahoma" w:hAnsi="Tahoma" w:cs="Tahoma"/>
          <w:w w:val="110"/>
          <w:sz w:val="24"/>
          <w:szCs w:val="24"/>
        </w:rPr>
        <w:t xml:space="preserve">1. </w:t>
      </w:r>
      <w:r w:rsidR="007C1C4E" w:rsidRPr="00135BBF">
        <w:rPr>
          <w:rFonts w:ascii="Tahoma" w:hAnsi="Tahoma" w:cs="Tahoma"/>
          <w:w w:val="110"/>
          <w:sz w:val="24"/>
          <w:szCs w:val="24"/>
        </w:rPr>
        <w:t>Cena podana w ofercie powinna zawierać wszystkie koszty związane z realizacją przedmiotu zamówienia, tj. w szczególności:</w:t>
      </w:r>
    </w:p>
    <w:p w:rsidR="007C1C4E" w:rsidRPr="00135BBF" w:rsidRDefault="007C1C4E" w:rsidP="00BC6CD2">
      <w:pPr>
        <w:widowControl w:val="0"/>
        <w:numPr>
          <w:ilvl w:val="1"/>
          <w:numId w:val="24"/>
        </w:numPr>
        <w:tabs>
          <w:tab w:val="clear" w:pos="360"/>
          <w:tab w:val="num" w:pos="1455"/>
        </w:tabs>
        <w:autoSpaceDE w:val="0"/>
        <w:autoSpaceDN w:val="0"/>
        <w:adjustRightInd w:val="0"/>
        <w:spacing w:line="240" w:lineRule="auto"/>
        <w:ind w:left="1455" w:right="0"/>
        <w:rPr>
          <w:rFonts w:ascii="Tahoma" w:hAnsi="Tahoma" w:cs="Tahoma"/>
          <w:w w:val="110"/>
          <w:sz w:val="24"/>
          <w:szCs w:val="24"/>
        </w:rPr>
      </w:pPr>
      <w:r w:rsidRPr="00135BBF">
        <w:rPr>
          <w:rFonts w:ascii="Tahoma" w:hAnsi="Tahoma" w:cs="Tahoma"/>
          <w:w w:val="110"/>
          <w:sz w:val="24"/>
          <w:szCs w:val="24"/>
        </w:rPr>
        <w:t>koszty dostawy pojazdu,</w:t>
      </w:r>
    </w:p>
    <w:p w:rsidR="007C1C4E" w:rsidRPr="00135BBF" w:rsidRDefault="007C1C4E" w:rsidP="00BC6CD2">
      <w:pPr>
        <w:widowControl w:val="0"/>
        <w:numPr>
          <w:ilvl w:val="1"/>
          <w:numId w:val="24"/>
        </w:numPr>
        <w:tabs>
          <w:tab w:val="clear" w:pos="360"/>
          <w:tab w:val="num" w:pos="1455"/>
        </w:tabs>
        <w:autoSpaceDE w:val="0"/>
        <w:autoSpaceDN w:val="0"/>
        <w:adjustRightInd w:val="0"/>
        <w:spacing w:line="240" w:lineRule="auto"/>
        <w:ind w:left="1455" w:right="0"/>
        <w:rPr>
          <w:rFonts w:ascii="Tahoma" w:hAnsi="Tahoma" w:cs="Tahoma"/>
          <w:w w:val="110"/>
          <w:sz w:val="24"/>
          <w:szCs w:val="24"/>
        </w:rPr>
      </w:pPr>
      <w:r w:rsidRPr="00135BBF">
        <w:rPr>
          <w:rFonts w:ascii="Tahoma" w:hAnsi="Tahoma" w:cs="Tahoma"/>
          <w:w w:val="110"/>
          <w:sz w:val="24"/>
          <w:szCs w:val="24"/>
        </w:rPr>
        <w:t xml:space="preserve">koszty oznakowania i adaptacji, </w:t>
      </w:r>
    </w:p>
    <w:p w:rsidR="007C1C4E" w:rsidRPr="00135BBF" w:rsidRDefault="007C1C4E" w:rsidP="00BC6CD2">
      <w:pPr>
        <w:widowControl w:val="0"/>
        <w:numPr>
          <w:ilvl w:val="1"/>
          <w:numId w:val="24"/>
        </w:numPr>
        <w:tabs>
          <w:tab w:val="clear" w:pos="360"/>
          <w:tab w:val="num" w:pos="1455"/>
        </w:tabs>
        <w:autoSpaceDE w:val="0"/>
        <w:autoSpaceDN w:val="0"/>
        <w:adjustRightInd w:val="0"/>
        <w:spacing w:line="240" w:lineRule="auto"/>
        <w:ind w:left="1455" w:right="0"/>
        <w:rPr>
          <w:rFonts w:ascii="Tahoma" w:hAnsi="Tahoma" w:cs="Tahoma"/>
          <w:w w:val="110"/>
          <w:sz w:val="24"/>
          <w:szCs w:val="24"/>
        </w:rPr>
      </w:pPr>
      <w:r w:rsidRPr="00135BBF">
        <w:rPr>
          <w:rFonts w:ascii="Tahoma" w:hAnsi="Tahoma" w:cs="Tahoma"/>
          <w:w w:val="110"/>
          <w:sz w:val="24"/>
          <w:szCs w:val="24"/>
        </w:rPr>
        <w:t>koszty udzielanych zamawiającemu konsultacji,</w:t>
      </w:r>
    </w:p>
    <w:p w:rsidR="007C1C4E" w:rsidRDefault="007C1C4E" w:rsidP="00BC6CD2">
      <w:pPr>
        <w:widowControl w:val="0"/>
        <w:numPr>
          <w:ilvl w:val="1"/>
          <w:numId w:val="24"/>
        </w:numPr>
        <w:tabs>
          <w:tab w:val="clear" w:pos="360"/>
          <w:tab w:val="num" w:pos="1455"/>
        </w:tabs>
        <w:autoSpaceDE w:val="0"/>
        <w:autoSpaceDN w:val="0"/>
        <w:adjustRightInd w:val="0"/>
        <w:spacing w:line="240" w:lineRule="auto"/>
        <w:ind w:left="1455" w:right="0"/>
        <w:rPr>
          <w:rFonts w:ascii="Tahoma" w:hAnsi="Tahoma" w:cs="Tahoma"/>
          <w:w w:val="110"/>
          <w:sz w:val="24"/>
          <w:szCs w:val="24"/>
        </w:rPr>
      </w:pPr>
      <w:r w:rsidRPr="007C1C4E">
        <w:rPr>
          <w:rFonts w:ascii="Tahoma" w:hAnsi="Tahoma" w:cs="Tahoma"/>
          <w:w w:val="110"/>
          <w:sz w:val="24"/>
          <w:szCs w:val="24"/>
        </w:rPr>
        <w:t xml:space="preserve">koszty pracy ponoszone przez Wykonawcę ustalane zgodnie z </w:t>
      </w:r>
      <w:r w:rsidRPr="00097866">
        <w:rPr>
          <w:rFonts w:ascii="Tahoma" w:hAnsi="Tahoma" w:cs="Tahoma"/>
          <w:color w:val="000000" w:themeColor="text1"/>
          <w:w w:val="110"/>
          <w:sz w:val="24"/>
          <w:szCs w:val="24"/>
        </w:rPr>
        <w:t>przepisami Ustawy z dnia 10 października 2002 r. o minimalnym wynagrodzeniu za pracę itp.</w:t>
      </w:r>
      <w:r w:rsidRPr="007C1C4E">
        <w:rPr>
          <w:rFonts w:ascii="Tahoma" w:hAnsi="Tahoma" w:cs="Tahoma"/>
          <w:w w:val="110"/>
          <w:sz w:val="24"/>
          <w:szCs w:val="24"/>
        </w:rPr>
        <w:t xml:space="preserve"> </w:t>
      </w:r>
    </w:p>
    <w:p w:rsidR="007C1C4E" w:rsidRPr="00135BBF" w:rsidRDefault="007C1C4E" w:rsidP="007C1C4E">
      <w:pPr>
        <w:widowControl w:val="0"/>
        <w:autoSpaceDE w:val="0"/>
        <w:autoSpaceDN w:val="0"/>
        <w:adjustRightInd w:val="0"/>
        <w:spacing w:line="240" w:lineRule="auto"/>
        <w:ind w:left="1455" w:right="0"/>
        <w:rPr>
          <w:rFonts w:ascii="Tahoma" w:hAnsi="Tahoma" w:cs="Tahoma"/>
          <w:w w:val="110"/>
          <w:sz w:val="24"/>
          <w:szCs w:val="24"/>
        </w:rPr>
      </w:pPr>
    </w:p>
    <w:p w:rsidR="007C1C4E" w:rsidRPr="00135BBF" w:rsidRDefault="007C1C4E" w:rsidP="007C1C4E">
      <w:pPr>
        <w:widowControl w:val="0"/>
        <w:autoSpaceDE w:val="0"/>
        <w:autoSpaceDN w:val="0"/>
        <w:adjustRightInd w:val="0"/>
        <w:rPr>
          <w:rFonts w:ascii="Tahoma" w:hAnsi="Tahoma" w:cs="Tahoma"/>
          <w:w w:val="110"/>
          <w:sz w:val="24"/>
          <w:szCs w:val="24"/>
        </w:rPr>
      </w:pPr>
      <w:r w:rsidRPr="00135BBF">
        <w:rPr>
          <w:rFonts w:ascii="Tahoma" w:hAnsi="Tahoma" w:cs="Tahoma"/>
          <w:w w:val="110"/>
          <w:sz w:val="24"/>
          <w:szCs w:val="24"/>
        </w:rPr>
        <w:t xml:space="preserve">W cenie powinny być również uwzględnione wszystkie opłaty celne, wszystkie podatki, itp. wraz z podatkiem od towarów i usług (VAT). Cena powinna być wartością wyrażoną w jednostkach pieniężnych. Ostateczną cenę oferty należy przedstawić jako cenę brutto zawierającą 23% podatek od towarów i usług (VAT) - w przypadku gdy na podstawie przepisów prawa lub decyzji organu podatkowego Wykonawca nie  korzysta z innej stawki VAT.  </w:t>
      </w:r>
    </w:p>
    <w:p w:rsidR="007C1C4E" w:rsidRPr="00135BBF" w:rsidRDefault="007C1C4E" w:rsidP="007C1C4E">
      <w:pPr>
        <w:widowControl w:val="0"/>
        <w:autoSpaceDE w:val="0"/>
        <w:autoSpaceDN w:val="0"/>
        <w:adjustRightInd w:val="0"/>
        <w:rPr>
          <w:rFonts w:ascii="Tahoma" w:hAnsi="Tahoma" w:cs="Tahoma"/>
          <w:w w:val="110"/>
          <w:sz w:val="24"/>
          <w:szCs w:val="24"/>
        </w:rPr>
      </w:pPr>
      <w:r w:rsidRPr="00135BBF">
        <w:rPr>
          <w:rFonts w:ascii="Tahoma" w:hAnsi="Tahoma" w:cs="Tahoma"/>
          <w:w w:val="110"/>
          <w:sz w:val="24"/>
          <w:szCs w:val="24"/>
        </w:rPr>
        <w:t>Zgodnie z art. 91 ust. 3a ustawy Pzp, jeżeli zostanie złożona oferta, której</w:t>
      </w:r>
      <w:r w:rsidRPr="003D7C12">
        <w:rPr>
          <w:rFonts w:ascii="Tahoma" w:hAnsi="Tahoma" w:cs="Tahoma"/>
          <w:color w:val="FFC000"/>
          <w:w w:val="110"/>
          <w:sz w:val="24"/>
          <w:szCs w:val="24"/>
        </w:rPr>
        <w:t xml:space="preserve"> </w:t>
      </w:r>
      <w:r w:rsidRPr="00135BBF">
        <w:rPr>
          <w:rFonts w:ascii="Tahoma" w:hAnsi="Tahoma" w:cs="Tahoma"/>
          <w:w w:val="110"/>
          <w:sz w:val="24"/>
          <w:szCs w:val="24"/>
        </w:rPr>
        <w:t>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7C1C4E" w:rsidRPr="00135BBF" w:rsidRDefault="007C1C4E" w:rsidP="00BC6CD2">
      <w:pPr>
        <w:widowControl w:val="0"/>
        <w:numPr>
          <w:ilvl w:val="0"/>
          <w:numId w:val="27"/>
        </w:numPr>
        <w:tabs>
          <w:tab w:val="clear" w:pos="786"/>
          <w:tab w:val="num" w:pos="426"/>
        </w:tabs>
        <w:autoSpaceDE w:val="0"/>
        <w:autoSpaceDN w:val="0"/>
        <w:adjustRightInd w:val="0"/>
        <w:spacing w:line="240" w:lineRule="auto"/>
        <w:ind w:left="426" w:right="0" w:hanging="426"/>
        <w:rPr>
          <w:rFonts w:ascii="Tahoma" w:hAnsi="Tahoma" w:cs="Tahoma"/>
          <w:w w:val="110"/>
          <w:sz w:val="24"/>
          <w:szCs w:val="24"/>
        </w:rPr>
      </w:pPr>
      <w:r w:rsidRPr="00135BBF">
        <w:rPr>
          <w:rFonts w:ascii="Tahoma" w:hAnsi="Tahoma" w:cs="Tahoma"/>
          <w:w w:val="110"/>
          <w:sz w:val="24"/>
          <w:szCs w:val="24"/>
        </w:rPr>
        <w:t>Cenę oferty należy podać z uwzględnieniem niżej wymienionych zasad:</w:t>
      </w:r>
    </w:p>
    <w:p w:rsidR="007C1C4E" w:rsidRPr="00135BBF" w:rsidRDefault="007C1C4E" w:rsidP="007C1C4E">
      <w:pPr>
        <w:widowControl w:val="0"/>
        <w:autoSpaceDE w:val="0"/>
        <w:autoSpaceDN w:val="0"/>
        <w:adjustRightInd w:val="0"/>
        <w:rPr>
          <w:rFonts w:ascii="Tahoma" w:hAnsi="Tahoma" w:cs="Tahoma"/>
          <w:w w:val="110"/>
          <w:sz w:val="24"/>
          <w:szCs w:val="24"/>
        </w:rPr>
      </w:pPr>
      <w:r w:rsidRPr="00135BBF">
        <w:rPr>
          <w:rFonts w:ascii="Tahoma" w:hAnsi="Tahoma" w:cs="Tahoma"/>
          <w:w w:val="110"/>
          <w:sz w:val="24"/>
          <w:szCs w:val="24"/>
        </w:rPr>
        <w:t>Ceny winny być podane z dokładnością do dwóch znaków po przecinku, zgodnie z polskim systemem płatniczym po zaokrągleniu do pełnych groszy, przy czym końcówki poniżej 0,5 grosza pomija się, a końcówki 0,5 grosza i wyższe zaokrągla się do 1 grosza.</w:t>
      </w:r>
    </w:p>
    <w:p w:rsidR="007C1C4E" w:rsidRPr="003D7C12" w:rsidRDefault="007C1C4E" w:rsidP="007C1C4E">
      <w:pPr>
        <w:widowControl w:val="0"/>
        <w:autoSpaceDE w:val="0"/>
        <w:autoSpaceDN w:val="0"/>
        <w:adjustRightInd w:val="0"/>
        <w:rPr>
          <w:rFonts w:ascii="Verdana" w:hAnsi="Verdana" w:cs="Arial"/>
          <w:color w:val="FFC000"/>
          <w:sz w:val="20"/>
          <w:szCs w:val="20"/>
        </w:rPr>
      </w:pPr>
    </w:p>
    <w:p w:rsidR="007C1C4E" w:rsidRPr="00135BBF" w:rsidRDefault="007C1C4E" w:rsidP="007C1C4E">
      <w:pPr>
        <w:widowControl w:val="0"/>
        <w:autoSpaceDE w:val="0"/>
        <w:autoSpaceDN w:val="0"/>
        <w:adjustRightInd w:val="0"/>
        <w:rPr>
          <w:rFonts w:ascii="Tahoma" w:hAnsi="Tahoma" w:cs="Tahoma"/>
          <w:w w:val="110"/>
          <w:sz w:val="24"/>
          <w:szCs w:val="24"/>
        </w:rPr>
      </w:pPr>
      <w:r w:rsidRPr="00135BBF">
        <w:rPr>
          <w:rFonts w:ascii="Tahoma" w:hAnsi="Tahoma" w:cs="Tahoma"/>
          <w:w w:val="110"/>
          <w:sz w:val="24"/>
          <w:szCs w:val="24"/>
        </w:rPr>
        <w:t xml:space="preserve">Ceną ofertową (wartością ocenianą) jest całkowity koszt brutto dostawy 1 sztuki samochodu obejmujący wszelkie koszty związane z realizacją </w:t>
      </w:r>
      <w:r w:rsidRPr="00135BBF">
        <w:rPr>
          <w:rFonts w:ascii="Tahoma" w:hAnsi="Tahoma" w:cs="Tahoma"/>
          <w:w w:val="110"/>
          <w:sz w:val="24"/>
          <w:szCs w:val="24"/>
        </w:rPr>
        <w:lastRenderedPageBreak/>
        <w:t xml:space="preserve">przedmiotu zamówienia. </w:t>
      </w:r>
    </w:p>
    <w:p w:rsidR="007C1C4E" w:rsidRPr="00135BBF" w:rsidRDefault="007C1C4E" w:rsidP="007C1C4E">
      <w:pPr>
        <w:widowControl w:val="0"/>
        <w:autoSpaceDE w:val="0"/>
        <w:autoSpaceDN w:val="0"/>
        <w:adjustRightInd w:val="0"/>
        <w:rPr>
          <w:rFonts w:ascii="Verdana" w:hAnsi="Verdana"/>
          <w:sz w:val="20"/>
          <w:szCs w:val="20"/>
          <w:u w:val="single"/>
        </w:rPr>
      </w:pPr>
    </w:p>
    <w:p w:rsidR="007C1C4E" w:rsidRPr="00135BBF" w:rsidRDefault="007C1C4E" w:rsidP="007C1C4E">
      <w:pPr>
        <w:widowControl w:val="0"/>
        <w:autoSpaceDE w:val="0"/>
        <w:autoSpaceDN w:val="0"/>
        <w:adjustRightInd w:val="0"/>
        <w:rPr>
          <w:rFonts w:ascii="Tahoma" w:hAnsi="Tahoma" w:cs="Tahoma"/>
          <w:w w:val="110"/>
          <w:sz w:val="24"/>
          <w:szCs w:val="24"/>
          <w:u w:val="single"/>
        </w:rPr>
      </w:pPr>
      <w:r w:rsidRPr="00135BBF">
        <w:rPr>
          <w:rFonts w:ascii="Tahoma" w:hAnsi="Tahoma" w:cs="Tahoma"/>
          <w:w w:val="110"/>
          <w:sz w:val="24"/>
          <w:szCs w:val="24"/>
          <w:u w:val="single"/>
        </w:rPr>
        <w:t>Cenę oferty brutto, należy obliczyć następująco:</w:t>
      </w:r>
    </w:p>
    <w:p w:rsidR="007C1C4E" w:rsidRPr="00135BBF" w:rsidRDefault="007C1C4E" w:rsidP="007C1C4E">
      <w:pPr>
        <w:widowControl w:val="0"/>
        <w:autoSpaceDE w:val="0"/>
        <w:autoSpaceDN w:val="0"/>
        <w:adjustRightInd w:val="0"/>
        <w:jc w:val="center"/>
        <w:rPr>
          <w:rFonts w:ascii="Tahoma" w:hAnsi="Tahoma" w:cs="Tahoma"/>
          <w:b/>
          <w:w w:val="110"/>
          <w:sz w:val="24"/>
          <w:szCs w:val="24"/>
        </w:rPr>
      </w:pPr>
    </w:p>
    <w:p w:rsidR="007C1C4E" w:rsidRPr="00135BBF" w:rsidRDefault="00135BBF" w:rsidP="007C1C4E">
      <w:pPr>
        <w:widowControl w:val="0"/>
        <w:autoSpaceDE w:val="0"/>
        <w:autoSpaceDN w:val="0"/>
        <w:adjustRightInd w:val="0"/>
        <w:jc w:val="center"/>
        <w:rPr>
          <w:rFonts w:ascii="Tahoma" w:hAnsi="Tahoma" w:cs="Tahoma"/>
          <w:b/>
          <w:w w:val="110"/>
          <w:sz w:val="24"/>
          <w:szCs w:val="24"/>
        </w:rPr>
      </w:pPr>
      <w:r w:rsidRPr="00135BBF">
        <w:rPr>
          <w:rFonts w:ascii="Tahoma" w:hAnsi="Tahoma" w:cs="Tahoma"/>
          <w:b/>
          <w:w w:val="110"/>
          <w:sz w:val="24"/>
          <w:szCs w:val="24"/>
        </w:rPr>
        <w:t xml:space="preserve">Cena brutto samochodu </w:t>
      </w:r>
      <w:r w:rsidR="007C1C4E" w:rsidRPr="00135BBF">
        <w:rPr>
          <w:rFonts w:ascii="Tahoma" w:hAnsi="Tahoma" w:cs="Tahoma"/>
          <w:b/>
          <w:w w:val="110"/>
          <w:sz w:val="24"/>
          <w:szCs w:val="24"/>
        </w:rPr>
        <w:t>obejmująca adaptację i oznakowanie = cena oferty brutto (cena oceniana)</w:t>
      </w:r>
    </w:p>
    <w:p w:rsidR="007C1C4E" w:rsidRPr="00135BBF" w:rsidRDefault="007C1C4E" w:rsidP="007C1C4E">
      <w:pPr>
        <w:pStyle w:val="Tekstpodstawowy2"/>
        <w:rPr>
          <w:rFonts w:cs="Times New Roman"/>
        </w:rPr>
      </w:pPr>
    </w:p>
    <w:p w:rsidR="007C1C4E" w:rsidRPr="00135BBF" w:rsidRDefault="007C1C4E" w:rsidP="007C1C4E">
      <w:pPr>
        <w:pStyle w:val="Tekstpodstawowy2"/>
        <w:rPr>
          <w:rFonts w:ascii="Tahoma" w:hAnsi="Tahoma" w:cs="Tahoma"/>
          <w:w w:val="110"/>
          <w:sz w:val="24"/>
          <w:szCs w:val="24"/>
        </w:rPr>
      </w:pPr>
      <w:r w:rsidRPr="00135BBF">
        <w:rPr>
          <w:rFonts w:ascii="Tahoma" w:hAnsi="Tahoma" w:cs="Tahoma"/>
          <w:w w:val="110"/>
          <w:sz w:val="24"/>
          <w:szCs w:val="24"/>
        </w:rPr>
        <w:t>Wartość oferty brutto będzie stanowić podstawę porównania ofert i wyboru oferty najkorzystniejszej spośród ofert</w:t>
      </w:r>
      <w:r w:rsidR="00135BBF" w:rsidRPr="00135BBF">
        <w:rPr>
          <w:rFonts w:ascii="Tahoma" w:hAnsi="Tahoma" w:cs="Tahoma"/>
          <w:w w:val="110"/>
          <w:sz w:val="24"/>
          <w:szCs w:val="24"/>
        </w:rPr>
        <w:t xml:space="preserve"> nie </w:t>
      </w:r>
      <w:r w:rsidRPr="00135BBF">
        <w:rPr>
          <w:rFonts w:ascii="Tahoma" w:hAnsi="Tahoma" w:cs="Tahoma"/>
          <w:w w:val="110"/>
          <w:sz w:val="24"/>
          <w:szCs w:val="24"/>
        </w:rPr>
        <w:t xml:space="preserve">podlegających odrzuceniu. </w:t>
      </w:r>
    </w:p>
    <w:p w:rsidR="007C1C4E" w:rsidRPr="00135BBF" w:rsidRDefault="007C1C4E" w:rsidP="007C1C4E">
      <w:pPr>
        <w:widowControl w:val="0"/>
        <w:tabs>
          <w:tab w:val="num" w:pos="2920"/>
        </w:tabs>
        <w:autoSpaceDE w:val="0"/>
        <w:autoSpaceDN w:val="0"/>
        <w:adjustRightInd w:val="0"/>
        <w:rPr>
          <w:rFonts w:ascii="Verdana" w:hAnsi="Verdana"/>
          <w:sz w:val="20"/>
          <w:szCs w:val="20"/>
        </w:rPr>
      </w:pPr>
    </w:p>
    <w:p w:rsidR="007C1C4E" w:rsidRPr="00135BBF" w:rsidRDefault="007C1C4E" w:rsidP="00BC6CD2">
      <w:pPr>
        <w:widowControl w:val="0"/>
        <w:numPr>
          <w:ilvl w:val="0"/>
          <w:numId w:val="27"/>
        </w:numPr>
        <w:tabs>
          <w:tab w:val="clear" w:pos="786"/>
        </w:tabs>
        <w:autoSpaceDE w:val="0"/>
        <w:autoSpaceDN w:val="0"/>
        <w:adjustRightInd w:val="0"/>
        <w:spacing w:line="240" w:lineRule="auto"/>
        <w:ind w:left="284" w:right="0" w:hanging="284"/>
        <w:rPr>
          <w:rFonts w:ascii="Tahoma" w:hAnsi="Tahoma" w:cs="Tahoma"/>
          <w:w w:val="110"/>
          <w:sz w:val="24"/>
          <w:szCs w:val="24"/>
        </w:rPr>
      </w:pPr>
      <w:r w:rsidRPr="00135BBF">
        <w:rPr>
          <w:rFonts w:ascii="Tahoma" w:hAnsi="Tahoma" w:cs="Tahoma"/>
          <w:w w:val="110"/>
          <w:sz w:val="24"/>
          <w:szCs w:val="24"/>
        </w:rPr>
        <w:t>Ceny winny być podane w zaokrągleniu do dwóch znaków po przecinku.</w:t>
      </w:r>
    </w:p>
    <w:p w:rsidR="007C1C4E" w:rsidRPr="00135BBF" w:rsidRDefault="007C1C4E" w:rsidP="007C1C4E">
      <w:pPr>
        <w:widowControl w:val="0"/>
        <w:autoSpaceDE w:val="0"/>
        <w:autoSpaceDN w:val="0"/>
        <w:adjustRightInd w:val="0"/>
        <w:rPr>
          <w:rFonts w:ascii="Verdana" w:hAnsi="Verdana" w:cs="Arial"/>
          <w:sz w:val="20"/>
          <w:szCs w:val="20"/>
        </w:rPr>
      </w:pPr>
    </w:p>
    <w:p w:rsidR="007C1C4E" w:rsidRDefault="007C1C4E" w:rsidP="00BC6CD2">
      <w:pPr>
        <w:widowControl w:val="0"/>
        <w:numPr>
          <w:ilvl w:val="0"/>
          <w:numId w:val="27"/>
        </w:numPr>
        <w:tabs>
          <w:tab w:val="clear" w:pos="786"/>
        </w:tabs>
        <w:autoSpaceDE w:val="0"/>
        <w:autoSpaceDN w:val="0"/>
        <w:adjustRightInd w:val="0"/>
        <w:spacing w:line="240" w:lineRule="auto"/>
        <w:ind w:left="284" w:right="0" w:hanging="284"/>
        <w:rPr>
          <w:rFonts w:ascii="Tahoma" w:hAnsi="Tahoma" w:cs="Tahoma"/>
          <w:w w:val="110"/>
          <w:sz w:val="24"/>
          <w:szCs w:val="24"/>
        </w:rPr>
      </w:pPr>
      <w:r w:rsidRPr="00135BBF">
        <w:rPr>
          <w:rFonts w:ascii="Tahoma" w:hAnsi="Tahoma" w:cs="Tahoma"/>
          <w:w w:val="110"/>
          <w:sz w:val="24"/>
          <w:szCs w:val="24"/>
        </w:rPr>
        <w:t>Podana cena jest obowiązu</w:t>
      </w:r>
      <w:r w:rsidR="00135BBF" w:rsidRPr="00135BBF">
        <w:rPr>
          <w:rFonts w:ascii="Tahoma" w:hAnsi="Tahoma" w:cs="Tahoma"/>
          <w:w w:val="110"/>
          <w:sz w:val="24"/>
          <w:szCs w:val="24"/>
        </w:rPr>
        <w:t xml:space="preserve">jąca w całym okresie związania </w:t>
      </w:r>
      <w:r w:rsidRPr="00135BBF">
        <w:rPr>
          <w:rFonts w:ascii="Tahoma" w:hAnsi="Tahoma" w:cs="Tahoma"/>
          <w:w w:val="110"/>
          <w:sz w:val="24"/>
          <w:szCs w:val="24"/>
        </w:rPr>
        <w:t>ofertą.</w:t>
      </w:r>
    </w:p>
    <w:p w:rsidR="00097866" w:rsidRDefault="00097866" w:rsidP="00097866">
      <w:pPr>
        <w:pStyle w:val="Akapitzlist"/>
        <w:rPr>
          <w:rFonts w:ascii="Tahoma" w:hAnsi="Tahoma" w:cs="Tahoma"/>
          <w:w w:val="110"/>
          <w:sz w:val="24"/>
          <w:szCs w:val="24"/>
        </w:rPr>
      </w:pPr>
    </w:p>
    <w:p w:rsidR="00097866" w:rsidRPr="00135BBF" w:rsidRDefault="00097866" w:rsidP="00097866">
      <w:pPr>
        <w:widowControl w:val="0"/>
        <w:autoSpaceDE w:val="0"/>
        <w:autoSpaceDN w:val="0"/>
        <w:adjustRightInd w:val="0"/>
        <w:spacing w:line="240" w:lineRule="auto"/>
        <w:ind w:left="284" w:right="0"/>
        <w:rPr>
          <w:rFonts w:ascii="Tahoma" w:hAnsi="Tahoma" w:cs="Tahoma"/>
          <w:w w:val="110"/>
          <w:sz w:val="24"/>
          <w:szCs w:val="24"/>
        </w:rPr>
      </w:pPr>
    </w:p>
    <w:p w:rsidR="00813805" w:rsidRPr="00135BBF" w:rsidRDefault="00813805" w:rsidP="00813805">
      <w:pPr>
        <w:pStyle w:val="Nagwek4"/>
        <w:rPr>
          <w:rFonts w:ascii="Tahoma" w:eastAsiaTheme="minorHAnsi" w:hAnsi="Tahoma" w:cs="Tahoma"/>
          <w:bCs w:val="0"/>
          <w:i w:val="0"/>
          <w:iCs w:val="0"/>
          <w:color w:val="auto"/>
          <w:sz w:val="24"/>
          <w:szCs w:val="24"/>
          <w:u w:val="single"/>
        </w:rPr>
      </w:pPr>
      <w:r w:rsidRPr="00135BBF">
        <w:rPr>
          <w:rFonts w:ascii="Tahoma" w:eastAsiaTheme="minorHAnsi" w:hAnsi="Tahoma" w:cs="Tahoma"/>
          <w:bCs w:val="0"/>
          <w:i w:val="0"/>
          <w:iCs w:val="0"/>
          <w:color w:val="auto"/>
          <w:sz w:val="24"/>
          <w:szCs w:val="24"/>
          <w:u w:val="single"/>
        </w:rPr>
        <w:t xml:space="preserve"> X</w:t>
      </w:r>
      <w:r w:rsidR="00097866">
        <w:rPr>
          <w:rFonts w:ascii="Tahoma" w:eastAsiaTheme="minorHAnsi" w:hAnsi="Tahoma" w:cs="Tahoma"/>
          <w:bCs w:val="0"/>
          <w:i w:val="0"/>
          <w:iCs w:val="0"/>
          <w:color w:val="auto"/>
          <w:sz w:val="24"/>
          <w:szCs w:val="24"/>
          <w:u w:val="single"/>
        </w:rPr>
        <w:t>V</w:t>
      </w:r>
      <w:r w:rsidR="00A144BA">
        <w:rPr>
          <w:rFonts w:ascii="Tahoma" w:eastAsiaTheme="minorHAnsi" w:hAnsi="Tahoma" w:cs="Tahoma"/>
          <w:bCs w:val="0"/>
          <w:i w:val="0"/>
          <w:iCs w:val="0"/>
          <w:color w:val="auto"/>
          <w:sz w:val="24"/>
          <w:szCs w:val="24"/>
          <w:u w:val="single"/>
        </w:rPr>
        <w:t>I</w:t>
      </w:r>
      <w:r w:rsidR="00097866">
        <w:rPr>
          <w:rFonts w:ascii="Tahoma" w:eastAsiaTheme="minorHAnsi" w:hAnsi="Tahoma" w:cs="Tahoma"/>
          <w:bCs w:val="0"/>
          <w:i w:val="0"/>
          <w:iCs w:val="0"/>
          <w:color w:val="auto"/>
          <w:sz w:val="24"/>
          <w:szCs w:val="24"/>
          <w:u w:val="single"/>
        </w:rPr>
        <w:t>.</w:t>
      </w:r>
      <w:r w:rsidRPr="00135BBF">
        <w:rPr>
          <w:rFonts w:ascii="Tahoma" w:eastAsiaTheme="minorHAnsi" w:hAnsi="Tahoma" w:cs="Tahoma"/>
          <w:bCs w:val="0"/>
          <w:i w:val="0"/>
          <w:iCs w:val="0"/>
          <w:color w:val="auto"/>
          <w:sz w:val="24"/>
          <w:szCs w:val="24"/>
          <w:u w:val="single"/>
        </w:rPr>
        <w:t xml:space="preserve"> I</w:t>
      </w:r>
      <w:r w:rsidR="00A144BA">
        <w:rPr>
          <w:rFonts w:ascii="Tahoma" w:eastAsiaTheme="minorHAnsi" w:hAnsi="Tahoma" w:cs="Tahoma"/>
          <w:bCs w:val="0"/>
          <w:i w:val="0"/>
          <w:iCs w:val="0"/>
          <w:color w:val="auto"/>
          <w:sz w:val="24"/>
          <w:szCs w:val="24"/>
          <w:u w:val="single"/>
        </w:rPr>
        <w:t>NFORMACJA DOTYCZĄCA WALUT OBCYCH</w:t>
      </w:r>
    </w:p>
    <w:p w:rsidR="00813805" w:rsidRPr="00135BBF" w:rsidRDefault="00813805" w:rsidP="00813805">
      <w:pPr>
        <w:widowControl w:val="0"/>
        <w:autoSpaceDE w:val="0"/>
        <w:autoSpaceDN w:val="0"/>
        <w:adjustRightInd w:val="0"/>
        <w:rPr>
          <w:rFonts w:ascii="Arial" w:hAnsi="Arial" w:cs="Arial"/>
          <w:b/>
          <w:bCs/>
          <w:sz w:val="20"/>
          <w:szCs w:val="20"/>
        </w:rPr>
      </w:pPr>
    </w:p>
    <w:p w:rsidR="00813805" w:rsidRPr="00135BBF" w:rsidRDefault="00813805" w:rsidP="00BC6CD2">
      <w:pPr>
        <w:pStyle w:val="Akapitzlist"/>
        <w:widowControl w:val="0"/>
        <w:numPr>
          <w:ilvl w:val="0"/>
          <w:numId w:val="28"/>
        </w:numPr>
        <w:tabs>
          <w:tab w:val="num" w:pos="426"/>
        </w:tabs>
        <w:autoSpaceDE w:val="0"/>
        <w:autoSpaceDN w:val="0"/>
        <w:adjustRightInd w:val="0"/>
        <w:rPr>
          <w:rFonts w:ascii="Tahoma" w:hAnsi="Tahoma" w:cs="Tahoma"/>
          <w:w w:val="110"/>
          <w:sz w:val="24"/>
          <w:szCs w:val="24"/>
        </w:rPr>
      </w:pPr>
      <w:r w:rsidRPr="00135BBF">
        <w:rPr>
          <w:rFonts w:ascii="Tahoma" w:hAnsi="Tahoma" w:cs="Tahoma"/>
          <w:w w:val="110"/>
          <w:sz w:val="24"/>
          <w:szCs w:val="24"/>
        </w:rPr>
        <w:t>Rozliczenia między Zamawiającym, a Wykonawcą prowadzone będą w walucie polskiej PLN.</w:t>
      </w:r>
    </w:p>
    <w:p w:rsidR="00813805" w:rsidRPr="00135BBF" w:rsidRDefault="00813805" w:rsidP="00BC6CD2">
      <w:pPr>
        <w:pStyle w:val="Akapitzlist"/>
        <w:widowControl w:val="0"/>
        <w:numPr>
          <w:ilvl w:val="0"/>
          <w:numId w:val="28"/>
        </w:numPr>
        <w:tabs>
          <w:tab w:val="num" w:pos="426"/>
        </w:tabs>
        <w:autoSpaceDE w:val="0"/>
        <w:autoSpaceDN w:val="0"/>
        <w:adjustRightInd w:val="0"/>
        <w:rPr>
          <w:rFonts w:ascii="Tahoma" w:hAnsi="Tahoma" w:cs="Tahoma"/>
          <w:w w:val="110"/>
          <w:sz w:val="24"/>
          <w:szCs w:val="24"/>
        </w:rPr>
      </w:pPr>
      <w:r w:rsidRPr="00135BBF">
        <w:rPr>
          <w:rFonts w:ascii="Tahoma" w:hAnsi="Tahoma" w:cs="Tahoma"/>
          <w:w w:val="110"/>
          <w:sz w:val="24"/>
          <w:szCs w:val="24"/>
        </w:rPr>
        <w:t>Zamawiający nie przewiduje rozliczenia w walutach obcych.</w:t>
      </w:r>
    </w:p>
    <w:p w:rsidR="00813805" w:rsidRPr="00135BBF" w:rsidRDefault="00813805" w:rsidP="00813805">
      <w:pPr>
        <w:pStyle w:val="Akapitzlist"/>
        <w:widowControl w:val="0"/>
        <w:numPr>
          <w:ilvl w:val="0"/>
          <w:numId w:val="28"/>
        </w:numPr>
        <w:tabs>
          <w:tab w:val="num" w:pos="426"/>
        </w:tabs>
        <w:autoSpaceDE w:val="0"/>
        <w:autoSpaceDN w:val="0"/>
        <w:adjustRightInd w:val="0"/>
        <w:rPr>
          <w:rFonts w:ascii="Tahoma" w:hAnsi="Tahoma" w:cs="Tahoma"/>
          <w:w w:val="110"/>
          <w:sz w:val="24"/>
          <w:szCs w:val="24"/>
        </w:rPr>
      </w:pPr>
      <w:r w:rsidRPr="00135BBF">
        <w:rPr>
          <w:rFonts w:ascii="Tahoma" w:hAnsi="Tahoma" w:cs="Tahoma"/>
          <w:w w:val="110"/>
          <w:sz w:val="24"/>
          <w:szCs w:val="24"/>
        </w:rPr>
        <w:t>W przypadku, gdy złożone przez Wykonawców dokumenty, oświadczenia dotyczące warunków udziały w postępowaniu zawierają dane/informacje w innych walutach niż określono to w niniejszej SIWZ, Zamawiający jako kurs przeliczeniowy waluty przyjmie kurs NBP z dnia publikacji ogł</w:t>
      </w:r>
      <w:r w:rsidR="00DA21A9" w:rsidRPr="00135BBF">
        <w:rPr>
          <w:rFonts w:ascii="Tahoma" w:hAnsi="Tahoma" w:cs="Tahoma"/>
          <w:w w:val="110"/>
          <w:sz w:val="24"/>
          <w:szCs w:val="24"/>
        </w:rPr>
        <w:t>oszenia o zamówieniu w</w:t>
      </w:r>
      <w:r w:rsidR="00DA21A9" w:rsidRPr="00135BBF">
        <w:rPr>
          <w:rFonts w:ascii="Tahoma" w:hAnsi="Tahoma" w:cs="Tahoma"/>
          <w:b/>
          <w:w w:val="110"/>
          <w:sz w:val="24"/>
          <w:szCs w:val="24"/>
        </w:rPr>
        <w:t xml:space="preserve"> </w:t>
      </w:r>
      <w:r w:rsidR="00DA21A9" w:rsidRPr="00135BBF">
        <w:rPr>
          <w:rFonts w:ascii="Tahoma" w:hAnsi="Tahoma" w:cs="Tahoma"/>
          <w:w w:val="110"/>
          <w:sz w:val="24"/>
          <w:szCs w:val="24"/>
        </w:rPr>
        <w:t>Biuletynie</w:t>
      </w:r>
      <w:r w:rsidR="00612B50" w:rsidRPr="00135BBF">
        <w:rPr>
          <w:rFonts w:ascii="Tahoma" w:hAnsi="Tahoma" w:cs="Tahoma"/>
          <w:w w:val="110"/>
          <w:sz w:val="24"/>
          <w:szCs w:val="24"/>
        </w:rPr>
        <w:t xml:space="preserve"> </w:t>
      </w:r>
      <w:proofErr w:type="spellStart"/>
      <w:r w:rsidR="00612B50" w:rsidRPr="00135BBF">
        <w:rPr>
          <w:rFonts w:ascii="Tahoma" w:hAnsi="Tahoma" w:cs="Tahoma"/>
          <w:w w:val="110"/>
          <w:sz w:val="24"/>
          <w:szCs w:val="24"/>
        </w:rPr>
        <w:t>Zamowień</w:t>
      </w:r>
      <w:proofErr w:type="spellEnd"/>
      <w:r w:rsidR="00612B50" w:rsidRPr="00135BBF">
        <w:rPr>
          <w:rFonts w:ascii="Tahoma" w:hAnsi="Tahoma" w:cs="Tahoma"/>
          <w:w w:val="110"/>
          <w:sz w:val="24"/>
          <w:szCs w:val="24"/>
        </w:rPr>
        <w:t xml:space="preserve"> Publicznych</w:t>
      </w:r>
      <w:r w:rsidRPr="00135BBF">
        <w:rPr>
          <w:rFonts w:ascii="Tahoma" w:hAnsi="Tahoma" w:cs="Tahoma"/>
          <w:w w:val="110"/>
          <w:sz w:val="24"/>
          <w:szCs w:val="24"/>
        </w:rPr>
        <w:t xml:space="preserve"> Jeżeli w dniu ogłoszenia nie będzie opublikowany średni kurs walut przez NBP, Zamawiający przyjmie kurs przeliczeniowy z ostatniej opublikowanej tabeli kursów NBP przed dniem publikacji ogłoszenia o zamówieniu.</w:t>
      </w:r>
      <w:r w:rsidR="003968A7">
        <w:rPr>
          <w:rFonts w:ascii="Tahoma" w:hAnsi="Tahoma" w:cs="Tahoma"/>
          <w:w w:val="110"/>
          <w:sz w:val="24"/>
          <w:szCs w:val="24"/>
        </w:rPr>
        <w:t xml:space="preserve"> </w:t>
      </w:r>
      <w:r w:rsidRPr="00135BBF">
        <w:rPr>
          <w:rFonts w:ascii="Tahoma" w:hAnsi="Tahoma" w:cs="Tahoma"/>
          <w:w w:val="110"/>
          <w:sz w:val="24"/>
          <w:szCs w:val="24"/>
        </w:rPr>
        <w:t>Zamawiający będzie korzystał z „Archi</w:t>
      </w:r>
      <w:r w:rsidR="00135BBF" w:rsidRPr="00135BBF">
        <w:rPr>
          <w:rFonts w:ascii="Tahoma" w:hAnsi="Tahoma" w:cs="Tahoma"/>
          <w:w w:val="110"/>
          <w:sz w:val="24"/>
          <w:szCs w:val="24"/>
        </w:rPr>
        <w:t>wum kursów średnich - tabela A”.</w:t>
      </w:r>
    </w:p>
    <w:p w:rsidR="002213CB" w:rsidRDefault="002213CB" w:rsidP="002213CB">
      <w:pPr>
        <w:pStyle w:val="Akapitzlist"/>
        <w:rPr>
          <w:rFonts w:ascii="Tahoma" w:hAnsi="Tahoma" w:cs="Tahoma"/>
          <w:w w:val="110"/>
          <w:sz w:val="24"/>
          <w:szCs w:val="24"/>
        </w:rPr>
      </w:pPr>
    </w:p>
    <w:p w:rsidR="002213CB" w:rsidRPr="00135BBF" w:rsidRDefault="002213CB" w:rsidP="002213CB">
      <w:pPr>
        <w:widowControl w:val="0"/>
        <w:autoSpaceDE w:val="0"/>
        <w:autoSpaceDN w:val="0"/>
        <w:adjustRightInd w:val="0"/>
        <w:spacing w:line="240" w:lineRule="auto"/>
        <w:ind w:left="284" w:right="0"/>
        <w:rPr>
          <w:rFonts w:ascii="Tahoma" w:hAnsi="Tahoma" w:cs="Tahoma"/>
          <w:w w:val="110"/>
          <w:sz w:val="24"/>
          <w:szCs w:val="24"/>
        </w:rPr>
      </w:pPr>
    </w:p>
    <w:p w:rsidR="002213CB" w:rsidRPr="00135BBF" w:rsidRDefault="00097866" w:rsidP="002213CB">
      <w:pPr>
        <w:rPr>
          <w:rFonts w:ascii="Tahoma" w:hAnsi="Tahoma" w:cs="Tahoma"/>
          <w:b/>
          <w:sz w:val="24"/>
          <w:szCs w:val="24"/>
          <w:u w:val="single"/>
        </w:rPr>
      </w:pPr>
      <w:r>
        <w:rPr>
          <w:rFonts w:ascii="Tahoma" w:hAnsi="Tahoma" w:cs="Tahoma"/>
          <w:b/>
          <w:sz w:val="24"/>
          <w:szCs w:val="24"/>
          <w:u w:val="single"/>
        </w:rPr>
        <w:lastRenderedPageBreak/>
        <w:t>XVI</w:t>
      </w:r>
      <w:r w:rsidR="003968A7">
        <w:rPr>
          <w:rFonts w:ascii="Tahoma" w:hAnsi="Tahoma" w:cs="Tahoma"/>
          <w:b/>
          <w:sz w:val="24"/>
          <w:szCs w:val="24"/>
          <w:u w:val="single"/>
        </w:rPr>
        <w:t>I</w:t>
      </w:r>
      <w:r w:rsidR="002213CB" w:rsidRPr="00135BBF">
        <w:rPr>
          <w:rFonts w:ascii="Tahoma" w:hAnsi="Tahoma" w:cs="Tahoma"/>
          <w:b/>
          <w:sz w:val="24"/>
          <w:szCs w:val="24"/>
          <w:u w:val="single"/>
        </w:rPr>
        <w:t>.  OPIS  KRYTERIÓW,  KTÓRYMI  ZAMAWIAJĄCY  BĘDZIE  SIĘ  KIEROWAŁ  PRZY  WYBORZE  OFERT,  WRAZ Z PODANIEM ZNACZENIA TYCH KRYTERIÓW I SPOSOBU OCENY OFERT.</w:t>
      </w:r>
    </w:p>
    <w:p w:rsidR="002E78EE" w:rsidRPr="00162429" w:rsidRDefault="002E78EE" w:rsidP="00F2161C">
      <w:pPr>
        <w:ind w:left="360"/>
        <w:rPr>
          <w:rFonts w:ascii="Tahoma" w:hAnsi="Tahoma" w:cs="Tahoma"/>
          <w:color w:val="FFC000"/>
          <w:w w:val="110"/>
          <w:sz w:val="24"/>
          <w:szCs w:val="24"/>
        </w:rPr>
      </w:pPr>
    </w:p>
    <w:p w:rsidR="007C1C4E" w:rsidRPr="00162429" w:rsidRDefault="007C1C4E" w:rsidP="00E01EE9">
      <w:pPr>
        <w:rPr>
          <w:rFonts w:ascii="Tahoma" w:hAnsi="Tahoma" w:cs="Tahoma"/>
          <w:b/>
          <w:color w:val="FFC000"/>
          <w:w w:val="110"/>
          <w:sz w:val="24"/>
          <w:szCs w:val="24"/>
        </w:rPr>
      </w:pPr>
    </w:p>
    <w:p w:rsidR="007C1C4E" w:rsidRPr="00135BBF" w:rsidRDefault="007C1C4E" w:rsidP="00F2161C">
      <w:pPr>
        <w:ind w:left="360"/>
        <w:rPr>
          <w:rFonts w:ascii="Tahoma" w:hAnsi="Tahoma" w:cs="Tahoma"/>
          <w:w w:val="110"/>
          <w:sz w:val="24"/>
          <w:szCs w:val="24"/>
        </w:rPr>
      </w:pPr>
    </w:p>
    <w:p w:rsidR="002E78EE" w:rsidRPr="00135BBF" w:rsidRDefault="002E78EE" w:rsidP="00BC6CD2">
      <w:pPr>
        <w:pStyle w:val="Akapitzlist"/>
        <w:numPr>
          <w:ilvl w:val="0"/>
          <w:numId w:val="7"/>
        </w:numPr>
        <w:rPr>
          <w:rFonts w:ascii="Tahoma" w:hAnsi="Tahoma" w:cs="Tahoma"/>
          <w:sz w:val="24"/>
          <w:szCs w:val="24"/>
        </w:rPr>
      </w:pPr>
      <w:r w:rsidRPr="00135BBF">
        <w:rPr>
          <w:rFonts w:ascii="Tahoma" w:hAnsi="Tahoma" w:cs="Tahoma"/>
          <w:sz w:val="24"/>
          <w:szCs w:val="24"/>
        </w:rPr>
        <w:t>Zamawiający oceni i porówna jedynie te oferty, które:</w:t>
      </w:r>
    </w:p>
    <w:p w:rsidR="002E78EE" w:rsidRPr="00135BBF" w:rsidRDefault="002E78EE" w:rsidP="00BC6CD2">
      <w:pPr>
        <w:pStyle w:val="Akapitzlist"/>
        <w:numPr>
          <w:ilvl w:val="0"/>
          <w:numId w:val="8"/>
        </w:numPr>
        <w:rPr>
          <w:rFonts w:ascii="Tahoma" w:hAnsi="Tahoma" w:cs="Tahoma"/>
          <w:sz w:val="24"/>
          <w:szCs w:val="24"/>
        </w:rPr>
      </w:pPr>
      <w:r w:rsidRPr="00135BBF">
        <w:rPr>
          <w:rFonts w:ascii="Tahoma" w:hAnsi="Tahoma" w:cs="Tahoma"/>
          <w:sz w:val="24"/>
          <w:szCs w:val="24"/>
        </w:rPr>
        <w:t>zostaną złożone przez wykonawców nie wykluczonych przez zamawiającego z niniejszego postępowania ,</w:t>
      </w:r>
    </w:p>
    <w:p w:rsidR="002E78EE" w:rsidRPr="00135BBF" w:rsidRDefault="002E78EE" w:rsidP="00BC6CD2">
      <w:pPr>
        <w:pStyle w:val="Akapitzlist"/>
        <w:numPr>
          <w:ilvl w:val="0"/>
          <w:numId w:val="8"/>
        </w:numPr>
        <w:rPr>
          <w:rFonts w:ascii="Tahoma" w:hAnsi="Tahoma" w:cs="Tahoma"/>
          <w:sz w:val="24"/>
          <w:szCs w:val="24"/>
        </w:rPr>
      </w:pPr>
      <w:r w:rsidRPr="00135BBF">
        <w:rPr>
          <w:rFonts w:ascii="Tahoma" w:hAnsi="Tahoma" w:cs="Tahoma"/>
          <w:sz w:val="24"/>
          <w:szCs w:val="24"/>
        </w:rPr>
        <w:t>nie zostaną odrzucone przez zamawiającego.</w:t>
      </w:r>
    </w:p>
    <w:p w:rsidR="00CB4CD0" w:rsidRPr="00135BBF" w:rsidRDefault="002E78EE" w:rsidP="00BC6CD2">
      <w:pPr>
        <w:pStyle w:val="Akapitzlist"/>
        <w:numPr>
          <w:ilvl w:val="0"/>
          <w:numId w:val="7"/>
        </w:numPr>
        <w:rPr>
          <w:rFonts w:ascii="Tahoma" w:hAnsi="Tahoma" w:cs="Tahoma"/>
          <w:sz w:val="24"/>
          <w:szCs w:val="24"/>
        </w:rPr>
      </w:pPr>
      <w:r w:rsidRPr="00135BBF">
        <w:rPr>
          <w:rFonts w:ascii="Tahoma" w:hAnsi="Tahoma" w:cs="Tahoma"/>
          <w:sz w:val="24"/>
          <w:szCs w:val="24"/>
        </w:rPr>
        <w:t>Oferty zostaną ocenione przez zamawiającego w oparciu o następujące kryteria i ich znaczenie :</w:t>
      </w:r>
    </w:p>
    <w:tbl>
      <w:tblPr>
        <w:tblStyle w:val="Tabela-Siatka"/>
        <w:tblW w:w="0" w:type="auto"/>
        <w:tblInd w:w="360" w:type="dxa"/>
        <w:tblLook w:val="04A0" w:firstRow="1" w:lastRow="0" w:firstColumn="1" w:lastColumn="0" w:noHBand="0" w:noVBand="1"/>
      </w:tblPr>
      <w:tblGrid>
        <w:gridCol w:w="1024"/>
        <w:gridCol w:w="4928"/>
        <w:gridCol w:w="2976"/>
      </w:tblGrid>
      <w:tr w:rsidR="00CB4CD0" w:rsidRPr="00135BBF" w:rsidTr="00CB4CD0">
        <w:tc>
          <w:tcPr>
            <w:tcW w:w="1024" w:type="dxa"/>
          </w:tcPr>
          <w:p w:rsidR="00CB4CD0" w:rsidRPr="00135BBF" w:rsidRDefault="00CB4CD0" w:rsidP="00F2161C">
            <w:pPr>
              <w:rPr>
                <w:rFonts w:ascii="Tahoma" w:hAnsi="Tahoma" w:cs="Tahoma"/>
                <w:b/>
                <w:w w:val="110"/>
                <w:sz w:val="24"/>
                <w:szCs w:val="24"/>
              </w:rPr>
            </w:pPr>
            <w:r w:rsidRPr="00135BBF">
              <w:rPr>
                <w:rFonts w:ascii="Tahoma" w:hAnsi="Tahoma" w:cs="Tahoma"/>
                <w:b/>
                <w:w w:val="110"/>
                <w:sz w:val="24"/>
                <w:szCs w:val="24"/>
              </w:rPr>
              <w:t>l.p.</w:t>
            </w:r>
          </w:p>
        </w:tc>
        <w:tc>
          <w:tcPr>
            <w:tcW w:w="4928" w:type="dxa"/>
          </w:tcPr>
          <w:p w:rsidR="00CB4CD0" w:rsidRPr="00135BBF" w:rsidRDefault="00CB4CD0" w:rsidP="00F2161C">
            <w:pPr>
              <w:rPr>
                <w:rFonts w:ascii="Tahoma" w:hAnsi="Tahoma" w:cs="Tahoma"/>
                <w:b/>
                <w:w w:val="110"/>
                <w:sz w:val="24"/>
                <w:szCs w:val="24"/>
              </w:rPr>
            </w:pPr>
            <w:r w:rsidRPr="00135BBF">
              <w:rPr>
                <w:rFonts w:ascii="Tahoma" w:hAnsi="Tahoma" w:cs="Tahoma"/>
                <w:b/>
                <w:w w:val="110"/>
                <w:sz w:val="24"/>
                <w:szCs w:val="24"/>
              </w:rPr>
              <w:t>Kryterium</w:t>
            </w:r>
          </w:p>
        </w:tc>
        <w:tc>
          <w:tcPr>
            <w:tcW w:w="2976" w:type="dxa"/>
          </w:tcPr>
          <w:p w:rsidR="00CB4CD0" w:rsidRPr="00135BBF" w:rsidRDefault="00CB4CD0" w:rsidP="00F2161C">
            <w:pPr>
              <w:rPr>
                <w:rFonts w:ascii="Tahoma" w:hAnsi="Tahoma" w:cs="Tahoma"/>
                <w:b/>
                <w:w w:val="110"/>
                <w:sz w:val="24"/>
                <w:szCs w:val="24"/>
              </w:rPr>
            </w:pPr>
            <w:r w:rsidRPr="00135BBF">
              <w:rPr>
                <w:rFonts w:ascii="Tahoma" w:hAnsi="Tahoma" w:cs="Tahoma"/>
                <w:b/>
                <w:w w:val="110"/>
                <w:sz w:val="24"/>
                <w:szCs w:val="24"/>
              </w:rPr>
              <w:t>Waga kryterium</w:t>
            </w:r>
          </w:p>
        </w:tc>
      </w:tr>
      <w:tr w:rsidR="00CB4CD0" w:rsidRPr="00135BBF" w:rsidTr="00CB4CD0">
        <w:tc>
          <w:tcPr>
            <w:tcW w:w="1024"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1.</w:t>
            </w:r>
          </w:p>
        </w:tc>
        <w:tc>
          <w:tcPr>
            <w:tcW w:w="4928"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 xml:space="preserve">Cena (C) </w:t>
            </w:r>
          </w:p>
        </w:tc>
        <w:tc>
          <w:tcPr>
            <w:tcW w:w="2976" w:type="dxa"/>
          </w:tcPr>
          <w:p w:rsidR="00CB4CD0" w:rsidRPr="00135BBF" w:rsidRDefault="00162429" w:rsidP="00CB4CD0">
            <w:pPr>
              <w:jc w:val="center"/>
              <w:rPr>
                <w:rFonts w:ascii="Tahoma" w:hAnsi="Tahoma" w:cs="Tahoma"/>
                <w:w w:val="110"/>
                <w:sz w:val="24"/>
                <w:szCs w:val="24"/>
              </w:rPr>
            </w:pPr>
            <w:r w:rsidRPr="00135BBF">
              <w:rPr>
                <w:rFonts w:ascii="Tahoma" w:hAnsi="Tahoma" w:cs="Tahoma"/>
                <w:w w:val="110"/>
                <w:sz w:val="24"/>
                <w:szCs w:val="24"/>
              </w:rPr>
              <w:t>60</w:t>
            </w:r>
            <w:r w:rsidR="00CB4CD0" w:rsidRPr="00135BBF">
              <w:rPr>
                <w:rFonts w:ascii="Tahoma" w:hAnsi="Tahoma" w:cs="Tahoma"/>
                <w:w w:val="110"/>
                <w:sz w:val="24"/>
                <w:szCs w:val="24"/>
              </w:rPr>
              <w:t>%</w:t>
            </w:r>
          </w:p>
        </w:tc>
      </w:tr>
      <w:tr w:rsidR="00CB4CD0" w:rsidRPr="00135BBF" w:rsidTr="00CB4CD0">
        <w:tc>
          <w:tcPr>
            <w:tcW w:w="1024"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2.</w:t>
            </w:r>
          </w:p>
        </w:tc>
        <w:tc>
          <w:tcPr>
            <w:tcW w:w="4928"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Gwarancja na pojazd (</w:t>
            </w:r>
            <w:proofErr w:type="spellStart"/>
            <w:r w:rsidRPr="00135BBF">
              <w:rPr>
                <w:rFonts w:ascii="Tahoma" w:hAnsi="Tahoma" w:cs="Tahoma"/>
                <w:w w:val="110"/>
                <w:sz w:val="24"/>
                <w:szCs w:val="24"/>
              </w:rPr>
              <w:t>Gp</w:t>
            </w:r>
            <w:proofErr w:type="spellEnd"/>
            <w:r w:rsidRPr="00135BBF">
              <w:rPr>
                <w:rFonts w:ascii="Tahoma" w:hAnsi="Tahoma" w:cs="Tahoma"/>
                <w:w w:val="110"/>
                <w:sz w:val="24"/>
                <w:szCs w:val="24"/>
              </w:rPr>
              <w:t>)</w:t>
            </w:r>
          </w:p>
        </w:tc>
        <w:tc>
          <w:tcPr>
            <w:tcW w:w="2976" w:type="dxa"/>
          </w:tcPr>
          <w:p w:rsidR="00CB4CD0" w:rsidRPr="00135BBF" w:rsidRDefault="00120F88" w:rsidP="00CB4CD0">
            <w:pPr>
              <w:jc w:val="center"/>
              <w:rPr>
                <w:rFonts w:ascii="Tahoma" w:hAnsi="Tahoma" w:cs="Tahoma"/>
                <w:w w:val="110"/>
                <w:sz w:val="24"/>
                <w:szCs w:val="24"/>
              </w:rPr>
            </w:pPr>
            <w:r w:rsidRPr="00135BBF">
              <w:rPr>
                <w:rFonts w:ascii="Tahoma" w:hAnsi="Tahoma" w:cs="Tahoma"/>
                <w:w w:val="110"/>
                <w:sz w:val="24"/>
                <w:szCs w:val="24"/>
              </w:rPr>
              <w:t>11</w:t>
            </w:r>
            <w:r w:rsidR="00CB4CD0" w:rsidRPr="00135BBF">
              <w:rPr>
                <w:rFonts w:ascii="Tahoma" w:hAnsi="Tahoma" w:cs="Tahoma"/>
                <w:w w:val="110"/>
                <w:sz w:val="24"/>
                <w:szCs w:val="24"/>
              </w:rPr>
              <w:t>%</w:t>
            </w:r>
          </w:p>
        </w:tc>
      </w:tr>
      <w:tr w:rsidR="00CB4CD0" w:rsidRPr="00135BBF" w:rsidTr="00CB4CD0">
        <w:tc>
          <w:tcPr>
            <w:tcW w:w="1024"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3.</w:t>
            </w:r>
          </w:p>
        </w:tc>
        <w:tc>
          <w:tcPr>
            <w:tcW w:w="4928"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Gwarancja na zabudowę (</w:t>
            </w:r>
            <w:proofErr w:type="spellStart"/>
            <w:r w:rsidRPr="00135BBF">
              <w:rPr>
                <w:rFonts w:ascii="Tahoma" w:hAnsi="Tahoma" w:cs="Tahoma"/>
                <w:w w:val="110"/>
                <w:sz w:val="24"/>
                <w:szCs w:val="24"/>
              </w:rPr>
              <w:t>Gz</w:t>
            </w:r>
            <w:proofErr w:type="spellEnd"/>
            <w:r w:rsidRPr="00135BBF">
              <w:rPr>
                <w:rFonts w:ascii="Tahoma" w:hAnsi="Tahoma" w:cs="Tahoma"/>
                <w:w w:val="110"/>
                <w:sz w:val="24"/>
                <w:szCs w:val="24"/>
              </w:rPr>
              <w:t>)</w:t>
            </w:r>
          </w:p>
        </w:tc>
        <w:tc>
          <w:tcPr>
            <w:tcW w:w="2976" w:type="dxa"/>
          </w:tcPr>
          <w:p w:rsidR="00CB4CD0" w:rsidRPr="00135BBF" w:rsidRDefault="00120F88" w:rsidP="00CB4CD0">
            <w:pPr>
              <w:jc w:val="center"/>
              <w:rPr>
                <w:rFonts w:ascii="Tahoma" w:hAnsi="Tahoma" w:cs="Tahoma"/>
                <w:w w:val="110"/>
                <w:sz w:val="24"/>
                <w:szCs w:val="24"/>
              </w:rPr>
            </w:pPr>
            <w:r w:rsidRPr="00135BBF">
              <w:rPr>
                <w:rFonts w:ascii="Tahoma" w:hAnsi="Tahoma" w:cs="Tahoma"/>
                <w:w w:val="110"/>
                <w:sz w:val="24"/>
                <w:szCs w:val="24"/>
              </w:rPr>
              <w:t>11</w:t>
            </w:r>
            <w:r w:rsidR="00CB4CD0" w:rsidRPr="00135BBF">
              <w:rPr>
                <w:rFonts w:ascii="Tahoma" w:hAnsi="Tahoma" w:cs="Tahoma"/>
                <w:w w:val="110"/>
                <w:sz w:val="24"/>
                <w:szCs w:val="24"/>
              </w:rPr>
              <w:t>%</w:t>
            </w:r>
          </w:p>
        </w:tc>
      </w:tr>
      <w:tr w:rsidR="00CB4CD0" w:rsidRPr="00135BBF" w:rsidTr="00CB4CD0">
        <w:tc>
          <w:tcPr>
            <w:tcW w:w="1024"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4.</w:t>
            </w:r>
          </w:p>
        </w:tc>
        <w:tc>
          <w:tcPr>
            <w:tcW w:w="4928"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Gwarancja na powłoki lakiernicze (</w:t>
            </w:r>
            <w:proofErr w:type="spellStart"/>
            <w:r w:rsidRPr="00135BBF">
              <w:rPr>
                <w:rFonts w:ascii="Tahoma" w:hAnsi="Tahoma" w:cs="Tahoma"/>
                <w:w w:val="110"/>
                <w:sz w:val="24"/>
                <w:szCs w:val="24"/>
              </w:rPr>
              <w:t>Gn</w:t>
            </w:r>
            <w:proofErr w:type="spellEnd"/>
            <w:r w:rsidRPr="00135BBF">
              <w:rPr>
                <w:rFonts w:ascii="Tahoma" w:hAnsi="Tahoma" w:cs="Tahoma"/>
                <w:w w:val="110"/>
                <w:sz w:val="24"/>
                <w:szCs w:val="24"/>
              </w:rPr>
              <w:t>)</w:t>
            </w:r>
          </w:p>
        </w:tc>
        <w:tc>
          <w:tcPr>
            <w:tcW w:w="2976" w:type="dxa"/>
          </w:tcPr>
          <w:p w:rsidR="00CB4CD0" w:rsidRPr="00135BBF" w:rsidRDefault="00120F88" w:rsidP="00CB4CD0">
            <w:pPr>
              <w:jc w:val="center"/>
              <w:rPr>
                <w:rFonts w:ascii="Tahoma" w:hAnsi="Tahoma" w:cs="Tahoma"/>
                <w:w w:val="110"/>
                <w:sz w:val="24"/>
                <w:szCs w:val="24"/>
              </w:rPr>
            </w:pPr>
            <w:r w:rsidRPr="00135BBF">
              <w:rPr>
                <w:rFonts w:ascii="Tahoma" w:hAnsi="Tahoma" w:cs="Tahoma"/>
                <w:w w:val="110"/>
                <w:sz w:val="24"/>
                <w:szCs w:val="24"/>
              </w:rPr>
              <w:t>11</w:t>
            </w:r>
            <w:r w:rsidR="00CB4CD0" w:rsidRPr="00135BBF">
              <w:rPr>
                <w:rFonts w:ascii="Tahoma" w:hAnsi="Tahoma" w:cs="Tahoma"/>
                <w:w w:val="110"/>
                <w:sz w:val="24"/>
                <w:szCs w:val="24"/>
              </w:rPr>
              <w:t>%</w:t>
            </w:r>
          </w:p>
        </w:tc>
      </w:tr>
      <w:tr w:rsidR="00162429" w:rsidRPr="00135BBF" w:rsidTr="00CB4CD0">
        <w:tc>
          <w:tcPr>
            <w:tcW w:w="1024" w:type="dxa"/>
          </w:tcPr>
          <w:p w:rsidR="00162429" w:rsidRPr="00135BBF" w:rsidRDefault="00162429" w:rsidP="00F2161C">
            <w:pPr>
              <w:rPr>
                <w:rFonts w:ascii="Tahoma" w:hAnsi="Tahoma" w:cs="Tahoma"/>
                <w:w w:val="110"/>
                <w:sz w:val="24"/>
                <w:szCs w:val="24"/>
              </w:rPr>
            </w:pPr>
            <w:r w:rsidRPr="00135BBF">
              <w:rPr>
                <w:rFonts w:ascii="Tahoma" w:hAnsi="Tahoma" w:cs="Tahoma"/>
                <w:w w:val="110"/>
                <w:sz w:val="24"/>
                <w:szCs w:val="24"/>
              </w:rPr>
              <w:t>5.</w:t>
            </w:r>
          </w:p>
        </w:tc>
        <w:tc>
          <w:tcPr>
            <w:tcW w:w="4928" w:type="dxa"/>
          </w:tcPr>
          <w:p w:rsidR="00162429" w:rsidRPr="00135BBF" w:rsidRDefault="00120F88" w:rsidP="00F2161C">
            <w:pPr>
              <w:rPr>
                <w:rFonts w:ascii="Tahoma" w:hAnsi="Tahoma" w:cs="Tahoma"/>
                <w:w w:val="110"/>
                <w:sz w:val="24"/>
                <w:szCs w:val="24"/>
              </w:rPr>
            </w:pPr>
            <w:r w:rsidRPr="00135BBF">
              <w:rPr>
                <w:rFonts w:ascii="Tahoma" w:hAnsi="Tahoma" w:cs="Tahoma"/>
                <w:w w:val="110"/>
                <w:sz w:val="24"/>
                <w:szCs w:val="24"/>
              </w:rPr>
              <w:t>Rok produkcji</w:t>
            </w:r>
            <w:r w:rsidR="009D1193">
              <w:rPr>
                <w:rFonts w:ascii="Tahoma" w:hAnsi="Tahoma" w:cs="Tahoma"/>
                <w:w w:val="110"/>
                <w:sz w:val="24"/>
                <w:szCs w:val="24"/>
              </w:rPr>
              <w:t xml:space="preserve"> (</w:t>
            </w:r>
            <w:proofErr w:type="spellStart"/>
            <w:r w:rsidR="009D1193">
              <w:rPr>
                <w:rFonts w:ascii="Tahoma" w:hAnsi="Tahoma" w:cs="Tahoma"/>
                <w:w w:val="110"/>
                <w:sz w:val="24"/>
                <w:szCs w:val="24"/>
              </w:rPr>
              <w:t>rp</w:t>
            </w:r>
            <w:proofErr w:type="spellEnd"/>
            <w:r w:rsidR="009D1193">
              <w:rPr>
                <w:rFonts w:ascii="Tahoma" w:hAnsi="Tahoma" w:cs="Tahoma"/>
                <w:w w:val="110"/>
                <w:sz w:val="24"/>
                <w:szCs w:val="24"/>
              </w:rPr>
              <w:t>)</w:t>
            </w:r>
          </w:p>
        </w:tc>
        <w:tc>
          <w:tcPr>
            <w:tcW w:w="2976" w:type="dxa"/>
          </w:tcPr>
          <w:p w:rsidR="00162429" w:rsidRPr="00135BBF" w:rsidRDefault="00120F88" w:rsidP="00CB4CD0">
            <w:pPr>
              <w:jc w:val="center"/>
              <w:rPr>
                <w:rFonts w:ascii="Tahoma" w:hAnsi="Tahoma" w:cs="Tahoma"/>
                <w:w w:val="110"/>
                <w:sz w:val="24"/>
                <w:szCs w:val="24"/>
              </w:rPr>
            </w:pPr>
            <w:r w:rsidRPr="00135BBF">
              <w:rPr>
                <w:rFonts w:ascii="Tahoma" w:hAnsi="Tahoma" w:cs="Tahoma"/>
                <w:w w:val="110"/>
                <w:sz w:val="24"/>
                <w:szCs w:val="24"/>
              </w:rPr>
              <w:t>7</w:t>
            </w:r>
            <w:r w:rsidR="00162429" w:rsidRPr="00135BBF">
              <w:rPr>
                <w:rFonts w:ascii="Tahoma" w:hAnsi="Tahoma" w:cs="Tahoma"/>
                <w:w w:val="110"/>
                <w:sz w:val="24"/>
                <w:szCs w:val="24"/>
              </w:rPr>
              <w:t>%</w:t>
            </w:r>
          </w:p>
        </w:tc>
      </w:tr>
    </w:tbl>
    <w:p w:rsidR="002E78EE" w:rsidRPr="00135BBF" w:rsidRDefault="002E78EE" w:rsidP="00CB4CD0">
      <w:pPr>
        <w:rPr>
          <w:rFonts w:ascii="Tahoma" w:hAnsi="Tahoma" w:cs="Tahoma"/>
          <w:w w:val="110"/>
          <w:sz w:val="24"/>
          <w:szCs w:val="24"/>
        </w:rPr>
      </w:pPr>
    </w:p>
    <w:p w:rsidR="0092056B" w:rsidRPr="00135BBF" w:rsidRDefault="002E78EE" w:rsidP="00BC6CD2">
      <w:pPr>
        <w:pStyle w:val="Akapitzlist"/>
        <w:numPr>
          <w:ilvl w:val="0"/>
          <w:numId w:val="7"/>
        </w:numPr>
        <w:rPr>
          <w:rFonts w:ascii="Tahoma" w:hAnsi="Tahoma" w:cs="Tahoma"/>
          <w:sz w:val="24"/>
          <w:szCs w:val="24"/>
        </w:rPr>
      </w:pPr>
      <w:r w:rsidRPr="00135BBF">
        <w:rPr>
          <w:rFonts w:ascii="Tahoma" w:hAnsi="Tahoma" w:cs="Tahoma"/>
          <w:sz w:val="24"/>
          <w:szCs w:val="24"/>
        </w:rPr>
        <w:t>Zasady oceny kryterium „Cena"( C )</w:t>
      </w:r>
    </w:p>
    <w:p w:rsidR="00A46F04" w:rsidRPr="00135BBF" w:rsidRDefault="002E78EE" w:rsidP="00B35923">
      <w:pPr>
        <w:rPr>
          <w:rFonts w:ascii="Tahoma" w:hAnsi="Tahoma" w:cs="Tahoma"/>
          <w:sz w:val="24"/>
          <w:szCs w:val="24"/>
        </w:rPr>
      </w:pPr>
      <w:r w:rsidRPr="00135BBF">
        <w:rPr>
          <w:rFonts w:ascii="Tahoma" w:hAnsi="Tahoma" w:cs="Tahoma"/>
          <w:sz w:val="24"/>
          <w:szCs w:val="24"/>
        </w:rPr>
        <w:t xml:space="preserve">W przypadku kryterium "Cena" oferta otrzyma zaokrągloną do dwóch miejsc po </w:t>
      </w:r>
      <w:r w:rsidR="00CB4CD0" w:rsidRPr="00135BBF">
        <w:rPr>
          <w:rFonts w:ascii="Tahoma" w:hAnsi="Tahoma" w:cs="Tahoma"/>
          <w:sz w:val="24"/>
          <w:szCs w:val="24"/>
        </w:rPr>
        <w:t>pr</w:t>
      </w:r>
      <w:r w:rsidR="00A107DE" w:rsidRPr="00135BBF">
        <w:rPr>
          <w:rFonts w:ascii="Tahoma" w:hAnsi="Tahoma" w:cs="Tahoma"/>
          <w:sz w:val="24"/>
          <w:szCs w:val="24"/>
        </w:rPr>
        <w:t xml:space="preserve">zecinku </w:t>
      </w:r>
      <w:r w:rsidR="0092056B" w:rsidRPr="00135BBF">
        <w:rPr>
          <w:rFonts w:ascii="Tahoma" w:hAnsi="Tahoma" w:cs="Tahoma"/>
          <w:sz w:val="24"/>
          <w:szCs w:val="24"/>
        </w:rPr>
        <w:t>ilość</w:t>
      </w:r>
      <w:r w:rsidR="00A107DE" w:rsidRPr="00135BBF">
        <w:rPr>
          <w:rFonts w:ascii="Tahoma" w:hAnsi="Tahoma" w:cs="Tahoma"/>
          <w:sz w:val="24"/>
          <w:szCs w:val="24"/>
        </w:rPr>
        <w:t xml:space="preserve"> punktów wynikającą z działania </w:t>
      </w:r>
    </w:p>
    <w:p w:rsidR="008F62F1" w:rsidRPr="00135BBF" w:rsidRDefault="008F62F1" w:rsidP="008F62F1">
      <w:pPr>
        <w:pStyle w:val="Tekstpodstawowy"/>
        <w:spacing w:before="6" w:line="251" w:lineRule="auto"/>
        <w:ind w:left="24" w:hanging="5"/>
        <w:rPr>
          <w:rFonts w:ascii="Tahoma" w:hAnsi="Tahoma" w:cs="Tahoma"/>
          <w:sz w:val="24"/>
          <w:szCs w:val="24"/>
        </w:rPr>
      </w:pPr>
    </w:p>
    <w:p w:rsidR="008F62F1" w:rsidRPr="00135BBF" w:rsidRDefault="008F62F1" w:rsidP="008F62F1">
      <w:pPr>
        <w:jc w:val="center"/>
        <w:rPr>
          <w:rFonts w:ascii="Tahoma" w:eastAsiaTheme="minorEastAsia" w:hAnsi="Tahoma" w:cs="Tahoma"/>
          <w:b/>
          <w:sz w:val="36"/>
          <w:szCs w:val="36"/>
        </w:rPr>
      </w:pPr>
      <m:oMath>
        <m:r>
          <m:rPr>
            <m:sty m:val="b"/>
          </m:rPr>
          <w:rPr>
            <w:rFonts w:ascii="Cambria Math" w:hAnsi="Cambria Math" w:cs="Tahoma"/>
            <w:sz w:val="36"/>
            <w:szCs w:val="36"/>
          </w:rPr>
          <m:t xml:space="preserve">Pi </m:t>
        </m:r>
        <m:d>
          <m:dPr>
            <m:ctrlPr>
              <w:rPr>
                <w:rFonts w:ascii="Cambria Math" w:hAnsi="Cambria Math" w:cs="Tahoma"/>
                <w:b/>
                <w:sz w:val="36"/>
                <w:szCs w:val="36"/>
              </w:rPr>
            </m:ctrlPr>
          </m:dPr>
          <m:e>
            <m:r>
              <m:rPr>
                <m:sty m:val="b"/>
              </m:rPr>
              <w:rPr>
                <w:rFonts w:ascii="Cambria Math" w:hAnsi="Cambria Math" w:cs="Tahoma"/>
                <w:sz w:val="36"/>
                <w:szCs w:val="36"/>
              </w:rPr>
              <m:t>C</m:t>
            </m:r>
          </m:e>
        </m:d>
        <m:r>
          <m:rPr>
            <m:sty m:val="bi"/>
          </m:rPr>
          <w:rPr>
            <w:rFonts w:ascii="Cambria Math" w:hAnsi="Cambria Math" w:cs="Tahoma"/>
            <w:sz w:val="36"/>
            <w:szCs w:val="36"/>
          </w:rPr>
          <m:t>=</m:t>
        </m:r>
        <m:f>
          <m:fPr>
            <m:ctrlPr>
              <w:rPr>
                <w:rFonts w:ascii="Cambria Math" w:hAnsi="Cambria Math" w:cs="Tahoma"/>
                <w:b/>
                <w:sz w:val="36"/>
                <w:szCs w:val="36"/>
              </w:rPr>
            </m:ctrlPr>
          </m:fPr>
          <m:num>
            <m:r>
              <m:rPr>
                <m:sty m:val="b"/>
              </m:rPr>
              <w:rPr>
                <w:rFonts w:ascii="Cambria Math" w:hAnsi="Cambria Math" w:cs="Tahoma"/>
                <w:sz w:val="36"/>
                <w:szCs w:val="36"/>
              </w:rPr>
              <m:t>C min</m:t>
            </m:r>
          </m:num>
          <m:den>
            <m:r>
              <m:rPr>
                <m:sty m:val="b"/>
              </m:rPr>
              <w:rPr>
                <w:rFonts w:ascii="Cambria Math" w:hAnsi="Cambria Math" w:cs="Tahoma"/>
                <w:sz w:val="36"/>
                <w:szCs w:val="36"/>
              </w:rPr>
              <m:t>Ci</m:t>
            </m:r>
          </m:den>
        </m:f>
        <m:r>
          <m:rPr>
            <m:sty m:val="b"/>
          </m:rPr>
          <w:rPr>
            <w:rFonts w:ascii="Cambria Math" w:hAnsi="Cambria Math" w:cs="Tahoma"/>
            <w:sz w:val="36"/>
            <w:szCs w:val="36"/>
          </w:rPr>
          <m:t>x</m:t>
        </m:r>
      </m:oMath>
      <w:r w:rsidR="00162429" w:rsidRPr="00135BBF">
        <w:rPr>
          <w:rFonts w:ascii="Tahoma" w:eastAsiaTheme="minorEastAsia" w:hAnsi="Tahoma" w:cs="Tahoma"/>
          <w:b/>
          <w:sz w:val="36"/>
          <w:szCs w:val="36"/>
        </w:rPr>
        <w:t xml:space="preserve"> 60</w:t>
      </w:r>
      <w:r w:rsidR="00135BBF">
        <w:rPr>
          <w:rFonts w:ascii="Tahoma" w:eastAsiaTheme="minorEastAsia" w:hAnsi="Tahoma" w:cs="Tahoma"/>
          <w:b/>
          <w:sz w:val="36"/>
          <w:szCs w:val="36"/>
        </w:rPr>
        <w:t xml:space="preserve"> (C</w:t>
      </w:r>
      <w:r w:rsidRPr="00135BBF">
        <w:rPr>
          <w:rFonts w:ascii="Tahoma" w:eastAsiaTheme="minorEastAsia" w:hAnsi="Tahoma" w:cs="Tahoma"/>
          <w:b/>
          <w:sz w:val="36"/>
          <w:szCs w:val="36"/>
        </w:rPr>
        <w:t>)</w:t>
      </w:r>
    </w:p>
    <w:p w:rsidR="004E3149" w:rsidRPr="00135BBF" w:rsidRDefault="004E3149" w:rsidP="004E3149">
      <w:pPr>
        <w:rPr>
          <w:rFonts w:ascii="Tahoma" w:eastAsiaTheme="minorEastAsia" w:hAnsi="Tahoma" w:cs="Tahoma"/>
          <w:b/>
          <w:sz w:val="24"/>
          <w:szCs w:val="24"/>
        </w:rPr>
      </w:pPr>
      <w:r w:rsidRPr="00135BBF">
        <w:rPr>
          <w:rFonts w:ascii="Tahoma" w:eastAsiaTheme="minorEastAsia" w:hAnsi="Tahoma" w:cs="Tahoma"/>
          <w:b/>
          <w:sz w:val="24"/>
          <w:szCs w:val="24"/>
        </w:rPr>
        <w:t>Gdzie:</w:t>
      </w:r>
    </w:p>
    <w:tbl>
      <w:tblPr>
        <w:tblStyle w:val="Tabela-Siatka"/>
        <w:tblW w:w="0" w:type="auto"/>
        <w:tblLook w:val="04A0" w:firstRow="1" w:lastRow="0" w:firstColumn="1" w:lastColumn="0" w:noHBand="0" w:noVBand="1"/>
      </w:tblPr>
      <w:tblGrid>
        <w:gridCol w:w="1242"/>
        <w:gridCol w:w="7970"/>
      </w:tblGrid>
      <w:tr w:rsidR="006B2203" w:rsidRPr="00135BBF" w:rsidTr="008F62F1">
        <w:tc>
          <w:tcPr>
            <w:tcW w:w="1242" w:type="dxa"/>
          </w:tcPr>
          <w:p w:rsidR="008F62F1" w:rsidRPr="00135BBF" w:rsidRDefault="008F62F1" w:rsidP="008F62F1">
            <w:pPr>
              <w:rPr>
                <w:rFonts w:ascii="Tahoma" w:hAnsi="Tahoma" w:cs="Tahoma"/>
                <w:b/>
                <w:sz w:val="24"/>
                <w:szCs w:val="24"/>
              </w:rPr>
            </w:pPr>
            <w:r w:rsidRPr="00135BBF">
              <w:rPr>
                <w:rFonts w:ascii="Tahoma" w:hAnsi="Tahoma" w:cs="Tahoma"/>
                <w:b/>
                <w:sz w:val="24"/>
                <w:szCs w:val="24"/>
              </w:rPr>
              <w:t xml:space="preserve">Pi (C ) </w:t>
            </w:r>
          </w:p>
        </w:tc>
        <w:tc>
          <w:tcPr>
            <w:tcW w:w="7970" w:type="dxa"/>
          </w:tcPr>
          <w:p w:rsidR="008F62F1" w:rsidRPr="00135BBF" w:rsidRDefault="008F62F1" w:rsidP="008F62F1">
            <w:pPr>
              <w:rPr>
                <w:rFonts w:ascii="Tahoma" w:hAnsi="Tahoma" w:cs="Tahoma"/>
                <w:sz w:val="24"/>
                <w:szCs w:val="24"/>
              </w:rPr>
            </w:pPr>
            <w:r w:rsidRPr="00135BBF">
              <w:rPr>
                <w:rFonts w:ascii="Tahoma" w:hAnsi="Tahoma" w:cs="Tahoma"/>
                <w:sz w:val="24"/>
                <w:szCs w:val="24"/>
              </w:rPr>
              <w:t>Ilość punktów jaka otrzymała oferta „i” za kryterium „Cena”</w:t>
            </w:r>
          </w:p>
        </w:tc>
      </w:tr>
      <w:tr w:rsidR="006B2203" w:rsidRPr="00135BBF" w:rsidTr="008F62F1">
        <w:tc>
          <w:tcPr>
            <w:tcW w:w="1242" w:type="dxa"/>
          </w:tcPr>
          <w:p w:rsidR="008F62F1" w:rsidRPr="00135BBF" w:rsidRDefault="008F62F1" w:rsidP="008F62F1">
            <w:pPr>
              <w:rPr>
                <w:rFonts w:ascii="Tahoma" w:hAnsi="Tahoma" w:cs="Tahoma"/>
                <w:b/>
                <w:sz w:val="24"/>
                <w:szCs w:val="24"/>
              </w:rPr>
            </w:pPr>
            <w:r w:rsidRPr="00135BBF">
              <w:rPr>
                <w:rFonts w:ascii="Tahoma" w:hAnsi="Tahoma" w:cs="Tahoma"/>
                <w:b/>
                <w:sz w:val="24"/>
                <w:szCs w:val="24"/>
              </w:rPr>
              <w:t>C min</w:t>
            </w:r>
          </w:p>
        </w:tc>
        <w:tc>
          <w:tcPr>
            <w:tcW w:w="7970" w:type="dxa"/>
          </w:tcPr>
          <w:p w:rsidR="008F62F1" w:rsidRPr="00135BBF" w:rsidRDefault="008F62F1" w:rsidP="008F62F1">
            <w:pPr>
              <w:rPr>
                <w:rFonts w:ascii="Tahoma" w:hAnsi="Tahoma" w:cs="Tahoma"/>
                <w:sz w:val="24"/>
                <w:szCs w:val="24"/>
              </w:rPr>
            </w:pPr>
            <w:r w:rsidRPr="00135BBF">
              <w:rPr>
                <w:rFonts w:ascii="Tahoma" w:hAnsi="Tahoma" w:cs="Tahoma"/>
                <w:sz w:val="24"/>
                <w:szCs w:val="24"/>
              </w:rPr>
              <w:t>Najniższa cena spośród wszystkich ważnych i nie odrzuconych ofert</w:t>
            </w:r>
          </w:p>
        </w:tc>
      </w:tr>
      <w:tr w:rsidR="006B2203" w:rsidRPr="00135BBF" w:rsidTr="008F62F1">
        <w:tc>
          <w:tcPr>
            <w:tcW w:w="1242" w:type="dxa"/>
          </w:tcPr>
          <w:p w:rsidR="008F62F1" w:rsidRPr="00135BBF" w:rsidRDefault="008F62F1" w:rsidP="008F62F1">
            <w:pPr>
              <w:rPr>
                <w:rFonts w:ascii="Tahoma" w:hAnsi="Tahoma" w:cs="Tahoma"/>
                <w:b/>
                <w:sz w:val="24"/>
                <w:szCs w:val="24"/>
              </w:rPr>
            </w:pPr>
            <w:r w:rsidRPr="00135BBF">
              <w:rPr>
                <w:rFonts w:ascii="Tahoma" w:hAnsi="Tahoma" w:cs="Tahoma"/>
                <w:b/>
                <w:sz w:val="24"/>
                <w:szCs w:val="24"/>
              </w:rPr>
              <w:t>Ci</w:t>
            </w:r>
          </w:p>
        </w:tc>
        <w:tc>
          <w:tcPr>
            <w:tcW w:w="7970" w:type="dxa"/>
          </w:tcPr>
          <w:p w:rsidR="008F62F1" w:rsidRPr="00135BBF" w:rsidRDefault="008F62F1" w:rsidP="008F62F1">
            <w:pPr>
              <w:rPr>
                <w:rFonts w:ascii="Tahoma" w:hAnsi="Tahoma" w:cs="Tahoma"/>
                <w:sz w:val="24"/>
                <w:szCs w:val="24"/>
              </w:rPr>
            </w:pPr>
            <w:r w:rsidRPr="00135BBF">
              <w:rPr>
                <w:rFonts w:ascii="Tahoma" w:hAnsi="Tahoma" w:cs="Tahoma"/>
                <w:sz w:val="24"/>
                <w:szCs w:val="24"/>
              </w:rPr>
              <w:t>Cena oferty ocenianej</w:t>
            </w:r>
          </w:p>
        </w:tc>
      </w:tr>
      <w:tr w:rsidR="00A37C6F" w:rsidRPr="00135BBF" w:rsidTr="008F62F1">
        <w:tc>
          <w:tcPr>
            <w:tcW w:w="1242" w:type="dxa"/>
          </w:tcPr>
          <w:p w:rsidR="008F62F1" w:rsidRPr="00135BBF" w:rsidRDefault="00135BBF" w:rsidP="008F62F1">
            <w:pPr>
              <w:rPr>
                <w:rFonts w:ascii="Tahoma" w:hAnsi="Tahoma" w:cs="Tahoma"/>
                <w:b/>
                <w:sz w:val="24"/>
                <w:szCs w:val="24"/>
              </w:rPr>
            </w:pPr>
            <w:r w:rsidRPr="00135BBF">
              <w:rPr>
                <w:rFonts w:ascii="Tahoma" w:hAnsi="Tahoma" w:cs="Tahoma"/>
                <w:b/>
                <w:sz w:val="24"/>
                <w:szCs w:val="24"/>
              </w:rPr>
              <w:t>60</w:t>
            </w:r>
            <w:r w:rsidR="008F62F1" w:rsidRPr="00135BBF">
              <w:rPr>
                <w:rFonts w:ascii="Tahoma" w:hAnsi="Tahoma" w:cs="Tahoma"/>
                <w:b/>
                <w:sz w:val="24"/>
                <w:szCs w:val="24"/>
              </w:rPr>
              <w:t xml:space="preserve"> (C)</w:t>
            </w:r>
          </w:p>
        </w:tc>
        <w:tc>
          <w:tcPr>
            <w:tcW w:w="7970" w:type="dxa"/>
          </w:tcPr>
          <w:p w:rsidR="008F62F1" w:rsidRPr="00135BBF" w:rsidRDefault="008F62F1" w:rsidP="008F62F1">
            <w:pPr>
              <w:rPr>
                <w:rFonts w:ascii="Tahoma" w:hAnsi="Tahoma" w:cs="Tahoma"/>
                <w:sz w:val="24"/>
                <w:szCs w:val="24"/>
              </w:rPr>
            </w:pPr>
            <w:r w:rsidRPr="00135BBF">
              <w:rPr>
                <w:rFonts w:ascii="Tahoma" w:hAnsi="Tahoma" w:cs="Tahoma"/>
                <w:sz w:val="24"/>
                <w:szCs w:val="24"/>
              </w:rPr>
              <w:t>Maksymalna ilość punktów jak</w:t>
            </w:r>
            <w:r w:rsidR="00D71EA1" w:rsidRPr="00135BBF">
              <w:rPr>
                <w:rFonts w:ascii="Tahoma" w:hAnsi="Tahoma" w:cs="Tahoma"/>
                <w:sz w:val="24"/>
                <w:szCs w:val="24"/>
              </w:rPr>
              <w:t>ą może otrzymać oferta za kryterium „Cena”.</w:t>
            </w:r>
          </w:p>
        </w:tc>
      </w:tr>
    </w:tbl>
    <w:p w:rsidR="004E3149" w:rsidRPr="00135BBF" w:rsidRDefault="004E3149" w:rsidP="004E3149">
      <w:pPr>
        <w:rPr>
          <w:rFonts w:ascii="Tahoma" w:hAnsi="Tahoma" w:cs="Tahoma"/>
          <w:b/>
          <w:sz w:val="24"/>
          <w:szCs w:val="24"/>
        </w:rPr>
      </w:pPr>
    </w:p>
    <w:p w:rsidR="004E3149" w:rsidRPr="00135BBF" w:rsidRDefault="004E3149" w:rsidP="004E3149">
      <w:pPr>
        <w:pStyle w:val="Akapitzlist"/>
        <w:ind w:left="228"/>
        <w:rPr>
          <w:rFonts w:ascii="Tahoma" w:hAnsi="Tahoma" w:cs="Tahoma"/>
          <w:sz w:val="24"/>
          <w:szCs w:val="24"/>
        </w:rPr>
      </w:pPr>
      <w:r w:rsidRPr="00135BBF">
        <w:rPr>
          <w:rFonts w:ascii="Tahoma" w:hAnsi="Tahoma" w:cs="Tahoma"/>
          <w:sz w:val="24"/>
          <w:szCs w:val="24"/>
        </w:rPr>
        <w:t>4 . Zasady oceny kryterium gwarancja na pojazd „</w:t>
      </w:r>
      <w:proofErr w:type="spellStart"/>
      <w:r w:rsidRPr="00135BBF">
        <w:rPr>
          <w:rFonts w:ascii="Tahoma" w:hAnsi="Tahoma" w:cs="Tahoma"/>
          <w:sz w:val="24"/>
          <w:szCs w:val="24"/>
        </w:rPr>
        <w:t>Gi</w:t>
      </w:r>
      <w:proofErr w:type="spellEnd"/>
      <w:r w:rsidRPr="00135BBF">
        <w:rPr>
          <w:rFonts w:ascii="Tahoma" w:hAnsi="Tahoma" w:cs="Tahoma"/>
          <w:sz w:val="24"/>
          <w:szCs w:val="24"/>
        </w:rPr>
        <w:t xml:space="preserve"> (p)”</w:t>
      </w:r>
    </w:p>
    <w:p w:rsidR="004E3149" w:rsidRPr="00135BBF" w:rsidRDefault="004E3149" w:rsidP="004E3149">
      <w:pPr>
        <w:pStyle w:val="Akapitzlist"/>
        <w:ind w:left="228"/>
        <w:rPr>
          <w:rFonts w:ascii="Tahoma" w:hAnsi="Tahoma" w:cs="Tahoma"/>
          <w:sz w:val="24"/>
          <w:szCs w:val="24"/>
        </w:rPr>
      </w:pPr>
      <w:r w:rsidRPr="00135BBF">
        <w:rPr>
          <w:rFonts w:ascii="Tahoma" w:hAnsi="Tahoma" w:cs="Tahoma"/>
          <w:sz w:val="24"/>
          <w:szCs w:val="24"/>
        </w:rPr>
        <w:t xml:space="preserve">W przypadku kryterium ”Gwarancja za pojazd” oferta otrzyma </w:t>
      </w:r>
      <w:r w:rsidR="00B35923" w:rsidRPr="00135BBF">
        <w:rPr>
          <w:rFonts w:ascii="Tahoma" w:hAnsi="Tahoma" w:cs="Tahoma"/>
          <w:sz w:val="24"/>
          <w:szCs w:val="24"/>
        </w:rPr>
        <w:t>zaokrąglana</w:t>
      </w:r>
      <w:r w:rsidRPr="00135BBF">
        <w:rPr>
          <w:rFonts w:ascii="Tahoma" w:hAnsi="Tahoma" w:cs="Tahoma"/>
          <w:sz w:val="24"/>
          <w:szCs w:val="24"/>
        </w:rPr>
        <w:t xml:space="preserve"> do dwóch miejsc po przecinku ilość punktów wynikającą z działania:</w:t>
      </w:r>
    </w:p>
    <w:p w:rsidR="004E3149" w:rsidRPr="00135BBF" w:rsidRDefault="004E3149" w:rsidP="00B35923">
      <w:pPr>
        <w:pStyle w:val="Tekstpodstawowy"/>
        <w:spacing w:before="6" w:line="251" w:lineRule="auto"/>
        <w:ind w:left="0"/>
        <w:rPr>
          <w:rFonts w:ascii="Tahoma" w:hAnsi="Tahoma" w:cs="Tahoma"/>
          <w:sz w:val="24"/>
          <w:szCs w:val="24"/>
        </w:rPr>
      </w:pPr>
    </w:p>
    <w:p w:rsidR="004E3149" w:rsidRPr="00135BBF" w:rsidRDefault="002A2218" w:rsidP="002A2218">
      <w:pPr>
        <w:tabs>
          <w:tab w:val="left" w:pos="2825"/>
          <w:tab w:val="center" w:pos="4527"/>
        </w:tabs>
        <w:jc w:val="center"/>
        <w:rPr>
          <w:rFonts w:ascii="Tahoma" w:eastAsiaTheme="minorEastAsia" w:hAnsi="Tahoma" w:cs="Tahoma"/>
          <w:b/>
          <w:sz w:val="36"/>
          <w:szCs w:val="36"/>
        </w:rPr>
      </w:pPr>
      <m:oMath>
        <m:r>
          <m:rPr>
            <m:sty m:val="b"/>
          </m:rPr>
          <w:rPr>
            <w:rFonts w:ascii="Cambria Math" w:hAnsi="Cambria Math" w:cs="Tahoma"/>
            <w:sz w:val="36"/>
            <w:szCs w:val="36"/>
          </w:rPr>
          <w:lastRenderedPageBreak/>
          <m:t xml:space="preserve">Gi </m:t>
        </m:r>
        <m:d>
          <m:dPr>
            <m:ctrlPr>
              <w:rPr>
                <w:rFonts w:ascii="Cambria Math" w:hAnsi="Cambria Math" w:cs="Tahoma"/>
                <w:b/>
                <w:sz w:val="36"/>
                <w:szCs w:val="36"/>
              </w:rPr>
            </m:ctrlPr>
          </m:dPr>
          <m:e>
            <m:r>
              <m:rPr>
                <m:sty m:val="b"/>
              </m:rPr>
              <w:rPr>
                <w:rFonts w:ascii="Cambria Math" w:hAnsi="Cambria Math" w:cs="Tahoma"/>
                <w:sz w:val="36"/>
                <w:szCs w:val="36"/>
              </w:rPr>
              <m:t>p</m:t>
            </m:r>
          </m:e>
        </m:d>
        <m:r>
          <m:rPr>
            <m:sty m:val="bi"/>
          </m:rPr>
          <w:rPr>
            <w:rFonts w:ascii="Cambria Math" w:hAnsi="Cambria Math" w:cs="Tahoma"/>
            <w:sz w:val="36"/>
            <w:szCs w:val="36"/>
          </w:rPr>
          <m:t>=</m:t>
        </m:r>
        <m:f>
          <m:fPr>
            <m:ctrlPr>
              <w:rPr>
                <w:rFonts w:ascii="Cambria Math" w:hAnsi="Cambria Math" w:cs="Tahoma"/>
                <w:b/>
                <w:sz w:val="36"/>
                <w:szCs w:val="36"/>
              </w:rPr>
            </m:ctrlPr>
          </m:fPr>
          <m:num>
            <m:r>
              <m:rPr>
                <m:sty m:val="b"/>
              </m:rPr>
              <w:rPr>
                <w:rFonts w:ascii="Cambria Math" w:hAnsi="Cambria Math" w:cs="Tahoma"/>
                <w:sz w:val="36"/>
                <w:szCs w:val="36"/>
              </w:rPr>
              <m:t>(G pi-24)</m:t>
            </m:r>
          </m:num>
          <m:den>
            <m:r>
              <m:rPr>
                <m:sty m:val="b"/>
              </m:rPr>
              <w:rPr>
                <w:rFonts w:ascii="Cambria Math" w:hAnsi="Cambria Math" w:cs="Tahoma"/>
                <w:sz w:val="36"/>
                <w:szCs w:val="36"/>
              </w:rPr>
              <m:t>(72-24)</m:t>
            </m:r>
          </m:den>
        </m:f>
        <m:r>
          <m:rPr>
            <m:sty m:val="b"/>
          </m:rPr>
          <w:rPr>
            <w:rFonts w:ascii="Cambria Math" w:hAnsi="Cambria Math" w:cs="Tahoma"/>
            <w:sz w:val="36"/>
            <w:szCs w:val="36"/>
          </w:rPr>
          <m:t>x</m:t>
        </m:r>
      </m:oMath>
      <w:r w:rsidR="00120F88" w:rsidRPr="00135BBF">
        <w:rPr>
          <w:rFonts w:ascii="Tahoma" w:eastAsiaTheme="minorEastAsia" w:hAnsi="Tahoma" w:cs="Tahoma"/>
          <w:b/>
          <w:sz w:val="36"/>
          <w:szCs w:val="36"/>
        </w:rPr>
        <w:t xml:space="preserve"> 11</w:t>
      </w:r>
    </w:p>
    <w:p w:rsidR="002E78EE" w:rsidRPr="00135BBF" w:rsidRDefault="00F8587D" w:rsidP="00B35923">
      <w:pPr>
        <w:rPr>
          <w:rFonts w:ascii="Tahoma" w:eastAsiaTheme="minorEastAsia" w:hAnsi="Tahoma" w:cs="Tahoma"/>
          <w:b/>
          <w:sz w:val="24"/>
          <w:szCs w:val="24"/>
        </w:rPr>
      </w:pPr>
      <w:r w:rsidRPr="00135BBF">
        <w:rPr>
          <w:rFonts w:ascii="Tahoma" w:eastAsiaTheme="minorEastAsia" w:hAnsi="Tahoma" w:cs="Tahoma"/>
          <w:b/>
          <w:sz w:val="24"/>
          <w:szCs w:val="24"/>
        </w:rPr>
        <w:t>Gdzie:</w:t>
      </w:r>
    </w:p>
    <w:tbl>
      <w:tblPr>
        <w:tblStyle w:val="Tabela-Siatka"/>
        <w:tblW w:w="0" w:type="auto"/>
        <w:tblLook w:val="04A0" w:firstRow="1" w:lastRow="0" w:firstColumn="1" w:lastColumn="0" w:noHBand="0" w:noVBand="1"/>
      </w:tblPr>
      <w:tblGrid>
        <w:gridCol w:w="1242"/>
        <w:gridCol w:w="7970"/>
      </w:tblGrid>
      <w:tr w:rsidR="002A2218" w:rsidRPr="00135BBF" w:rsidTr="00A433EB">
        <w:tc>
          <w:tcPr>
            <w:tcW w:w="1242" w:type="dxa"/>
          </w:tcPr>
          <w:p w:rsidR="002A2218" w:rsidRPr="00135BBF" w:rsidRDefault="002A2218" w:rsidP="00A433EB">
            <w:pPr>
              <w:rPr>
                <w:rFonts w:ascii="Tahoma" w:hAnsi="Tahoma" w:cs="Tahoma"/>
                <w:b/>
                <w:sz w:val="24"/>
                <w:szCs w:val="24"/>
              </w:rPr>
            </w:pPr>
            <w:proofErr w:type="spellStart"/>
            <w:r w:rsidRPr="00135BBF">
              <w:rPr>
                <w:rFonts w:ascii="Tahoma" w:hAnsi="Tahoma" w:cs="Tahoma"/>
                <w:b/>
                <w:sz w:val="24"/>
                <w:szCs w:val="24"/>
              </w:rPr>
              <w:t>Gi</w:t>
            </w:r>
            <w:proofErr w:type="spellEnd"/>
            <w:r w:rsidRPr="00135BBF">
              <w:rPr>
                <w:rFonts w:ascii="Tahoma" w:hAnsi="Tahoma" w:cs="Tahoma"/>
                <w:b/>
                <w:sz w:val="24"/>
                <w:szCs w:val="24"/>
              </w:rPr>
              <w:t xml:space="preserve"> (p)</w:t>
            </w:r>
          </w:p>
        </w:tc>
        <w:tc>
          <w:tcPr>
            <w:tcW w:w="7970" w:type="dxa"/>
          </w:tcPr>
          <w:p w:rsidR="002A2218" w:rsidRPr="00135BBF" w:rsidRDefault="002A2218" w:rsidP="00A433EB">
            <w:pPr>
              <w:rPr>
                <w:rFonts w:ascii="Tahoma" w:hAnsi="Tahoma" w:cs="Tahoma"/>
                <w:sz w:val="24"/>
                <w:szCs w:val="24"/>
              </w:rPr>
            </w:pPr>
            <w:r w:rsidRPr="00135BBF">
              <w:rPr>
                <w:rFonts w:ascii="Tahoma" w:hAnsi="Tahoma" w:cs="Tahoma"/>
                <w:sz w:val="24"/>
                <w:szCs w:val="24"/>
              </w:rPr>
              <w:t>Ilość punktów, jaką otrzymała oferta „i” za kryterium „gwarancja na pojazd”.</w:t>
            </w:r>
          </w:p>
        </w:tc>
      </w:tr>
      <w:tr w:rsidR="002A2218" w:rsidRPr="00135BBF" w:rsidTr="00A433EB">
        <w:tc>
          <w:tcPr>
            <w:tcW w:w="1242" w:type="dxa"/>
          </w:tcPr>
          <w:p w:rsidR="002A2218" w:rsidRPr="00135BBF" w:rsidRDefault="00A433EB" w:rsidP="00A433EB">
            <w:pPr>
              <w:rPr>
                <w:rFonts w:ascii="Tahoma" w:hAnsi="Tahoma" w:cs="Tahoma"/>
                <w:b/>
                <w:sz w:val="24"/>
                <w:szCs w:val="24"/>
              </w:rPr>
            </w:pPr>
            <w:proofErr w:type="spellStart"/>
            <w:r w:rsidRPr="00135BBF">
              <w:rPr>
                <w:rFonts w:ascii="Tahoma" w:hAnsi="Tahoma" w:cs="Tahoma"/>
                <w:b/>
                <w:sz w:val="24"/>
                <w:szCs w:val="24"/>
              </w:rPr>
              <w:t>Gpi</w:t>
            </w:r>
            <w:proofErr w:type="spellEnd"/>
          </w:p>
        </w:tc>
        <w:tc>
          <w:tcPr>
            <w:tcW w:w="7970" w:type="dxa"/>
          </w:tcPr>
          <w:p w:rsidR="002A2218" w:rsidRPr="00135BBF" w:rsidRDefault="00A433EB" w:rsidP="00A433EB">
            <w:pPr>
              <w:rPr>
                <w:rFonts w:ascii="Tahoma" w:hAnsi="Tahoma" w:cs="Tahoma"/>
                <w:sz w:val="24"/>
                <w:szCs w:val="24"/>
              </w:rPr>
            </w:pPr>
            <w:r w:rsidRPr="00135BBF">
              <w:rPr>
                <w:rFonts w:ascii="Tahoma" w:hAnsi="Tahoma" w:cs="Tahoma"/>
                <w:sz w:val="24"/>
                <w:szCs w:val="24"/>
              </w:rPr>
              <w:t>Gwarancja na pojazd oferty „i”.</w:t>
            </w:r>
          </w:p>
        </w:tc>
      </w:tr>
      <w:tr w:rsidR="002A2218" w:rsidRPr="00135BBF" w:rsidTr="00A433EB">
        <w:tc>
          <w:tcPr>
            <w:tcW w:w="1242" w:type="dxa"/>
          </w:tcPr>
          <w:p w:rsidR="002A2218" w:rsidRPr="00135BBF" w:rsidRDefault="00A433EB" w:rsidP="00A433EB">
            <w:pPr>
              <w:rPr>
                <w:rFonts w:ascii="Tahoma" w:hAnsi="Tahoma" w:cs="Tahoma"/>
                <w:b/>
                <w:sz w:val="24"/>
                <w:szCs w:val="24"/>
              </w:rPr>
            </w:pPr>
            <w:r w:rsidRPr="00135BBF">
              <w:rPr>
                <w:rFonts w:ascii="Tahoma" w:hAnsi="Tahoma" w:cs="Tahoma"/>
                <w:b/>
                <w:sz w:val="24"/>
                <w:szCs w:val="24"/>
              </w:rPr>
              <w:t>24</w:t>
            </w:r>
          </w:p>
        </w:tc>
        <w:tc>
          <w:tcPr>
            <w:tcW w:w="7970" w:type="dxa"/>
          </w:tcPr>
          <w:p w:rsidR="002A2218" w:rsidRPr="00135BBF" w:rsidRDefault="00A433EB" w:rsidP="00A433EB">
            <w:pPr>
              <w:rPr>
                <w:rFonts w:ascii="Tahoma" w:hAnsi="Tahoma" w:cs="Tahoma"/>
                <w:sz w:val="24"/>
                <w:szCs w:val="24"/>
              </w:rPr>
            </w:pPr>
            <w:r w:rsidRPr="00135BBF">
              <w:rPr>
                <w:rFonts w:ascii="Tahoma" w:hAnsi="Tahoma" w:cs="Tahoma"/>
                <w:sz w:val="24"/>
                <w:szCs w:val="24"/>
              </w:rPr>
              <w:t>Minimalna zakładana przez zamawiającego ilość miesięcy gwarancji, jaka musi zaoferować na pojazd Wykonawca.</w:t>
            </w:r>
          </w:p>
        </w:tc>
      </w:tr>
      <w:tr w:rsidR="002A2218" w:rsidRPr="00135BBF" w:rsidTr="00A433EB">
        <w:tc>
          <w:tcPr>
            <w:tcW w:w="1242" w:type="dxa"/>
          </w:tcPr>
          <w:p w:rsidR="002A2218" w:rsidRPr="00135BBF" w:rsidRDefault="00A433EB" w:rsidP="00A433EB">
            <w:pPr>
              <w:rPr>
                <w:rFonts w:ascii="Tahoma" w:hAnsi="Tahoma" w:cs="Tahoma"/>
                <w:b/>
                <w:sz w:val="24"/>
                <w:szCs w:val="24"/>
              </w:rPr>
            </w:pPr>
            <w:r w:rsidRPr="00135BBF">
              <w:rPr>
                <w:rFonts w:ascii="Tahoma" w:hAnsi="Tahoma" w:cs="Tahoma"/>
                <w:b/>
                <w:sz w:val="24"/>
                <w:szCs w:val="24"/>
              </w:rPr>
              <w:t>72</w:t>
            </w:r>
          </w:p>
        </w:tc>
        <w:tc>
          <w:tcPr>
            <w:tcW w:w="7970" w:type="dxa"/>
          </w:tcPr>
          <w:p w:rsidR="002A2218" w:rsidRPr="00135BBF" w:rsidRDefault="00A433EB" w:rsidP="00A433EB">
            <w:pPr>
              <w:rPr>
                <w:rFonts w:ascii="Tahoma" w:hAnsi="Tahoma" w:cs="Tahoma"/>
                <w:sz w:val="24"/>
                <w:szCs w:val="24"/>
              </w:rPr>
            </w:pPr>
            <w:r w:rsidRPr="00135BBF">
              <w:rPr>
                <w:rFonts w:ascii="Tahoma" w:hAnsi="Tahoma" w:cs="Tahoma"/>
                <w:sz w:val="24"/>
                <w:szCs w:val="24"/>
              </w:rPr>
              <w:t>Maksymalna ilość miesięcy gwarancji założona  przez Zamawiającego.</w:t>
            </w:r>
          </w:p>
        </w:tc>
      </w:tr>
      <w:tr w:rsidR="00A433EB" w:rsidRPr="00135BBF" w:rsidTr="00A433EB">
        <w:tc>
          <w:tcPr>
            <w:tcW w:w="1242" w:type="dxa"/>
          </w:tcPr>
          <w:p w:rsidR="00A433EB" w:rsidRPr="00135BBF" w:rsidRDefault="00120F88" w:rsidP="00A433EB">
            <w:pPr>
              <w:rPr>
                <w:rFonts w:ascii="Tahoma" w:hAnsi="Tahoma" w:cs="Tahoma"/>
                <w:b/>
                <w:sz w:val="24"/>
                <w:szCs w:val="24"/>
              </w:rPr>
            </w:pPr>
            <w:r w:rsidRPr="00135BBF">
              <w:rPr>
                <w:rFonts w:ascii="Tahoma" w:hAnsi="Tahoma" w:cs="Tahoma"/>
                <w:b/>
                <w:sz w:val="24"/>
                <w:szCs w:val="24"/>
              </w:rPr>
              <w:t>11</w:t>
            </w:r>
          </w:p>
        </w:tc>
        <w:tc>
          <w:tcPr>
            <w:tcW w:w="7970" w:type="dxa"/>
          </w:tcPr>
          <w:p w:rsidR="00A433EB" w:rsidRPr="00135BBF" w:rsidRDefault="00A433EB" w:rsidP="00A433EB">
            <w:pPr>
              <w:rPr>
                <w:rFonts w:ascii="Tahoma" w:hAnsi="Tahoma" w:cs="Tahoma"/>
                <w:sz w:val="24"/>
                <w:szCs w:val="24"/>
              </w:rPr>
            </w:pPr>
            <w:r w:rsidRPr="00135BBF">
              <w:rPr>
                <w:rFonts w:ascii="Tahoma" w:hAnsi="Tahoma" w:cs="Tahoma"/>
                <w:sz w:val="24"/>
                <w:szCs w:val="24"/>
              </w:rPr>
              <w:t>Maksymalna ilość punktów, jaką możne otrzymać oferta za kryterium „gwarancja na pojazd”.</w:t>
            </w:r>
          </w:p>
        </w:tc>
      </w:tr>
    </w:tbl>
    <w:p w:rsidR="002E78EE" w:rsidRPr="00135BBF" w:rsidRDefault="002E78EE" w:rsidP="00135BBF">
      <w:pPr>
        <w:rPr>
          <w:rFonts w:ascii="Tahoma" w:hAnsi="Tahoma" w:cs="Tahoma"/>
          <w:sz w:val="24"/>
          <w:szCs w:val="24"/>
        </w:rPr>
      </w:pPr>
    </w:p>
    <w:p w:rsidR="002E78EE" w:rsidRPr="00135BBF" w:rsidRDefault="002E78EE" w:rsidP="002E78EE">
      <w:pPr>
        <w:spacing w:line="247" w:lineRule="auto"/>
        <w:ind w:left="20" w:firstLine="9"/>
        <w:rPr>
          <w:rFonts w:ascii="Tahoma" w:eastAsia="Times New Roman" w:hAnsi="Tahoma" w:cs="Tahoma"/>
          <w:sz w:val="24"/>
          <w:szCs w:val="24"/>
        </w:rPr>
      </w:pPr>
      <w:r w:rsidRPr="00135BBF">
        <w:rPr>
          <w:rFonts w:ascii="Tahoma" w:hAnsi="Tahoma" w:cs="Tahoma"/>
          <w:b/>
          <w:sz w:val="24"/>
          <w:szCs w:val="24"/>
        </w:rPr>
        <w:t>Minimalna</w:t>
      </w:r>
      <w:r w:rsidRPr="00135BBF">
        <w:rPr>
          <w:rFonts w:ascii="Tahoma" w:hAnsi="Tahoma" w:cs="Tahoma"/>
          <w:b/>
          <w:spacing w:val="31"/>
          <w:sz w:val="24"/>
          <w:szCs w:val="24"/>
        </w:rPr>
        <w:t xml:space="preserve"> </w:t>
      </w:r>
      <w:r w:rsidRPr="00135BBF">
        <w:rPr>
          <w:rFonts w:ascii="Tahoma" w:hAnsi="Tahoma" w:cs="Tahoma"/>
          <w:b/>
          <w:sz w:val="24"/>
          <w:szCs w:val="24"/>
        </w:rPr>
        <w:t>długość</w:t>
      </w:r>
      <w:r w:rsidRPr="00135BBF">
        <w:rPr>
          <w:rFonts w:ascii="Tahoma" w:hAnsi="Tahoma" w:cs="Tahoma"/>
          <w:b/>
          <w:spacing w:val="19"/>
          <w:sz w:val="24"/>
          <w:szCs w:val="24"/>
        </w:rPr>
        <w:t xml:space="preserve"> </w:t>
      </w:r>
      <w:r w:rsidRPr="00135BBF">
        <w:rPr>
          <w:rFonts w:ascii="Tahoma" w:hAnsi="Tahoma" w:cs="Tahoma"/>
          <w:b/>
          <w:sz w:val="24"/>
          <w:szCs w:val="24"/>
        </w:rPr>
        <w:t>okresu</w:t>
      </w:r>
      <w:r w:rsidRPr="00135BBF">
        <w:rPr>
          <w:rFonts w:ascii="Tahoma" w:hAnsi="Tahoma" w:cs="Tahoma"/>
          <w:b/>
          <w:spacing w:val="12"/>
          <w:sz w:val="24"/>
          <w:szCs w:val="24"/>
        </w:rPr>
        <w:t xml:space="preserve"> </w:t>
      </w:r>
      <w:r w:rsidRPr="00135BBF">
        <w:rPr>
          <w:rFonts w:ascii="Tahoma" w:hAnsi="Tahoma" w:cs="Tahoma"/>
          <w:b/>
          <w:sz w:val="24"/>
          <w:szCs w:val="24"/>
        </w:rPr>
        <w:t>gwarancji</w:t>
      </w:r>
      <w:r w:rsidRPr="00135BBF">
        <w:rPr>
          <w:rFonts w:ascii="Tahoma" w:hAnsi="Tahoma" w:cs="Tahoma"/>
          <w:b/>
          <w:spacing w:val="32"/>
          <w:sz w:val="24"/>
          <w:szCs w:val="24"/>
        </w:rPr>
        <w:t xml:space="preserve"> </w:t>
      </w:r>
      <w:r w:rsidRPr="00135BBF">
        <w:rPr>
          <w:rFonts w:ascii="Tahoma" w:hAnsi="Tahoma" w:cs="Tahoma"/>
          <w:b/>
          <w:sz w:val="24"/>
          <w:szCs w:val="24"/>
        </w:rPr>
        <w:t>na</w:t>
      </w:r>
      <w:r w:rsidRPr="00135BBF">
        <w:rPr>
          <w:rFonts w:ascii="Tahoma" w:hAnsi="Tahoma" w:cs="Tahoma"/>
          <w:b/>
          <w:spacing w:val="15"/>
          <w:sz w:val="24"/>
          <w:szCs w:val="24"/>
        </w:rPr>
        <w:t xml:space="preserve"> </w:t>
      </w:r>
      <w:r w:rsidRPr="00135BBF">
        <w:rPr>
          <w:rFonts w:ascii="Tahoma" w:hAnsi="Tahoma" w:cs="Tahoma"/>
          <w:b/>
          <w:sz w:val="24"/>
          <w:szCs w:val="24"/>
        </w:rPr>
        <w:t>pojazd</w:t>
      </w:r>
      <w:r w:rsidRPr="00135BBF">
        <w:rPr>
          <w:rFonts w:ascii="Tahoma" w:hAnsi="Tahoma" w:cs="Tahoma"/>
          <w:b/>
          <w:spacing w:val="12"/>
          <w:sz w:val="24"/>
          <w:szCs w:val="24"/>
        </w:rPr>
        <w:t xml:space="preserve"> </w:t>
      </w:r>
      <w:r w:rsidRPr="00135BBF">
        <w:rPr>
          <w:rFonts w:ascii="Tahoma" w:hAnsi="Tahoma" w:cs="Tahoma"/>
          <w:b/>
          <w:sz w:val="24"/>
          <w:szCs w:val="24"/>
        </w:rPr>
        <w:t>wynosi</w:t>
      </w:r>
      <w:r w:rsidRPr="00135BBF">
        <w:rPr>
          <w:rFonts w:ascii="Tahoma" w:hAnsi="Tahoma" w:cs="Tahoma"/>
          <w:b/>
          <w:spacing w:val="24"/>
          <w:sz w:val="24"/>
          <w:szCs w:val="24"/>
        </w:rPr>
        <w:t xml:space="preserve"> </w:t>
      </w:r>
      <w:r w:rsidRPr="00135BBF">
        <w:rPr>
          <w:rFonts w:ascii="Tahoma" w:hAnsi="Tahoma" w:cs="Tahoma"/>
          <w:b/>
          <w:sz w:val="24"/>
          <w:szCs w:val="24"/>
        </w:rPr>
        <w:t>24</w:t>
      </w:r>
      <w:r w:rsidRPr="00135BBF">
        <w:rPr>
          <w:rFonts w:ascii="Tahoma" w:hAnsi="Tahoma" w:cs="Tahoma"/>
          <w:b/>
          <w:spacing w:val="16"/>
          <w:sz w:val="24"/>
          <w:szCs w:val="24"/>
        </w:rPr>
        <w:t xml:space="preserve"> </w:t>
      </w:r>
      <w:r w:rsidR="00B35923" w:rsidRPr="00135BBF">
        <w:rPr>
          <w:rFonts w:ascii="Tahoma" w:hAnsi="Tahoma" w:cs="Tahoma"/>
          <w:b/>
          <w:sz w:val="24"/>
          <w:szCs w:val="24"/>
        </w:rPr>
        <w:t>miesiące</w:t>
      </w:r>
      <w:r w:rsidRPr="00135BBF">
        <w:rPr>
          <w:rFonts w:ascii="Tahoma" w:hAnsi="Tahoma" w:cs="Tahoma"/>
          <w:b/>
          <w:sz w:val="24"/>
          <w:szCs w:val="24"/>
        </w:rPr>
        <w:t>.</w:t>
      </w:r>
      <w:r w:rsidRPr="00135BBF">
        <w:rPr>
          <w:rFonts w:ascii="Tahoma" w:hAnsi="Tahoma" w:cs="Tahoma"/>
          <w:b/>
          <w:spacing w:val="14"/>
          <w:sz w:val="24"/>
          <w:szCs w:val="24"/>
        </w:rPr>
        <w:t xml:space="preserve"> </w:t>
      </w:r>
      <w:r w:rsidRPr="00135BBF">
        <w:rPr>
          <w:rFonts w:ascii="Tahoma" w:hAnsi="Tahoma" w:cs="Tahoma"/>
          <w:b/>
          <w:sz w:val="24"/>
          <w:szCs w:val="24"/>
        </w:rPr>
        <w:t>W</w:t>
      </w:r>
      <w:r w:rsidRPr="00135BBF">
        <w:rPr>
          <w:rFonts w:ascii="Tahoma" w:hAnsi="Tahoma" w:cs="Tahoma"/>
          <w:b/>
          <w:spacing w:val="26"/>
          <w:sz w:val="24"/>
          <w:szCs w:val="24"/>
        </w:rPr>
        <w:t xml:space="preserve"> </w:t>
      </w:r>
      <w:r w:rsidRPr="00135BBF">
        <w:rPr>
          <w:rFonts w:ascii="Tahoma" w:hAnsi="Tahoma" w:cs="Tahoma"/>
          <w:b/>
          <w:sz w:val="24"/>
          <w:szCs w:val="24"/>
        </w:rPr>
        <w:t>przypadku</w:t>
      </w:r>
      <w:r w:rsidRPr="00135BBF">
        <w:rPr>
          <w:rFonts w:ascii="Tahoma" w:hAnsi="Tahoma" w:cs="Tahoma"/>
          <w:b/>
          <w:spacing w:val="29"/>
          <w:sz w:val="24"/>
          <w:szCs w:val="24"/>
        </w:rPr>
        <w:t xml:space="preserve"> </w:t>
      </w:r>
      <w:r w:rsidRPr="00135BBF">
        <w:rPr>
          <w:rFonts w:ascii="Tahoma" w:hAnsi="Tahoma" w:cs="Tahoma"/>
          <w:b/>
          <w:sz w:val="24"/>
          <w:szCs w:val="24"/>
        </w:rPr>
        <w:t>zaoferowania okresu</w:t>
      </w:r>
      <w:r w:rsidRPr="00135BBF">
        <w:rPr>
          <w:rFonts w:ascii="Tahoma" w:hAnsi="Tahoma" w:cs="Tahoma"/>
          <w:b/>
          <w:spacing w:val="24"/>
          <w:sz w:val="24"/>
          <w:szCs w:val="24"/>
        </w:rPr>
        <w:t xml:space="preserve"> </w:t>
      </w:r>
      <w:r w:rsidRPr="00135BBF">
        <w:rPr>
          <w:rFonts w:ascii="Tahoma" w:hAnsi="Tahoma" w:cs="Tahoma"/>
          <w:b/>
          <w:sz w:val="24"/>
          <w:szCs w:val="24"/>
        </w:rPr>
        <w:t>gwarancji</w:t>
      </w:r>
      <w:r w:rsidRPr="00135BBF">
        <w:rPr>
          <w:rFonts w:ascii="Tahoma" w:hAnsi="Tahoma" w:cs="Tahoma"/>
          <w:b/>
          <w:spacing w:val="25"/>
          <w:sz w:val="24"/>
          <w:szCs w:val="24"/>
        </w:rPr>
        <w:t xml:space="preserve"> </w:t>
      </w:r>
      <w:r w:rsidRPr="00135BBF">
        <w:rPr>
          <w:rFonts w:ascii="Tahoma" w:hAnsi="Tahoma" w:cs="Tahoma"/>
          <w:b/>
          <w:sz w:val="24"/>
          <w:szCs w:val="24"/>
        </w:rPr>
        <w:t>dłuższego</w:t>
      </w:r>
      <w:r w:rsidRPr="00135BBF">
        <w:rPr>
          <w:rFonts w:ascii="Tahoma" w:hAnsi="Tahoma" w:cs="Tahoma"/>
          <w:b/>
          <w:spacing w:val="24"/>
          <w:sz w:val="24"/>
          <w:szCs w:val="24"/>
        </w:rPr>
        <w:t xml:space="preserve"> </w:t>
      </w:r>
      <w:r w:rsidRPr="00135BBF">
        <w:rPr>
          <w:rFonts w:ascii="Tahoma" w:hAnsi="Tahoma" w:cs="Tahoma"/>
          <w:b/>
          <w:sz w:val="24"/>
          <w:szCs w:val="24"/>
        </w:rPr>
        <w:t>niż</w:t>
      </w:r>
      <w:r w:rsidRPr="00135BBF">
        <w:rPr>
          <w:rFonts w:ascii="Tahoma" w:hAnsi="Tahoma" w:cs="Tahoma"/>
          <w:b/>
          <w:spacing w:val="10"/>
          <w:sz w:val="24"/>
          <w:szCs w:val="24"/>
        </w:rPr>
        <w:t xml:space="preserve"> </w:t>
      </w:r>
      <w:r w:rsidRPr="00135BBF">
        <w:rPr>
          <w:rFonts w:ascii="Tahoma" w:hAnsi="Tahoma" w:cs="Tahoma"/>
          <w:b/>
          <w:sz w:val="24"/>
          <w:szCs w:val="24"/>
        </w:rPr>
        <w:t>72</w:t>
      </w:r>
      <w:r w:rsidRPr="00135BBF">
        <w:rPr>
          <w:rFonts w:ascii="Tahoma" w:hAnsi="Tahoma" w:cs="Tahoma"/>
          <w:b/>
          <w:spacing w:val="15"/>
          <w:sz w:val="24"/>
          <w:szCs w:val="24"/>
        </w:rPr>
        <w:t xml:space="preserve"> </w:t>
      </w:r>
      <w:r w:rsidRPr="00135BBF">
        <w:rPr>
          <w:rFonts w:ascii="Tahoma" w:hAnsi="Tahoma" w:cs="Tahoma"/>
          <w:b/>
          <w:sz w:val="24"/>
          <w:szCs w:val="24"/>
        </w:rPr>
        <w:t>miesiące</w:t>
      </w:r>
      <w:r w:rsidRPr="00135BBF">
        <w:rPr>
          <w:rFonts w:ascii="Tahoma" w:hAnsi="Tahoma" w:cs="Tahoma"/>
          <w:b/>
          <w:spacing w:val="18"/>
          <w:sz w:val="24"/>
          <w:szCs w:val="24"/>
        </w:rPr>
        <w:t xml:space="preserve"> </w:t>
      </w:r>
      <w:r w:rsidRPr="00135BBF">
        <w:rPr>
          <w:rFonts w:ascii="Tahoma" w:hAnsi="Tahoma" w:cs="Tahoma"/>
          <w:b/>
          <w:sz w:val="24"/>
          <w:szCs w:val="24"/>
        </w:rPr>
        <w:t>Zamawiający</w:t>
      </w:r>
      <w:r w:rsidRPr="00135BBF">
        <w:rPr>
          <w:rFonts w:ascii="Tahoma" w:hAnsi="Tahoma" w:cs="Tahoma"/>
          <w:b/>
          <w:spacing w:val="48"/>
          <w:sz w:val="24"/>
          <w:szCs w:val="24"/>
        </w:rPr>
        <w:t xml:space="preserve"> </w:t>
      </w:r>
      <w:r w:rsidRPr="00135BBF">
        <w:rPr>
          <w:rFonts w:ascii="Tahoma" w:hAnsi="Tahoma" w:cs="Tahoma"/>
          <w:b/>
          <w:sz w:val="24"/>
          <w:szCs w:val="24"/>
        </w:rPr>
        <w:t>będzie</w:t>
      </w:r>
      <w:r w:rsidRPr="00135BBF">
        <w:rPr>
          <w:rFonts w:ascii="Tahoma" w:hAnsi="Tahoma" w:cs="Tahoma"/>
          <w:b/>
          <w:spacing w:val="18"/>
          <w:sz w:val="24"/>
          <w:szCs w:val="24"/>
        </w:rPr>
        <w:t xml:space="preserve"> </w:t>
      </w:r>
      <w:r w:rsidRPr="00135BBF">
        <w:rPr>
          <w:rFonts w:ascii="Tahoma" w:hAnsi="Tahoma" w:cs="Tahoma"/>
          <w:b/>
          <w:sz w:val="24"/>
          <w:szCs w:val="24"/>
        </w:rPr>
        <w:t>oceniał</w:t>
      </w:r>
      <w:r w:rsidRPr="00135BBF">
        <w:rPr>
          <w:rFonts w:ascii="Tahoma" w:hAnsi="Tahoma" w:cs="Tahoma"/>
          <w:b/>
          <w:spacing w:val="19"/>
          <w:sz w:val="24"/>
          <w:szCs w:val="24"/>
        </w:rPr>
        <w:t xml:space="preserve"> </w:t>
      </w:r>
      <w:r w:rsidRPr="00135BBF">
        <w:rPr>
          <w:rFonts w:ascii="Tahoma" w:hAnsi="Tahoma" w:cs="Tahoma"/>
          <w:b/>
          <w:sz w:val="24"/>
          <w:szCs w:val="24"/>
        </w:rPr>
        <w:t>ten</w:t>
      </w:r>
      <w:r w:rsidRPr="00135BBF">
        <w:rPr>
          <w:rFonts w:ascii="Tahoma" w:hAnsi="Tahoma" w:cs="Tahoma"/>
          <w:b/>
          <w:spacing w:val="14"/>
          <w:sz w:val="24"/>
          <w:szCs w:val="24"/>
        </w:rPr>
        <w:t xml:space="preserve"> </w:t>
      </w:r>
      <w:r w:rsidRPr="00135BBF">
        <w:rPr>
          <w:rFonts w:ascii="Tahoma" w:hAnsi="Tahoma" w:cs="Tahoma"/>
          <w:b/>
          <w:sz w:val="24"/>
          <w:szCs w:val="24"/>
        </w:rPr>
        <w:t>okres</w:t>
      </w:r>
      <w:r w:rsidRPr="00135BBF">
        <w:rPr>
          <w:rFonts w:ascii="Tahoma" w:hAnsi="Tahoma" w:cs="Tahoma"/>
          <w:b/>
          <w:spacing w:val="21"/>
          <w:sz w:val="24"/>
          <w:szCs w:val="24"/>
        </w:rPr>
        <w:t xml:space="preserve"> </w:t>
      </w:r>
      <w:r w:rsidRPr="00135BBF">
        <w:rPr>
          <w:rFonts w:ascii="Tahoma" w:hAnsi="Tahoma" w:cs="Tahoma"/>
          <w:b/>
          <w:sz w:val="24"/>
          <w:szCs w:val="24"/>
        </w:rPr>
        <w:t>gwarancji</w:t>
      </w:r>
      <w:r w:rsidRPr="00135BBF">
        <w:rPr>
          <w:rFonts w:ascii="Tahoma" w:hAnsi="Tahoma" w:cs="Tahoma"/>
          <w:b/>
          <w:spacing w:val="25"/>
          <w:sz w:val="24"/>
          <w:szCs w:val="24"/>
        </w:rPr>
        <w:t xml:space="preserve"> </w:t>
      </w:r>
      <w:r w:rsidRPr="00135BBF">
        <w:rPr>
          <w:rFonts w:ascii="Tahoma" w:hAnsi="Tahoma" w:cs="Tahoma"/>
          <w:b/>
          <w:sz w:val="24"/>
          <w:szCs w:val="24"/>
        </w:rPr>
        <w:t>tak</w:t>
      </w:r>
      <w:r w:rsidRPr="00135BBF">
        <w:rPr>
          <w:rFonts w:ascii="Tahoma" w:hAnsi="Tahoma" w:cs="Tahoma"/>
          <w:b/>
          <w:w w:val="102"/>
          <w:sz w:val="24"/>
          <w:szCs w:val="24"/>
        </w:rPr>
        <w:t xml:space="preserve"> </w:t>
      </w:r>
      <w:r w:rsidRPr="00135BBF">
        <w:rPr>
          <w:rFonts w:ascii="Tahoma" w:hAnsi="Tahoma" w:cs="Tahoma"/>
          <w:b/>
          <w:sz w:val="24"/>
          <w:szCs w:val="24"/>
        </w:rPr>
        <w:t>jak</w:t>
      </w:r>
      <w:r w:rsidRPr="00135BBF">
        <w:rPr>
          <w:rFonts w:ascii="Tahoma" w:hAnsi="Tahoma" w:cs="Tahoma"/>
          <w:b/>
          <w:spacing w:val="33"/>
          <w:sz w:val="24"/>
          <w:szCs w:val="24"/>
        </w:rPr>
        <w:t xml:space="preserve"> </w:t>
      </w:r>
      <w:r w:rsidRPr="00135BBF">
        <w:rPr>
          <w:rFonts w:ascii="Tahoma" w:hAnsi="Tahoma" w:cs="Tahoma"/>
          <w:b/>
          <w:sz w:val="24"/>
          <w:szCs w:val="24"/>
        </w:rPr>
        <w:t>gdyby</w:t>
      </w:r>
      <w:r w:rsidRPr="00135BBF">
        <w:rPr>
          <w:rFonts w:ascii="Tahoma" w:hAnsi="Tahoma" w:cs="Tahoma"/>
          <w:b/>
          <w:spacing w:val="17"/>
          <w:sz w:val="24"/>
          <w:szCs w:val="24"/>
        </w:rPr>
        <w:t xml:space="preserve"> </w:t>
      </w:r>
      <w:r w:rsidRPr="00135BBF">
        <w:rPr>
          <w:rFonts w:ascii="Tahoma" w:hAnsi="Tahoma" w:cs="Tahoma"/>
          <w:b/>
          <w:sz w:val="24"/>
          <w:szCs w:val="24"/>
        </w:rPr>
        <w:t>wykonawca</w:t>
      </w:r>
      <w:r w:rsidRPr="00135BBF">
        <w:rPr>
          <w:rFonts w:ascii="Tahoma" w:hAnsi="Tahoma" w:cs="Tahoma"/>
          <w:b/>
          <w:spacing w:val="43"/>
          <w:sz w:val="24"/>
          <w:szCs w:val="24"/>
        </w:rPr>
        <w:t xml:space="preserve"> </w:t>
      </w:r>
      <w:r w:rsidRPr="00135BBF">
        <w:rPr>
          <w:rFonts w:ascii="Tahoma" w:hAnsi="Tahoma" w:cs="Tahoma"/>
          <w:b/>
          <w:sz w:val="24"/>
          <w:szCs w:val="24"/>
        </w:rPr>
        <w:t>zaproponował</w:t>
      </w:r>
      <w:r w:rsidRPr="00135BBF">
        <w:rPr>
          <w:rFonts w:ascii="Tahoma" w:hAnsi="Tahoma" w:cs="Tahoma"/>
          <w:b/>
          <w:spacing w:val="46"/>
          <w:sz w:val="24"/>
          <w:szCs w:val="24"/>
        </w:rPr>
        <w:t xml:space="preserve"> </w:t>
      </w:r>
      <w:r w:rsidRPr="00135BBF">
        <w:rPr>
          <w:rFonts w:ascii="Tahoma" w:hAnsi="Tahoma" w:cs="Tahoma"/>
          <w:b/>
          <w:sz w:val="24"/>
          <w:szCs w:val="24"/>
        </w:rPr>
        <w:t>72</w:t>
      </w:r>
      <w:r w:rsidRPr="00135BBF">
        <w:rPr>
          <w:rFonts w:ascii="Tahoma" w:hAnsi="Tahoma" w:cs="Tahoma"/>
          <w:b/>
          <w:spacing w:val="22"/>
          <w:sz w:val="24"/>
          <w:szCs w:val="24"/>
        </w:rPr>
        <w:t xml:space="preserve"> </w:t>
      </w:r>
      <w:r w:rsidRPr="00135BBF">
        <w:rPr>
          <w:rFonts w:ascii="Tahoma" w:hAnsi="Tahoma" w:cs="Tahoma"/>
          <w:b/>
          <w:spacing w:val="1"/>
          <w:sz w:val="24"/>
          <w:szCs w:val="24"/>
        </w:rPr>
        <w:t>miesiące</w:t>
      </w:r>
      <w:r w:rsidRPr="00135BBF">
        <w:rPr>
          <w:rFonts w:ascii="Tahoma" w:hAnsi="Tahoma" w:cs="Tahoma"/>
          <w:b/>
          <w:spacing w:val="2"/>
          <w:sz w:val="24"/>
          <w:szCs w:val="24"/>
        </w:rPr>
        <w:t>.</w:t>
      </w:r>
    </w:p>
    <w:p w:rsidR="002E78EE" w:rsidRPr="00A37C6F" w:rsidRDefault="006B2203" w:rsidP="00F8587D">
      <w:pPr>
        <w:rPr>
          <w:rFonts w:ascii="Tahoma" w:hAnsi="Tahoma" w:cs="Tahoma"/>
          <w:color w:val="FFC000"/>
          <w:sz w:val="24"/>
          <w:szCs w:val="24"/>
        </w:rPr>
      </w:pPr>
      <w:r w:rsidRPr="00A37C6F">
        <w:rPr>
          <w:rFonts w:ascii="Tahoma" w:eastAsia="Times New Roman" w:hAnsi="Tahoma" w:cs="Tahoma"/>
          <w:color w:val="FFC000"/>
          <w:sz w:val="24"/>
          <w:szCs w:val="24"/>
        </w:rPr>
        <w:t>.</w:t>
      </w:r>
    </w:p>
    <w:p w:rsidR="00F9142F" w:rsidRPr="00135BBF" w:rsidRDefault="00F9142F" w:rsidP="00F2161C">
      <w:pPr>
        <w:ind w:left="360"/>
        <w:rPr>
          <w:rFonts w:ascii="Tahoma" w:hAnsi="Tahoma" w:cs="Tahoma"/>
          <w:sz w:val="24"/>
          <w:szCs w:val="24"/>
        </w:rPr>
      </w:pPr>
    </w:p>
    <w:p w:rsidR="00F8587D" w:rsidRPr="00135BBF" w:rsidRDefault="002F263A" w:rsidP="002F263A">
      <w:pPr>
        <w:ind w:left="360"/>
        <w:rPr>
          <w:rFonts w:ascii="Tahoma" w:hAnsi="Tahoma" w:cs="Tahoma"/>
          <w:sz w:val="24"/>
          <w:szCs w:val="24"/>
        </w:rPr>
      </w:pPr>
      <w:r w:rsidRPr="00135BBF">
        <w:rPr>
          <w:rFonts w:ascii="Tahoma" w:hAnsi="Tahoma" w:cs="Tahoma"/>
          <w:sz w:val="24"/>
          <w:szCs w:val="24"/>
        </w:rPr>
        <w:t>5.</w:t>
      </w:r>
      <w:r w:rsidR="00F8587D" w:rsidRPr="00135BBF">
        <w:rPr>
          <w:rFonts w:ascii="Tahoma" w:hAnsi="Tahoma" w:cs="Tahoma"/>
          <w:sz w:val="24"/>
          <w:szCs w:val="24"/>
        </w:rPr>
        <w:t xml:space="preserve">Zasady oceny kryterium „gwarancja na zabudowę „ </w:t>
      </w:r>
      <w:proofErr w:type="spellStart"/>
      <w:r w:rsidR="00F8587D" w:rsidRPr="00135BBF">
        <w:rPr>
          <w:rFonts w:ascii="Tahoma" w:hAnsi="Tahoma" w:cs="Tahoma"/>
          <w:sz w:val="24"/>
          <w:szCs w:val="24"/>
        </w:rPr>
        <w:t>Gi</w:t>
      </w:r>
      <w:proofErr w:type="spellEnd"/>
      <w:r w:rsidR="00F8587D" w:rsidRPr="00135BBF">
        <w:rPr>
          <w:rFonts w:ascii="Tahoma" w:hAnsi="Tahoma" w:cs="Tahoma"/>
          <w:sz w:val="24"/>
          <w:szCs w:val="24"/>
        </w:rPr>
        <w:t xml:space="preserve"> (z)”</w:t>
      </w:r>
    </w:p>
    <w:p w:rsidR="00F8587D" w:rsidRPr="00135BBF" w:rsidRDefault="00F8587D" w:rsidP="00F8587D">
      <w:pPr>
        <w:rPr>
          <w:rFonts w:ascii="Tahoma" w:hAnsi="Tahoma" w:cs="Tahoma"/>
          <w:sz w:val="24"/>
          <w:szCs w:val="24"/>
        </w:rPr>
      </w:pPr>
      <w:r w:rsidRPr="00135BBF">
        <w:rPr>
          <w:rFonts w:ascii="Tahoma" w:hAnsi="Tahoma" w:cs="Tahoma"/>
          <w:sz w:val="24"/>
          <w:szCs w:val="24"/>
        </w:rPr>
        <w:t>W przypadku kryterium ”Gwarancja na zabudowę” oferta otrzyma zaokrągloną do dwóch miejsc po przecinku ilość punktów wynikającą z działania:</w:t>
      </w:r>
    </w:p>
    <w:p w:rsidR="00F8587D" w:rsidRPr="00135BBF" w:rsidRDefault="00F8587D" w:rsidP="00F8587D">
      <w:pPr>
        <w:tabs>
          <w:tab w:val="left" w:pos="2825"/>
          <w:tab w:val="center" w:pos="4527"/>
        </w:tabs>
        <w:jc w:val="center"/>
        <w:rPr>
          <w:rFonts w:ascii="Tahoma" w:eastAsiaTheme="minorEastAsia" w:hAnsi="Tahoma" w:cs="Tahoma"/>
          <w:b/>
          <w:sz w:val="36"/>
          <w:szCs w:val="36"/>
        </w:rPr>
      </w:pPr>
      <w:r w:rsidRPr="00135BBF">
        <w:rPr>
          <w:rFonts w:ascii="Tahoma" w:hAnsi="Tahoma" w:cs="Tahoma"/>
          <w:sz w:val="24"/>
          <w:szCs w:val="24"/>
        </w:rPr>
        <w:t xml:space="preserve"> </w:t>
      </w:r>
      <m:oMath>
        <m:r>
          <m:rPr>
            <m:sty m:val="b"/>
          </m:rPr>
          <w:rPr>
            <w:rFonts w:ascii="Cambria Math" w:hAnsi="Cambria Math" w:cs="Tahoma"/>
            <w:sz w:val="36"/>
            <w:szCs w:val="36"/>
          </w:rPr>
          <m:t xml:space="preserve">Gi </m:t>
        </m:r>
        <m:d>
          <m:dPr>
            <m:ctrlPr>
              <w:rPr>
                <w:rFonts w:ascii="Cambria Math" w:hAnsi="Cambria Math" w:cs="Tahoma"/>
                <w:b/>
                <w:sz w:val="36"/>
                <w:szCs w:val="36"/>
              </w:rPr>
            </m:ctrlPr>
          </m:dPr>
          <m:e>
            <m:r>
              <m:rPr>
                <m:sty m:val="b"/>
              </m:rPr>
              <w:rPr>
                <w:rFonts w:ascii="Cambria Math" w:hAnsi="Cambria Math" w:cs="Tahoma"/>
                <w:sz w:val="36"/>
                <w:szCs w:val="36"/>
              </w:rPr>
              <m:t>z</m:t>
            </m:r>
          </m:e>
        </m:d>
        <m:r>
          <m:rPr>
            <m:sty m:val="bi"/>
          </m:rPr>
          <w:rPr>
            <w:rFonts w:ascii="Cambria Math" w:hAnsi="Cambria Math" w:cs="Tahoma"/>
            <w:sz w:val="36"/>
            <w:szCs w:val="36"/>
          </w:rPr>
          <m:t>=</m:t>
        </m:r>
        <m:f>
          <m:fPr>
            <m:ctrlPr>
              <w:rPr>
                <w:rFonts w:ascii="Cambria Math" w:hAnsi="Cambria Math" w:cs="Tahoma"/>
                <w:b/>
                <w:sz w:val="36"/>
                <w:szCs w:val="36"/>
              </w:rPr>
            </m:ctrlPr>
          </m:fPr>
          <m:num>
            <m:r>
              <m:rPr>
                <m:sty m:val="b"/>
              </m:rPr>
              <w:rPr>
                <w:rFonts w:ascii="Cambria Math" w:hAnsi="Cambria Math" w:cs="Tahoma"/>
                <w:sz w:val="36"/>
                <w:szCs w:val="36"/>
              </w:rPr>
              <m:t>(G zi-24)</m:t>
            </m:r>
          </m:num>
          <m:den>
            <m:r>
              <m:rPr>
                <m:sty m:val="b"/>
              </m:rPr>
              <w:rPr>
                <w:rFonts w:ascii="Cambria Math" w:hAnsi="Cambria Math" w:cs="Tahoma"/>
                <w:sz w:val="36"/>
                <w:szCs w:val="36"/>
              </w:rPr>
              <m:t>(72-24)</m:t>
            </m:r>
          </m:den>
        </m:f>
        <m:r>
          <m:rPr>
            <m:sty m:val="b"/>
          </m:rPr>
          <w:rPr>
            <w:rFonts w:ascii="Cambria Math" w:hAnsi="Cambria Math" w:cs="Tahoma"/>
            <w:sz w:val="36"/>
            <w:szCs w:val="36"/>
          </w:rPr>
          <m:t>x</m:t>
        </m:r>
      </m:oMath>
      <w:r w:rsidR="00120F88" w:rsidRPr="00135BBF">
        <w:rPr>
          <w:rFonts w:ascii="Tahoma" w:eastAsiaTheme="minorEastAsia" w:hAnsi="Tahoma" w:cs="Tahoma"/>
          <w:b/>
          <w:sz w:val="36"/>
          <w:szCs w:val="36"/>
        </w:rPr>
        <w:t xml:space="preserve"> 11</w:t>
      </w:r>
    </w:p>
    <w:p w:rsidR="00F9142F" w:rsidRPr="00734BC1" w:rsidRDefault="00F9142F" w:rsidP="00F8587D">
      <w:pPr>
        <w:pStyle w:val="Akapitzlist"/>
        <w:rPr>
          <w:rFonts w:ascii="Tahoma" w:hAnsi="Tahoma" w:cs="Tahoma"/>
          <w:color w:val="FFC000"/>
          <w:sz w:val="24"/>
          <w:szCs w:val="24"/>
        </w:rPr>
      </w:pPr>
    </w:p>
    <w:p w:rsidR="00F9142F" w:rsidRPr="00135BBF" w:rsidRDefault="00F9142F" w:rsidP="00F2161C">
      <w:pPr>
        <w:ind w:left="360"/>
        <w:rPr>
          <w:rFonts w:ascii="Tahoma" w:hAnsi="Tahoma" w:cs="Tahoma"/>
          <w:sz w:val="24"/>
          <w:szCs w:val="24"/>
        </w:rPr>
      </w:pPr>
    </w:p>
    <w:p w:rsidR="00F9142F" w:rsidRPr="00135BBF" w:rsidRDefault="00F9142F" w:rsidP="00F9142F">
      <w:pPr>
        <w:spacing w:line="234" w:lineRule="exact"/>
        <w:ind w:left="20"/>
        <w:rPr>
          <w:rFonts w:ascii="Tahoma" w:eastAsia="Times New Roman" w:hAnsi="Tahoma" w:cs="Tahoma"/>
          <w:sz w:val="24"/>
          <w:szCs w:val="24"/>
        </w:rPr>
      </w:pPr>
      <w:r w:rsidRPr="00135BBF">
        <w:rPr>
          <w:rFonts w:ascii="Tahoma" w:hAnsi="Tahoma" w:cs="Tahoma"/>
          <w:b/>
          <w:sz w:val="24"/>
          <w:szCs w:val="24"/>
        </w:rPr>
        <w:t>Gdzie:</w:t>
      </w:r>
    </w:p>
    <w:tbl>
      <w:tblPr>
        <w:tblStyle w:val="Tabela-Siatka"/>
        <w:tblW w:w="0" w:type="auto"/>
        <w:tblLook w:val="04A0" w:firstRow="1" w:lastRow="0" w:firstColumn="1" w:lastColumn="0" w:noHBand="0" w:noVBand="1"/>
      </w:tblPr>
      <w:tblGrid>
        <w:gridCol w:w="1242"/>
        <w:gridCol w:w="7970"/>
      </w:tblGrid>
      <w:tr w:rsidR="00F8587D" w:rsidRPr="00135BBF" w:rsidTr="000F7C2B">
        <w:tc>
          <w:tcPr>
            <w:tcW w:w="1242" w:type="dxa"/>
          </w:tcPr>
          <w:p w:rsidR="00F8587D" w:rsidRPr="00135BBF" w:rsidRDefault="00F8587D" w:rsidP="000F7C2B">
            <w:pPr>
              <w:rPr>
                <w:rFonts w:ascii="Tahoma" w:hAnsi="Tahoma" w:cs="Tahoma"/>
                <w:b/>
                <w:sz w:val="24"/>
                <w:szCs w:val="24"/>
              </w:rPr>
            </w:pPr>
            <w:proofErr w:type="spellStart"/>
            <w:r w:rsidRPr="00135BBF">
              <w:rPr>
                <w:rFonts w:ascii="Tahoma" w:hAnsi="Tahoma" w:cs="Tahoma"/>
                <w:b/>
                <w:sz w:val="24"/>
                <w:szCs w:val="24"/>
              </w:rPr>
              <w:t>Gi</w:t>
            </w:r>
            <w:proofErr w:type="spellEnd"/>
            <w:r w:rsidRPr="00135BBF">
              <w:rPr>
                <w:rFonts w:ascii="Tahoma" w:hAnsi="Tahoma" w:cs="Tahoma"/>
                <w:b/>
                <w:sz w:val="24"/>
                <w:szCs w:val="24"/>
              </w:rPr>
              <w:t xml:space="preserve"> (z)</w:t>
            </w:r>
          </w:p>
        </w:tc>
        <w:tc>
          <w:tcPr>
            <w:tcW w:w="7970" w:type="dxa"/>
          </w:tcPr>
          <w:p w:rsidR="00F8587D" w:rsidRPr="00135BBF" w:rsidRDefault="00F8587D" w:rsidP="000F7C2B">
            <w:pPr>
              <w:rPr>
                <w:rFonts w:ascii="Tahoma" w:hAnsi="Tahoma" w:cs="Tahoma"/>
                <w:sz w:val="24"/>
                <w:szCs w:val="24"/>
              </w:rPr>
            </w:pPr>
            <w:r w:rsidRPr="00135BBF">
              <w:rPr>
                <w:rFonts w:ascii="Tahoma" w:hAnsi="Tahoma" w:cs="Tahoma"/>
                <w:sz w:val="24"/>
                <w:szCs w:val="24"/>
              </w:rPr>
              <w:t>Ilość punktów, jaką otrzymała oferta „i” za kryterium „gwarancja na zabudowę”.</w:t>
            </w:r>
          </w:p>
        </w:tc>
      </w:tr>
      <w:tr w:rsidR="00F8587D" w:rsidRPr="00135BBF" w:rsidTr="000F7C2B">
        <w:tc>
          <w:tcPr>
            <w:tcW w:w="1242" w:type="dxa"/>
          </w:tcPr>
          <w:p w:rsidR="00F8587D" w:rsidRPr="00135BBF" w:rsidRDefault="00F8587D" w:rsidP="000F7C2B">
            <w:pPr>
              <w:rPr>
                <w:rFonts w:ascii="Tahoma" w:hAnsi="Tahoma" w:cs="Tahoma"/>
                <w:b/>
                <w:sz w:val="24"/>
                <w:szCs w:val="24"/>
              </w:rPr>
            </w:pPr>
            <w:r w:rsidRPr="00135BBF">
              <w:rPr>
                <w:rFonts w:ascii="Tahoma" w:hAnsi="Tahoma" w:cs="Tahoma"/>
                <w:b/>
                <w:sz w:val="24"/>
                <w:szCs w:val="24"/>
              </w:rPr>
              <w:t>Gzi</w:t>
            </w:r>
          </w:p>
        </w:tc>
        <w:tc>
          <w:tcPr>
            <w:tcW w:w="7970" w:type="dxa"/>
          </w:tcPr>
          <w:p w:rsidR="00F8587D" w:rsidRPr="00135BBF" w:rsidRDefault="00F8587D" w:rsidP="000F7C2B">
            <w:pPr>
              <w:rPr>
                <w:rFonts w:ascii="Tahoma" w:hAnsi="Tahoma" w:cs="Tahoma"/>
                <w:sz w:val="24"/>
                <w:szCs w:val="24"/>
              </w:rPr>
            </w:pPr>
            <w:r w:rsidRPr="00135BBF">
              <w:rPr>
                <w:rFonts w:ascii="Tahoma" w:hAnsi="Tahoma" w:cs="Tahoma"/>
                <w:sz w:val="24"/>
                <w:szCs w:val="24"/>
              </w:rPr>
              <w:t>Gwarancja na zabudowę oferty „i”.</w:t>
            </w:r>
          </w:p>
        </w:tc>
      </w:tr>
      <w:tr w:rsidR="00F8587D" w:rsidRPr="00135BBF" w:rsidTr="000F7C2B">
        <w:tc>
          <w:tcPr>
            <w:tcW w:w="1242" w:type="dxa"/>
          </w:tcPr>
          <w:p w:rsidR="00F8587D" w:rsidRPr="00135BBF" w:rsidRDefault="00F8587D" w:rsidP="000F7C2B">
            <w:pPr>
              <w:rPr>
                <w:rFonts w:ascii="Tahoma" w:hAnsi="Tahoma" w:cs="Tahoma"/>
                <w:b/>
                <w:sz w:val="24"/>
                <w:szCs w:val="24"/>
              </w:rPr>
            </w:pPr>
            <w:r w:rsidRPr="00135BBF">
              <w:rPr>
                <w:rFonts w:ascii="Tahoma" w:hAnsi="Tahoma" w:cs="Tahoma"/>
                <w:b/>
                <w:sz w:val="24"/>
                <w:szCs w:val="24"/>
              </w:rPr>
              <w:t>24</w:t>
            </w:r>
          </w:p>
        </w:tc>
        <w:tc>
          <w:tcPr>
            <w:tcW w:w="7970" w:type="dxa"/>
          </w:tcPr>
          <w:p w:rsidR="00F8587D" w:rsidRPr="00135BBF" w:rsidRDefault="00F8587D" w:rsidP="000F7C2B">
            <w:pPr>
              <w:rPr>
                <w:rFonts w:ascii="Tahoma" w:hAnsi="Tahoma" w:cs="Tahoma"/>
                <w:sz w:val="24"/>
                <w:szCs w:val="24"/>
              </w:rPr>
            </w:pPr>
            <w:r w:rsidRPr="00135BBF">
              <w:rPr>
                <w:rFonts w:ascii="Tahoma" w:hAnsi="Tahoma" w:cs="Tahoma"/>
                <w:sz w:val="24"/>
                <w:szCs w:val="24"/>
              </w:rPr>
              <w:t>Minimalna zakładana przez zamawiającego ilość miesięcy gwarancji, jaka musi zaoferować na zabudowę Wykonawca.</w:t>
            </w:r>
          </w:p>
        </w:tc>
      </w:tr>
      <w:tr w:rsidR="00F8587D" w:rsidRPr="00135BBF" w:rsidTr="000F7C2B">
        <w:tc>
          <w:tcPr>
            <w:tcW w:w="1242" w:type="dxa"/>
          </w:tcPr>
          <w:p w:rsidR="00F8587D" w:rsidRPr="00135BBF" w:rsidRDefault="00F8587D" w:rsidP="000F7C2B">
            <w:pPr>
              <w:rPr>
                <w:rFonts w:ascii="Tahoma" w:hAnsi="Tahoma" w:cs="Tahoma"/>
                <w:b/>
                <w:sz w:val="24"/>
                <w:szCs w:val="24"/>
              </w:rPr>
            </w:pPr>
            <w:r w:rsidRPr="00135BBF">
              <w:rPr>
                <w:rFonts w:ascii="Tahoma" w:hAnsi="Tahoma" w:cs="Tahoma"/>
                <w:b/>
                <w:sz w:val="24"/>
                <w:szCs w:val="24"/>
              </w:rPr>
              <w:t>72</w:t>
            </w:r>
          </w:p>
        </w:tc>
        <w:tc>
          <w:tcPr>
            <w:tcW w:w="7970" w:type="dxa"/>
          </w:tcPr>
          <w:p w:rsidR="00F8587D" w:rsidRPr="00135BBF" w:rsidRDefault="00F8587D" w:rsidP="000F7C2B">
            <w:pPr>
              <w:rPr>
                <w:rFonts w:ascii="Tahoma" w:hAnsi="Tahoma" w:cs="Tahoma"/>
                <w:sz w:val="24"/>
                <w:szCs w:val="24"/>
              </w:rPr>
            </w:pPr>
            <w:r w:rsidRPr="00135BBF">
              <w:rPr>
                <w:rFonts w:ascii="Tahoma" w:hAnsi="Tahoma" w:cs="Tahoma"/>
                <w:sz w:val="24"/>
                <w:szCs w:val="24"/>
              </w:rPr>
              <w:t>Maksymalna ilość miesięcy gwarancji założona  przez Zamawiającego.</w:t>
            </w:r>
          </w:p>
        </w:tc>
      </w:tr>
      <w:tr w:rsidR="00F8587D" w:rsidRPr="00135BBF" w:rsidTr="000F7C2B">
        <w:tc>
          <w:tcPr>
            <w:tcW w:w="1242" w:type="dxa"/>
          </w:tcPr>
          <w:p w:rsidR="00F8587D" w:rsidRPr="00135BBF" w:rsidRDefault="00120F88" w:rsidP="000F7C2B">
            <w:pPr>
              <w:rPr>
                <w:rFonts w:ascii="Tahoma" w:hAnsi="Tahoma" w:cs="Tahoma"/>
                <w:b/>
                <w:sz w:val="24"/>
                <w:szCs w:val="24"/>
              </w:rPr>
            </w:pPr>
            <w:r w:rsidRPr="00135BBF">
              <w:rPr>
                <w:rFonts w:ascii="Tahoma" w:hAnsi="Tahoma" w:cs="Tahoma"/>
                <w:b/>
                <w:sz w:val="24"/>
                <w:szCs w:val="24"/>
              </w:rPr>
              <w:t>11</w:t>
            </w:r>
          </w:p>
        </w:tc>
        <w:tc>
          <w:tcPr>
            <w:tcW w:w="7970" w:type="dxa"/>
          </w:tcPr>
          <w:p w:rsidR="00F8587D" w:rsidRPr="00135BBF" w:rsidRDefault="00F8587D" w:rsidP="000F7C2B">
            <w:pPr>
              <w:rPr>
                <w:rFonts w:ascii="Tahoma" w:hAnsi="Tahoma" w:cs="Tahoma"/>
                <w:sz w:val="24"/>
                <w:szCs w:val="24"/>
              </w:rPr>
            </w:pPr>
            <w:r w:rsidRPr="00135BBF">
              <w:rPr>
                <w:rFonts w:ascii="Tahoma" w:hAnsi="Tahoma" w:cs="Tahoma"/>
                <w:sz w:val="24"/>
                <w:szCs w:val="24"/>
              </w:rPr>
              <w:t>Maksymalna ilość punktów, jaką możne otrzymać oferta za kryterium „gwarancja na zabudowę”.</w:t>
            </w:r>
          </w:p>
        </w:tc>
      </w:tr>
    </w:tbl>
    <w:p w:rsidR="00F8587D" w:rsidRPr="00135BBF" w:rsidRDefault="00F8587D" w:rsidP="00F8587D">
      <w:pPr>
        <w:spacing w:line="247" w:lineRule="auto"/>
        <w:ind w:left="20" w:firstLine="9"/>
        <w:rPr>
          <w:rFonts w:ascii="Tahoma" w:hAnsi="Tahoma" w:cs="Tahoma"/>
          <w:b/>
          <w:spacing w:val="2"/>
          <w:sz w:val="24"/>
          <w:szCs w:val="24"/>
        </w:rPr>
      </w:pPr>
      <w:r w:rsidRPr="00135BBF">
        <w:rPr>
          <w:rFonts w:ascii="Tahoma" w:hAnsi="Tahoma" w:cs="Tahoma"/>
          <w:b/>
          <w:sz w:val="24"/>
          <w:szCs w:val="24"/>
        </w:rPr>
        <w:t>Minimalna</w:t>
      </w:r>
      <w:r w:rsidRPr="00135BBF">
        <w:rPr>
          <w:rFonts w:ascii="Tahoma" w:hAnsi="Tahoma" w:cs="Tahoma"/>
          <w:b/>
          <w:spacing w:val="31"/>
          <w:sz w:val="24"/>
          <w:szCs w:val="24"/>
        </w:rPr>
        <w:t xml:space="preserve"> </w:t>
      </w:r>
      <w:r w:rsidRPr="00135BBF">
        <w:rPr>
          <w:rFonts w:ascii="Tahoma" w:hAnsi="Tahoma" w:cs="Tahoma"/>
          <w:b/>
          <w:sz w:val="24"/>
          <w:szCs w:val="24"/>
        </w:rPr>
        <w:t>długość</w:t>
      </w:r>
      <w:r w:rsidRPr="00135BBF">
        <w:rPr>
          <w:rFonts w:ascii="Tahoma" w:hAnsi="Tahoma" w:cs="Tahoma"/>
          <w:b/>
          <w:spacing w:val="19"/>
          <w:sz w:val="24"/>
          <w:szCs w:val="24"/>
        </w:rPr>
        <w:t xml:space="preserve"> </w:t>
      </w:r>
      <w:r w:rsidRPr="00135BBF">
        <w:rPr>
          <w:rFonts w:ascii="Tahoma" w:hAnsi="Tahoma" w:cs="Tahoma"/>
          <w:b/>
          <w:sz w:val="24"/>
          <w:szCs w:val="24"/>
        </w:rPr>
        <w:t>okresu</w:t>
      </w:r>
      <w:r w:rsidRPr="00135BBF">
        <w:rPr>
          <w:rFonts w:ascii="Tahoma" w:hAnsi="Tahoma" w:cs="Tahoma"/>
          <w:b/>
          <w:spacing w:val="12"/>
          <w:sz w:val="24"/>
          <w:szCs w:val="24"/>
        </w:rPr>
        <w:t xml:space="preserve"> </w:t>
      </w:r>
      <w:r w:rsidRPr="00135BBF">
        <w:rPr>
          <w:rFonts w:ascii="Tahoma" w:hAnsi="Tahoma" w:cs="Tahoma"/>
          <w:b/>
          <w:sz w:val="24"/>
          <w:szCs w:val="24"/>
        </w:rPr>
        <w:t>gwarancji</w:t>
      </w:r>
      <w:r w:rsidRPr="00135BBF">
        <w:rPr>
          <w:rFonts w:ascii="Tahoma" w:hAnsi="Tahoma" w:cs="Tahoma"/>
          <w:b/>
          <w:spacing w:val="32"/>
          <w:sz w:val="24"/>
          <w:szCs w:val="24"/>
        </w:rPr>
        <w:t xml:space="preserve"> </w:t>
      </w:r>
      <w:r w:rsidRPr="00135BBF">
        <w:rPr>
          <w:rFonts w:ascii="Tahoma" w:hAnsi="Tahoma" w:cs="Tahoma"/>
          <w:b/>
          <w:sz w:val="24"/>
          <w:szCs w:val="24"/>
        </w:rPr>
        <w:t>na</w:t>
      </w:r>
      <w:r w:rsidRPr="00135BBF">
        <w:rPr>
          <w:rFonts w:ascii="Tahoma" w:hAnsi="Tahoma" w:cs="Tahoma"/>
          <w:b/>
          <w:spacing w:val="15"/>
          <w:sz w:val="24"/>
          <w:szCs w:val="24"/>
        </w:rPr>
        <w:t xml:space="preserve"> </w:t>
      </w:r>
      <w:r w:rsidRPr="00135BBF">
        <w:rPr>
          <w:rFonts w:ascii="Tahoma" w:hAnsi="Tahoma" w:cs="Tahoma"/>
          <w:b/>
          <w:sz w:val="24"/>
          <w:szCs w:val="24"/>
        </w:rPr>
        <w:t>zabudowę</w:t>
      </w:r>
      <w:r w:rsidRPr="00135BBF">
        <w:rPr>
          <w:rFonts w:ascii="Tahoma" w:hAnsi="Tahoma" w:cs="Tahoma"/>
          <w:b/>
          <w:spacing w:val="12"/>
          <w:sz w:val="24"/>
          <w:szCs w:val="24"/>
        </w:rPr>
        <w:t xml:space="preserve"> </w:t>
      </w:r>
      <w:r w:rsidRPr="00135BBF">
        <w:rPr>
          <w:rFonts w:ascii="Tahoma" w:hAnsi="Tahoma" w:cs="Tahoma"/>
          <w:b/>
          <w:sz w:val="24"/>
          <w:szCs w:val="24"/>
        </w:rPr>
        <w:t>wynosi</w:t>
      </w:r>
      <w:r w:rsidRPr="00135BBF">
        <w:rPr>
          <w:rFonts w:ascii="Tahoma" w:hAnsi="Tahoma" w:cs="Tahoma"/>
          <w:b/>
          <w:spacing w:val="24"/>
          <w:sz w:val="24"/>
          <w:szCs w:val="24"/>
        </w:rPr>
        <w:t xml:space="preserve"> </w:t>
      </w:r>
      <w:r w:rsidRPr="00135BBF">
        <w:rPr>
          <w:rFonts w:ascii="Tahoma" w:hAnsi="Tahoma" w:cs="Tahoma"/>
          <w:b/>
          <w:sz w:val="24"/>
          <w:szCs w:val="24"/>
        </w:rPr>
        <w:t>24</w:t>
      </w:r>
      <w:r w:rsidRPr="00135BBF">
        <w:rPr>
          <w:rFonts w:ascii="Tahoma" w:hAnsi="Tahoma" w:cs="Tahoma"/>
          <w:b/>
          <w:spacing w:val="16"/>
          <w:sz w:val="24"/>
          <w:szCs w:val="24"/>
        </w:rPr>
        <w:t xml:space="preserve"> </w:t>
      </w:r>
      <w:r w:rsidR="00B35923" w:rsidRPr="00135BBF">
        <w:rPr>
          <w:rFonts w:ascii="Tahoma" w:hAnsi="Tahoma" w:cs="Tahoma"/>
          <w:b/>
          <w:sz w:val="24"/>
          <w:szCs w:val="24"/>
        </w:rPr>
        <w:t>miesiące</w:t>
      </w:r>
      <w:r w:rsidRPr="00135BBF">
        <w:rPr>
          <w:rFonts w:ascii="Tahoma" w:hAnsi="Tahoma" w:cs="Tahoma"/>
          <w:b/>
          <w:sz w:val="24"/>
          <w:szCs w:val="24"/>
        </w:rPr>
        <w:t>.</w:t>
      </w:r>
      <w:r w:rsidRPr="00135BBF">
        <w:rPr>
          <w:rFonts w:ascii="Tahoma" w:hAnsi="Tahoma" w:cs="Tahoma"/>
          <w:b/>
          <w:spacing w:val="14"/>
          <w:sz w:val="24"/>
          <w:szCs w:val="24"/>
        </w:rPr>
        <w:t xml:space="preserve"> </w:t>
      </w:r>
      <w:r w:rsidRPr="00135BBF">
        <w:rPr>
          <w:rFonts w:ascii="Tahoma" w:hAnsi="Tahoma" w:cs="Tahoma"/>
          <w:b/>
          <w:sz w:val="24"/>
          <w:szCs w:val="24"/>
        </w:rPr>
        <w:t>W</w:t>
      </w:r>
      <w:r w:rsidRPr="00135BBF">
        <w:rPr>
          <w:rFonts w:ascii="Tahoma" w:hAnsi="Tahoma" w:cs="Tahoma"/>
          <w:b/>
          <w:spacing w:val="26"/>
          <w:sz w:val="24"/>
          <w:szCs w:val="24"/>
        </w:rPr>
        <w:t xml:space="preserve"> </w:t>
      </w:r>
      <w:r w:rsidRPr="00135BBF">
        <w:rPr>
          <w:rFonts w:ascii="Tahoma" w:hAnsi="Tahoma" w:cs="Tahoma"/>
          <w:b/>
          <w:sz w:val="24"/>
          <w:szCs w:val="24"/>
        </w:rPr>
        <w:t>przypadku</w:t>
      </w:r>
      <w:r w:rsidRPr="00135BBF">
        <w:rPr>
          <w:rFonts w:ascii="Tahoma" w:hAnsi="Tahoma" w:cs="Tahoma"/>
          <w:b/>
          <w:spacing w:val="29"/>
          <w:sz w:val="24"/>
          <w:szCs w:val="24"/>
        </w:rPr>
        <w:t xml:space="preserve"> </w:t>
      </w:r>
      <w:r w:rsidRPr="00135BBF">
        <w:rPr>
          <w:rFonts w:ascii="Tahoma" w:hAnsi="Tahoma" w:cs="Tahoma"/>
          <w:b/>
          <w:sz w:val="24"/>
          <w:szCs w:val="24"/>
        </w:rPr>
        <w:t>zaoferowania okresu</w:t>
      </w:r>
      <w:r w:rsidRPr="00135BBF">
        <w:rPr>
          <w:rFonts w:ascii="Tahoma" w:hAnsi="Tahoma" w:cs="Tahoma"/>
          <w:b/>
          <w:spacing w:val="24"/>
          <w:sz w:val="24"/>
          <w:szCs w:val="24"/>
        </w:rPr>
        <w:t xml:space="preserve"> </w:t>
      </w:r>
      <w:r w:rsidRPr="00135BBF">
        <w:rPr>
          <w:rFonts w:ascii="Tahoma" w:hAnsi="Tahoma" w:cs="Tahoma"/>
          <w:b/>
          <w:sz w:val="24"/>
          <w:szCs w:val="24"/>
        </w:rPr>
        <w:t>gwarancji</w:t>
      </w:r>
      <w:r w:rsidRPr="00135BBF">
        <w:rPr>
          <w:rFonts w:ascii="Tahoma" w:hAnsi="Tahoma" w:cs="Tahoma"/>
          <w:b/>
          <w:spacing w:val="25"/>
          <w:sz w:val="24"/>
          <w:szCs w:val="24"/>
        </w:rPr>
        <w:t xml:space="preserve"> </w:t>
      </w:r>
      <w:r w:rsidRPr="00135BBF">
        <w:rPr>
          <w:rFonts w:ascii="Tahoma" w:hAnsi="Tahoma" w:cs="Tahoma"/>
          <w:b/>
          <w:sz w:val="24"/>
          <w:szCs w:val="24"/>
        </w:rPr>
        <w:t>dłuższego</w:t>
      </w:r>
      <w:r w:rsidRPr="00135BBF">
        <w:rPr>
          <w:rFonts w:ascii="Tahoma" w:hAnsi="Tahoma" w:cs="Tahoma"/>
          <w:b/>
          <w:spacing w:val="24"/>
          <w:sz w:val="24"/>
          <w:szCs w:val="24"/>
        </w:rPr>
        <w:t xml:space="preserve"> </w:t>
      </w:r>
      <w:r w:rsidRPr="00135BBF">
        <w:rPr>
          <w:rFonts w:ascii="Tahoma" w:hAnsi="Tahoma" w:cs="Tahoma"/>
          <w:b/>
          <w:sz w:val="24"/>
          <w:szCs w:val="24"/>
        </w:rPr>
        <w:t>niż</w:t>
      </w:r>
      <w:r w:rsidRPr="00135BBF">
        <w:rPr>
          <w:rFonts w:ascii="Tahoma" w:hAnsi="Tahoma" w:cs="Tahoma"/>
          <w:b/>
          <w:spacing w:val="10"/>
          <w:sz w:val="24"/>
          <w:szCs w:val="24"/>
        </w:rPr>
        <w:t xml:space="preserve"> </w:t>
      </w:r>
      <w:r w:rsidRPr="00135BBF">
        <w:rPr>
          <w:rFonts w:ascii="Tahoma" w:hAnsi="Tahoma" w:cs="Tahoma"/>
          <w:b/>
          <w:sz w:val="24"/>
          <w:szCs w:val="24"/>
        </w:rPr>
        <w:t>72</w:t>
      </w:r>
      <w:r w:rsidRPr="00135BBF">
        <w:rPr>
          <w:rFonts w:ascii="Tahoma" w:hAnsi="Tahoma" w:cs="Tahoma"/>
          <w:b/>
          <w:spacing w:val="15"/>
          <w:sz w:val="24"/>
          <w:szCs w:val="24"/>
        </w:rPr>
        <w:t xml:space="preserve"> </w:t>
      </w:r>
      <w:r w:rsidRPr="00135BBF">
        <w:rPr>
          <w:rFonts w:ascii="Tahoma" w:hAnsi="Tahoma" w:cs="Tahoma"/>
          <w:b/>
          <w:sz w:val="24"/>
          <w:szCs w:val="24"/>
        </w:rPr>
        <w:t>miesiące</w:t>
      </w:r>
      <w:r w:rsidRPr="00135BBF">
        <w:rPr>
          <w:rFonts w:ascii="Tahoma" w:hAnsi="Tahoma" w:cs="Tahoma"/>
          <w:b/>
          <w:spacing w:val="18"/>
          <w:sz w:val="24"/>
          <w:szCs w:val="24"/>
        </w:rPr>
        <w:t xml:space="preserve"> </w:t>
      </w:r>
      <w:r w:rsidRPr="00135BBF">
        <w:rPr>
          <w:rFonts w:ascii="Tahoma" w:hAnsi="Tahoma" w:cs="Tahoma"/>
          <w:b/>
          <w:sz w:val="24"/>
          <w:szCs w:val="24"/>
        </w:rPr>
        <w:t>Zamawiający</w:t>
      </w:r>
      <w:r w:rsidRPr="00135BBF">
        <w:rPr>
          <w:rFonts w:ascii="Tahoma" w:hAnsi="Tahoma" w:cs="Tahoma"/>
          <w:b/>
          <w:spacing w:val="48"/>
          <w:sz w:val="24"/>
          <w:szCs w:val="24"/>
        </w:rPr>
        <w:t xml:space="preserve"> </w:t>
      </w:r>
      <w:r w:rsidRPr="00135BBF">
        <w:rPr>
          <w:rFonts w:ascii="Tahoma" w:hAnsi="Tahoma" w:cs="Tahoma"/>
          <w:b/>
          <w:sz w:val="24"/>
          <w:szCs w:val="24"/>
        </w:rPr>
        <w:t>będzie</w:t>
      </w:r>
      <w:r w:rsidRPr="00135BBF">
        <w:rPr>
          <w:rFonts w:ascii="Tahoma" w:hAnsi="Tahoma" w:cs="Tahoma"/>
          <w:b/>
          <w:spacing w:val="18"/>
          <w:sz w:val="24"/>
          <w:szCs w:val="24"/>
        </w:rPr>
        <w:t xml:space="preserve"> </w:t>
      </w:r>
      <w:r w:rsidRPr="00135BBF">
        <w:rPr>
          <w:rFonts w:ascii="Tahoma" w:hAnsi="Tahoma" w:cs="Tahoma"/>
          <w:b/>
          <w:sz w:val="24"/>
          <w:szCs w:val="24"/>
        </w:rPr>
        <w:t>oceniał</w:t>
      </w:r>
      <w:r w:rsidRPr="00135BBF">
        <w:rPr>
          <w:rFonts w:ascii="Tahoma" w:hAnsi="Tahoma" w:cs="Tahoma"/>
          <w:b/>
          <w:spacing w:val="19"/>
          <w:sz w:val="24"/>
          <w:szCs w:val="24"/>
        </w:rPr>
        <w:t xml:space="preserve"> </w:t>
      </w:r>
      <w:r w:rsidRPr="00135BBF">
        <w:rPr>
          <w:rFonts w:ascii="Tahoma" w:hAnsi="Tahoma" w:cs="Tahoma"/>
          <w:b/>
          <w:sz w:val="24"/>
          <w:szCs w:val="24"/>
        </w:rPr>
        <w:t>ten</w:t>
      </w:r>
      <w:r w:rsidRPr="00135BBF">
        <w:rPr>
          <w:rFonts w:ascii="Tahoma" w:hAnsi="Tahoma" w:cs="Tahoma"/>
          <w:b/>
          <w:spacing w:val="14"/>
          <w:sz w:val="24"/>
          <w:szCs w:val="24"/>
        </w:rPr>
        <w:t xml:space="preserve"> </w:t>
      </w:r>
      <w:r w:rsidRPr="00135BBF">
        <w:rPr>
          <w:rFonts w:ascii="Tahoma" w:hAnsi="Tahoma" w:cs="Tahoma"/>
          <w:b/>
          <w:sz w:val="24"/>
          <w:szCs w:val="24"/>
        </w:rPr>
        <w:t>okres</w:t>
      </w:r>
      <w:r w:rsidRPr="00135BBF">
        <w:rPr>
          <w:rFonts w:ascii="Tahoma" w:hAnsi="Tahoma" w:cs="Tahoma"/>
          <w:b/>
          <w:spacing w:val="21"/>
          <w:sz w:val="24"/>
          <w:szCs w:val="24"/>
        </w:rPr>
        <w:t xml:space="preserve"> </w:t>
      </w:r>
      <w:r w:rsidRPr="00135BBF">
        <w:rPr>
          <w:rFonts w:ascii="Tahoma" w:hAnsi="Tahoma" w:cs="Tahoma"/>
          <w:b/>
          <w:sz w:val="24"/>
          <w:szCs w:val="24"/>
        </w:rPr>
        <w:t>gwarancji</w:t>
      </w:r>
      <w:r w:rsidRPr="00135BBF">
        <w:rPr>
          <w:rFonts w:ascii="Tahoma" w:hAnsi="Tahoma" w:cs="Tahoma"/>
          <w:b/>
          <w:spacing w:val="25"/>
          <w:sz w:val="24"/>
          <w:szCs w:val="24"/>
        </w:rPr>
        <w:t xml:space="preserve"> </w:t>
      </w:r>
      <w:r w:rsidRPr="00135BBF">
        <w:rPr>
          <w:rFonts w:ascii="Tahoma" w:hAnsi="Tahoma" w:cs="Tahoma"/>
          <w:b/>
          <w:sz w:val="24"/>
          <w:szCs w:val="24"/>
        </w:rPr>
        <w:t>tak</w:t>
      </w:r>
      <w:r w:rsidRPr="00135BBF">
        <w:rPr>
          <w:rFonts w:ascii="Tahoma" w:hAnsi="Tahoma" w:cs="Tahoma"/>
          <w:b/>
          <w:w w:val="102"/>
          <w:sz w:val="24"/>
          <w:szCs w:val="24"/>
        </w:rPr>
        <w:t xml:space="preserve"> </w:t>
      </w:r>
      <w:r w:rsidRPr="00135BBF">
        <w:rPr>
          <w:rFonts w:ascii="Tahoma" w:hAnsi="Tahoma" w:cs="Tahoma"/>
          <w:b/>
          <w:sz w:val="24"/>
          <w:szCs w:val="24"/>
        </w:rPr>
        <w:t>jak</w:t>
      </w:r>
      <w:r w:rsidRPr="00135BBF">
        <w:rPr>
          <w:rFonts w:ascii="Tahoma" w:hAnsi="Tahoma" w:cs="Tahoma"/>
          <w:b/>
          <w:spacing w:val="33"/>
          <w:sz w:val="24"/>
          <w:szCs w:val="24"/>
        </w:rPr>
        <w:t xml:space="preserve"> </w:t>
      </w:r>
      <w:r w:rsidRPr="00135BBF">
        <w:rPr>
          <w:rFonts w:ascii="Tahoma" w:hAnsi="Tahoma" w:cs="Tahoma"/>
          <w:b/>
          <w:sz w:val="24"/>
          <w:szCs w:val="24"/>
        </w:rPr>
        <w:t>gdyby</w:t>
      </w:r>
      <w:r w:rsidRPr="00135BBF">
        <w:rPr>
          <w:rFonts w:ascii="Tahoma" w:hAnsi="Tahoma" w:cs="Tahoma"/>
          <w:b/>
          <w:spacing w:val="17"/>
          <w:sz w:val="24"/>
          <w:szCs w:val="24"/>
        </w:rPr>
        <w:t xml:space="preserve"> </w:t>
      </w:r>
      <w:r w:rsidRPr="00135BBF">
        <w:rPr>
          <w:rFonts w:ascii="Tahoma" w:hAnsi="Tahoma" w:cs="Tahoma"/>
          <w:b/>
          <w:sz w:val="24"/>
          <w:szCs w:val="24"/>
        </w:rPr>
        <w:t>wykonawca</w:t>
      </w:r>
      <w:r w:rsidRPr="00135BBF">
        <w:rPr>
          <w:rFonts w:ascii="Tahoma" w:hAnsi="Tahoma" w:cs="Tahoma"/>
          <w:b/>
          <w:spacing w:val="43"/>
          <w:sz w:val="24"/>
          <w:szCs w:val="24"/>
        </w:rPr>
        <w:t xml:space="preserve"> </w:t>
      </w:r>
      <w:r w:rsidRPr="00135BBF">
        <w:rPr>
          <w:rFonts w:ascii="Tahoma" w:hAnsi="Tahoma" w:cs="Tahoma"/>
          <w:b/>
          <w:sz w:val="24"/>
          <w:szCs w:val="24"/>
        </w:rPr>
        <w:t>zaproponował</w:t>
      </w:r>
      <w:r w:rsidRPr="00135BBF">
        <w:rPr>
          <w:rFonts w:ascii="Tahoma" w:hAnsi="Tahoma" w:cs="Tahoma"/>
          <w:b/>
          <w:spacing w:val="46"/>
          <w:sz w:val="24"/>
          <w:szCs w:val="24"/>
        </w:rPr>
        <w:t xml:space="preserve"> </w:t>
      </w:r>
      <w:r w:rsidRPr="00135BBF">
        <w:rPr>
          <w:rFonts w:ascii="Tahoma" w:hAnsi="Tahoma" w:cs="Tahoma"/>
          <w:b/>
          <w:sz w:val="24"/>
          <w:szCs w:val="24"/>
        </w:rPr>
        <w:t>72</w:t>
      </w:r>
      <w:r w:rsidRPr="00135BBF">
        <w:rPr>
          <w:rFonts w:ascii="Tahoma" w:hAnsi="Tahoma" w:cs="Tahoma"/>
          <w:b/>
          <w:spacing w:val="22"/>
          <w:sz w:val="24"/>
          <w:szCs w:val="24"/>
        </w:rPr>
        <w:t xml:space="preserve"> </w:t>
      </w:r>
      <w:r w:rsidRPr="00135BBF">
        <w:rPr>
          <w:rFonts w:ascii="Tahoma" w:hAnsi="Tahoma" w:cs="Tahoma"/>
          <w:b/>
          <w:spacing w:val="1"/>
          <w:sz w:val="24"/>
          <w:szCs w:val="24"/>
        </w:rPr>
        <w:t>miesiące</w:t>
      </w:r>
      <w:r w:rsidRPr="00135BBF">
        <w:rPr>
          <w:rFonts w:ascii="Tahoma" w:hAnsi="Tahoma" w:cs="Tahoma"/>
          <w:b/>
          <w:spacing w:val="2"/>
          <w:sz w:val="24"/>
          <w:szCs w:val="24"/>
        </w:rPr>
        <w:t>.</w:t>
      </w:r>
    </w:p>
    <w:p w:rsidR="00135BBF" w:rsidRPr="00135BBF" w:rsidRDefault="00135BBF" w:rsidP="00F8587D">
      <w:pPr>
        <w:spacing w:line="247" w:lineRule="auto"/>
        <w:ind w:left="20" w:firstLine="9"/>
        <w:rPr>
          <w:rFonts w:ascii="Tahoma" w:eastAsia="Times New Roman" w:hAnsi="Tahoma" w:cs="Tahoma"/>
          <w:sz w:val="24"/>
          <w:szCs w:val="24"/>
        </w:rPr>
      </w:pPr>
    </w:p>
    <w:p w:rsidR="00F8587D" w:rsidRPr="00135BBF" w:rsidRDefault="002F263A" w:rsidP="002F263A">
      <w:pPr>
        <w:pStyle w:val="Akapitzlist"/>
        <w:rPr>
          <w:rFonts w:ascii="Tahoma" w:hAnsi="Tahoma" w:cs="Tahoma"/>
          <w:sz w:val="24"/>
          <w:szCs w:val="24"/>
        </w:rPr>
      </w:pPr>
      <w:r w:rsidRPr="00135BBF">
        <w:rPr>
          <w:rFonts w:ascii="Tahoma" w:hAnsi="Tahoma" w:cs="Tahoma"/>
          <w:sz w:val="24"/>
          <w:szCs w:val="24"/>
        </w:rPr>
        <w:lastRenderedPageBreak/>
        <w:t>6.</w:t>
      </w:r>
      <w:r w:rsidR="00F8587D" w:rsidRPr="00135BBF">
        <w:rPr>
          <w:rFonts w:ascii="Tahoma" w:hAnsi="Tahoma" w:cs="Tahoma"/>
          <w:sz w:val="24"/>
          <w:szCs w:val="24"/>
        </w:rPr>
        <w:t>Zasady oceny kryterium gwarancja na powłoki lakiernicze- na nadwozie „</w:t>
      </w:r>
      <w:proofErr w:type="spellStart"/>
      <w:r w:rsidR="00F8587D" w:rsidRPr="00135BBF">
        <w:rPr>
          <w:rFonts w:ascii="Tahoma" w:hAnsi="Tahoma" w:cs="Tahoma"/>
          <w:sz w:val="24"/>
          <w:szCs w:val="24"/>
        </w:rPr>
        <w:t>Gn</w:t>
      </w:r>
      <w:proofErr w:type="spellEnd"/>
      <w:r w:rsidR="00F8587D" w:rsidRPr="00135BBF">
        <w:rPr>
          <w:rFonts w:ascii="Tahoma" w:hAnsi="Tahoma" w:cs="Tahoma"/>
          <w:sz w:val="24"/>
          <w:szCs w:val="24"/>
        </w:rPr>
        <w:t>”.W przypadku kryterium ”Gwarancja na nadwozie” oferta otrzyma zaokrągloną do dwóch miejsc po przecinku ilość punktów wynikającą z działania:</w:t>
      </w:r>
    </w:p>
    <w:p w:rsidR="00F8587D" w:rsidRPr="00135BBF" w:rsidRDefault="00F8587D" w:rsidP="00F8587D">
      <w:pPr>
        <w:pStyle w:val="Akapitzlist"/>
        <w:rPr>
          <w:rFonts w:ascii="Tahoma" w:hAnsi="Tahoma" w:cs="Tahoma"/>
          <w:sz w:val="24"/>
          <w:szCs w:val="24"/>
        </w:rPr>
      </w:pPr>
    </w:p>
    <w:p w:rsidR="002072E0" w:rsidRPr="00734BC1" w:rsidRDefault="002072E0" w:rsidP="002072E0">
      <w:pPr>
        <w:tabs>
          <w:tab w:val="left" w:pos="2825"/>
          <w:tab w:val="center" w:pos="4527"/>
        </w:tabs>
        <w:jc w:val="center"/>
        <w:rPr>
          <w:rFonts w:ascii="Tahoma" w:eastAsiaTheme="minorEastAsia" w:hAnsi="Tahoma" w:cs="Tahoma"/>
          <w:b/>
          <w:color w:val="FFC000"/>
          <w:sz w:val="36"/>
          <w:szCs w:val="36"/>
        </w:rPr>
      </w:pPr>
      <m:oMath>
        <m:r>
          <m:rPr>
            <m:sty m:val="b"/>
          </m:rPr>
          <w:rPr>
            <w:rFonts w:ascii="Cambria Math" w:hAnsi="Cambria Math" w:cs="Tahoma"/>
            <w:sz w:val="36"/>
            <w:szCs w:val="36"/>
          </w:rPr>
          <m:t xml:space="preserve">Gi </m:t>
        </m:r>
        <m:d>
          <m:dPr>
            <m:ctrlPr>
              <w:rPr>
                <w:rFonts w:ascii="Cambria Math" w:hAnsi="Cambria Math" w:cs="Tahoma"/>
                <w:b/>
                <w:sz w:val="36"/>
                <w:szCs w:val="36"/>
              </w:rPr>
            </m:ctrlPr>
          </m:dPr>
          <m:e>
            <m:r>
              <m:rPr>
                <m:sty m:val="b"/>
              </m:rPr>
              <w:rPr>
                <w:rFonts w:ascii="Cambria Math" w:hAnsi="Cambria Math" w:cs="Tahoma"/>
                <w:sz w:val="36"/>
                <w:szCs w:val="36"/>
              </w:rPr>
              <m:t>n</m:t>
            </m:r>
          </m:e>
        </m:d>
        <m:r>
          <m:rPr>
            <m:sty m:val="bi"/>
          </m:rPr>
          <w:rPr>
            <w:rFonts w:ascii="Cambria Math" w:hAnsi="Cambria Math" w:cs="Tahoma"/>
            <w:sz w:val="36"/>
            <w:szCs w:val="36"/>
          </w:rPr>
          <m:t>=</m:t>
        </m:r>
        <m:f>
          <m:fPr>
            <m:ctrlPr>
              <w:rPr>
                <w:rFonts w:ascii="Cambria Math" w:hAnsi="Cambria Math" w:cs="Tahoma"/>
                <w:b/>
                <w:sz w:val="36"/>
                <w:szCs w:val="36"/>
              </w:rPr>
            </m:ctrlPr>
          </m:fPr>
          <m:num>
            <m:r>
              <m:rPr>
                <m:sty m:val="b"/>
              </m:rPr>
              <w:rPr>
                <w:rFonts w:ascii="Cambria Math" w:hAnsi="Cambria Math" w:cs="Tahoma"/>
                <w:sz w:val="36"/>
                <w:szCs w:val="36"/>
              </w:rPr>
              <m:t>(G ni-36)</m:t>
            </m:r>
          </m:num>
          <m:den>
            <m:r>
              <m:rPr>
                <m:sty m:val="b"/>
              </m:rPr>
              <w:rPr>
                <w:rFonts w:ascii="Cambria Math" w:hAnsi="Cambria Math" w:cs="Tahoma"/>
                <w:sz w:val="36"/>
                <w:szCs w:val="36"/>
              </w:rPr>
              <m:t>(72-36)</m:t>
            </m:r>
          </m:den>
        </m:f>
        <m:r>
          <m:rPr>
            <m:sty m:val="b"/>
          </m:rPr>
          <w:rPr>
            <w:rFonts w:ascii="Cambria Math" w:hAnsi="Cambria Math" w:cs="Tahoma"/>
            <w:sz w:val="36"/>
            <w:szCs w:val="36"/>
          </w:rPr>
          <m:t>x</m:t>
        </m:r>
      </m:oMath>
      <w:r w:rsidR="00120F88" w:rsidRPr="00135BBF">
        <w:rPr>
          <w:rFonts w:ascii="Tahoma" w:eastAsiaTheme="minorEastAsia" w:hAnsi="Tahoma" w:cs="Tahoma"/>
          <w:b/>
          <w:sz w:val="36"/>
          <w:szCs w:val="36"/>
        </w:rPr>
        <w:t xml:space="preserve"> 11</w:t>
      </w:r>
    </w:p>
    <w:p w:rsidR="009D1093" w:rsidRPr="00CE1843" w:rsidRDefault="009D1093" w:rsidP="009D1093">
      <w:pPr>
        <w:spacing w:line="234" w:lineRule="exact"/>
        <w:ind w:left="20"/>
        <w:rPr>
          <w:rFonts w:ascii="Tahoma" w:eastAsia="Times New Roman" w:hAnsi="Tahoma" w:cs="Tahoma"/>
          <w:sz w:val="24"/>
          <w:szCs w:val="24"/>
        </w:rPr>
      </w:pPr>
      <w:r w:rsidRPr="00CE1843">
        <w:rPr>
          <w:rFonts w:ascii="Tahoma" w:hAnsi="Tahoma" w:cs="Tahoma"/>
          <w:b/>
          <w:sz w:val="24"/>
          <w:szCs w:val="24"/>
        </w:rPr>
        <w:t>Gdzie:</w:t>
      </w:r>
    </w:p>
    <w:tbl>
      <w:tblPr>
        <w:tblStyle w:val="Tabela-Siatka"/>
        <w:tblW w:w="0" w:type="auto"/>
        <w:tblLook w:val="04A0" w:firstRow="1" w:lastRow="0" w:firstColumn="1" w:lastColumn="0" w:noHBand="0" w:noVBand="1"/>
      </w:tblPr>
      <w:tblGrid>
        <w:gridCol w:w="1242"/>
        <w:gridCol w:w="7970"/>
      </w:tblGrid>
      <w:tr w:rsidR="009D1093" w:rsidRPr="00CE1843" w:rsidTr="000F7C2B">
        <w:tc>
          <w:tcPr>
            <w:tcW w:w="1242" w:type="dxa"/>
          </w:tcPr>
          <w:p w:rsidR="009D1093" w:rsidRPr="00CE1843" w:rsidRDefault="009D1093" w:rsidP="000F7C2B">
            <w:pPr>
              <w:rPr>
                <w:rFonts w:ascii="Tahoma" w:hAnsi="Tahoma" w:cs="Tahoma"/>
                <w:b/>
                <w:sz w:val="24"/>
                <w:szCs w:val="24"/>
              </w:rPr>
            </w:pPr>
            <w:proofErr w:type="spellStart"/>
            <w:r w:rsidRPr="00CE1843">
              <w:rPr>
                <w:rFonts w:ascii="Tahoma" w:hAnsi="Tahoma" w:cs="Tahoma"/>
                <w:b/>
                <w:sz w:val="24"/>
                <w:szCs w:val="24"/>
              </w:rPr>
              <w:t>Gi</w:t>
            </w:r>
            <w:proofErr w:type="spellEnd"/>
            <w:r w:rsidRPr="00CE1843">
              <w:rPr>
                <w:rFonts w:ascii="Tahoma" w:hAnsi="Tahoma" w:cs="Tahoma"/>
                <w:b/>
                <w:sz w:val="24"/>
                <w:szCs w:val="24"/>
              </w:rPr>
              <w:t xml:space="preserve"> (n)</w:t>
            </w:r>
          </w:p>
        </w:tc>
        <w:tc>
          <w:tcPr>
            <w:tcW w:w="7970" w:type="dxa"/>
          </w:tcPr>
          <w:p w:rsidR="009D1093" w:rsidRPr="00CE1843" w:rsidRDefault="009D1093" w:rsidP="000F7C2B">
            <w:pPr>
              <w:rPr>
                <w:rFonts w:ascii="Tahoma" w:hAnsi="Tahoma" w:cs="Tahoma"/>
                <w:sz w:val="24"/>
                <w:szCs w:val="24"/>
              </w:rPr>
            </w:pPr>
            <w:r w:rsidRPr="00CE1843">
              <w:rPr>
                <w:rFonts w:ascii="Tahoma" w:hAnsi="Tahoma" w:cs="Tahoma"/>
                <w:sz w:val="24"/>
                <w:szCs w:val="24"/>
              </w:rPr>
              <w:t>Ilość punktów, jaką otrzymała oferta „i” za kryterium „gwarancja na powłoki lakiernicze”.</w:t>
            </w:r>
          </w:p>
        </w:tc>
      </w:tr>
      <w:tr w:rsidR="009D1093" w:rsidRPr="00CE1843" w:rsidTr="000F7C2B">
        <w:tc>
          <w:tcPr>
            <w:tcW w:w="1242" w:type="dxa"/>
          </w:tcPr>
          <w:p w:rsidR="009D1093" w:rsidRPr="00CE1843" w:rsidRDefault="009D1093" w:rsidP="000F7C2B">
            <w:pPr>
              <w:rPr>
                <w:rFonts w:ascii="Tahoma" w:hAnsi="Tahoma" w:cs="Tahoma"/>
                <w:b/>
                <w:sz w:val="24"/>
                <w:szCs w:val="24"/>
              </w:rPr>
            </w:pPr>
            <w:proofErr w:type="spellStart"/>
            <w:r w:rsidRPr="00CE1843">
              <w:rPr>
                <w:rFonts w:ascii="Tahoma" w:hAnsi="Tahoma" w:cs="Tahoma"/>
                <w:b/>
                <w:sz w:val="24"/>
                <w:szCs w:val="24"/>
              </w:rPr>
              <w:t>Gni</w:t>
            </w:r>
            <w:proofErr w:type="spellEnd"/>
          </w:p>
        </w:tc>
        <w:tc>
          <w:tcPr>
            <w:tcW w:w="7970" w:type="dxa"/>
          </w:tcPr>
          <w:p w:rsidR="009D1093" w:rsidRPr="00CE1843" w:rsidRDefault="009D1093" w:rsidP="000F7C2B">
            <w:pPr>
              <w:rPr>
                <w:rFonts w:ascii="Tahoma" w:hAnsi="Tahoma" w:cs="Tahoma"/>
                <w:sz w:val="24"/>
                <w:szCs w:val="24"/>
              </w:rPr>
            </w:pPr>
            <w:r w:rsidRPr="00CE1843">
              <w:rPr>
                <w:rFonts w:ascii="Tahoma" w:hAnsi="Tahoma" w:cs="Tahoma"/>
                <w:sz w:val="24"/>
                <w:szCs w:val="24"/>
              </w:rPr>
              <w:t>Gwarancja na powłoki lakiernicze oferty „i”.</w:t>
            </w:r>
          </w:p>
        </w:tc>
      </w:tr>
      <w:tr w:rsidR="009D1093" w:rsidRPr="00CE1843" w:rsidTr="000F7C2B">
        <w:tc>
          <w:tcPr>
            <w:tcW w:w="1242" w:type="dxa"/>
          </w:tcPr>
          <w:p w:rsidR="009D1093" w:rsidRPr="00CE1843" w:rsidRDefault="009D1093" w:rsidP="000F7C2B">
            <w:pPr>
              <w:rPr>
                <w:rFonts w:ascii="Tahoma" w:hAnsi="Tahoma" w:cs="Tahoma"/>
                <w:b/>
                <w:sz w:val="24"/>
                <w:szCs w:val="24"/>
              </w:rPr>
            </w:pPr>
            <w:r w:rsidRPr="00CE1843">
              <w:rPr>
                <w:rFonts w:ascii="Tahoma" w:hAnsi="Tahoma" w:cs="Tahoma"/>
                <w:b/>
                <w:sz w:val="24"/>
                <w:szCs w:val="24"/>
              </w:rPr>
              <w:t>36</w:t>
            </w:r>
          </w:p>
        </w:tc>
        <w:tc>
          <w:tcPr>
            <w:tcW w:w="7970" w:type="dxa"/>
          </w:tcPr>
          <w:p w:rsidR="009D1093" w:rsidRPr="00CE1843" w:rsidRDefault="009D1093" w:rsidP="000F7C2B">
            <w:pPr>
              <w:rPr>
                <w:rFonts w:ascii="Tahoma" w:hAnsi="Tahoma" w:cs="Tahoma"/>
                <w:sz w:val="24"/>
                <w:szCs w:val="24"/>
              </w:rPr>
            </w:pPr>
            <w:r w:rsidRPr="00CE1843">
              <w:rPr>
                <w:rFonts w:ascii="Tahoma" w:hAnsi="Tahoma" w:cs="Tahoma"/>
                <w:sz w:val="24"/>
                <w:szCs w:val="24"/>
              </w:rPr>
              <w:t>Minimalna zakładana przez zamawiającego ilość miesięcy gwarancji, jaka musi zaoferować na powłoki lakiernicze Wykonawca.</w:t>
            </w:r>
          </w:p>
        </w:tc>
      </w:tr>
      <w:tr w:rsidR="009D1093" w:rsidRPr="00CE1843" w:rsidTr="000F7C2B">
        <w:tc>
          <w:tcPr>
            <w:tcW w:w="1242" w:type="dxa"/>
          </w:tcPr>
          <w:p w:rsidR="009D1093" w:rsidRPr="00CE1843" w:rsidRDefault="009D1093" w:rsidP="000F7C2B">
            <w:pPr>
              <w:rPr>
                <w:rFonts w:ascii="Tahoma" w:hAnsi="Tahoma" w:cs="Tahoma"/>
                <w:b/>
                <w:sz w:val="24"/>
                <w:szCs w:val="24"/>
              </w:rPr>
            </w:pPr>
            <w:r w:rsidRPr="00CE1843">
              <w:rPr>
                <w:rFonts w:ascii="Tahoma" w:hAnsi="Tahoma" w:cs="Tahoma"/>
                <w:b/>
                <w:sz w:val="24"/>
                <w:szCs w:val="24"/>
              </w:rPr>
              <w:t>72</w:t>
            </w:r>
          </w:p>
        </w:tc>
        <w:tc>
          <w:tcPr>
            <w:tcW w:w="7970" w:type="dxa"/>
          </w:tcPr>
          <w:p w:rsidR="009D1093" w:rsidRPr="00CE1843" w:rsidRDefault="009D1093" w:rsidP="000F7C2B">
            <w:pPr>
              <w:rPr>
                <w:rFonts w:ascii="Tahoma" w:hAnsi="Tahoma" w:cs="Tahoma"/>
                <w:sz w:val="24"/>
                <w:szCs w:val="24"/>
              </w:rPr>
            </w:pPr>
            <w:r w:rsidRPr="00CE1843">
              <w:rPr>
                <w:rFonts w:ascii="Tahoma" w:hAnsi="Tahoma" w:cs="Tahoma"/>
                <w:sz w:val="24"/>
                <w:szCs w:val="24"/>
              </w:rPr>
              <w:t>Maksymalna ilość miesięcy gwarancji założona  przez Zamawiającego.</w:t>
            </w:r>
          </w:p>
        </w:tc>
      </w:tr>
      <w:tr w:rsidR="009D1093" w:rsidRPr="00CE1843" w:rsidTr="000F7C2B">
        <w:tc>
          <w:tcPr>
            <w:tcW w:w="1242" w:type="dxa"/>
          </w:tcPr>
          <w:p w:rsidR="009D1093" w:rsidRPr="00CE1843" w:rsidRDefault="00120F88" w:rsidP="000F7C2B">
            <w:pPr>
              <w:rPr>
                <w:rFonts w:ascii="Tahoma" w:hAnsi="Tahoma" w:cs="Tahoma"/>
                <w:b/>
                <w:sz w:val="24"/>
                <w:szCs w:val="24"/>
              </w:rPr>
            </w:pPr>
            <w:r w:rsidRPr="00CE1843">
              <w:rPr>
                <w:rFonts w:ascii="Tahoma" w:hAnsi="Tahoma" w:cs="Tahoma"/>
                <w:b/>
                <w:sz w:val="24"/>
                <w:szCs w:val="24"/>
              </w:rPr>
              <w:t>11</w:t>
            </w:r>
          </w:p>
        </w:tc>
        <w:tc>
          <w:tcPr>
            <w:tcW w:w="7970" w:type="dxa"/>
          </w:tcPr>
          <w:p w:rsidR="009D1093" w:rsidRPr="00CE1843" w:rsidRDefault="009D1093" w:rsidP="000F7C2B">
            <w:pPr>
              <w:rPr>
                <w:rFonts w:ascii="Tahoma" w:hAnsi="Tahoma" w:cs="Tahoma"/>
                <w:sz w:val="24"/>
                <w:szCs w:val="24"/>
              </w:rPr>
            </w:pPr>
            <w:r w:rsidRPr="00CE1843">
              <w:rPr>
                <w:rFonts w:ascii="Tahoma" w:hAnsi="Tahoma" w:cs="Tahoma"/>
                <w:sz w:val="24"/>
                <w:szCs w:val="24"/>
              </w:rPr>
              <w:t>Maksymalna ilość punktów, jaką możne otrzymać oferta za kryterium „gwarancja na powłoki lakiernicze”.</w:t>
            </w:r>
          </w:p>
        </w:tc>
      </w:tr>
    </w:tbl>
    <w:p w:rsidR="00135BBF" w:rsidRDefault="00135BBF" w:rsidP="009D1093">
      <w:pPr>
        <w:spacing w:line="247" w:lineRule="auto"/>
        <w:ind w:left="20" w:firstLine="9"/>
        <w:rPr>
          <w:rFonts w:ascii="Tahoma" w:hAnsi="Tahoma" w:cs="Tahoma"/>
          <w:b/>
          <w:color w:val="FFC000"/>
          <w:sz w:val="24"/>
          <w:szCs w:val="24"/>
        </w:rPr>
      </w:pPr>
    </w:p>
    <w:p w:rsidR="009D1093" w:rsidRPr="00135BBF" w:rsidRDefault="009D1093" w:rsidP="009D1093">
      <w:pPr>
        <w:spacing w:line="247" w:lineRule="auto"/>
        <w:ind w:left="20" w:firstLine="9"/>
        <w:rPr>
          <w:rFonts w:ascii="Tahoma" w:hAnsi="Tahoma" w:cs="Tahoma"/>
          <w:b/>
          <w:spacing w:val="2"/>
          <w:sz w:val="24"/>
          <w:szCs w:val="24"/>
        </w:rPr>
      </w:pPr>
      <w:r w:rsidRPr="00135BBF">
        <w:rPr>
          <w:rFonts w:ascii="Tahoma" w:hAnsi="Tahoma" w:cs="Tahoma"/>
          <w:b/>
          <w:sz w:val="24"/>
          <w:szCs w:val="24"/>
        </w:rPr>
        <w:t>Minimalna</w:t>
      </w:r>
      <w:r w:rsidRPr="00135BBF">
        <w:rPr>
          <w:rFonts w:ascii="Tahoma" w:hAnsi="Tahoma" w:cs="Tahoma"/>
          <w:b/>
          <w:spacing w:val="31"/>
          <w:sz w:val="24"/>
          <w:szCs w:val="24"/>
        </w:rPr>
        <w:t xml:space="preserve"> </w:t>
      </w:r>
      <w:r w:rsidRPr="00135BBF">
        <w:rPr>
          <w:rFonts w:ascii="Tahoma" w:hAnsi="Tahoma" w:cs="Tahoma"/>
          <w:b/>
          <w:sz w:val="24"/>
          <w:szCs w:val="24"/>
        </w:rPr>
        <w:t>długość</w:t>
      </w:r>
      <w:r w:rsidRPr="00135BBF">
        <w:rPr>
          <w:rFonts w:ascii="Tahoma" w:hAnsi="Tahoma" w:cs="Tahoma"/>
          <w:b/>
          <w:spacing w:val="19"/>
          <w:sz w:val="24"/>
          <w:szCs w:val="24"/>
        </w:rPr>
        <w:t xml:space="preserve"> </w:t>
      </w:r>
      <w:r w:rsidRPr="00135BBF">
        <w:rPr>
          <w:rFonts w:ascii="Tahoma" w:hAnsi="Tahoma" w:cs="Tahoma"/>
          <w:b/>
          <w:sz w:val="24"/>
          <w:szCs w:val="24"/>
        </w:rPr>
        <w:t>okresu</w:t>
      </w:r>
      <w:r w:rsidRPr="00135BBF">
        <w:rPr>
          <w:rFonts w:ascii="Tahoma" w:hAnsi="Tahoma" w:cs="Tahoma"/>
          <w:b/>
          <w:spacing w:val="12"/>
          <w:sz w:val="24"/>
          <w:szCs w:val="24"/>
        </w:rPr>
        <w:t xml:space="preserve"> </w:t>
      </w:r>
      <w:r w:rsidRPr="00135BBF">
        <w:rPr>
          <w:rFonts w:ascii="Tahoma" w:hAnsi="Tahoma" w:cs="Tahoma"/>
          <w:b/>
          <w:sz w:val="24"/>
          <w:szCs w:val="24"/>
        </w:rPr>
        <w:t>gwarancji</w:t>
      </w:r>
      <w:r w:rsidRPr="00135BBF">
        <w:rPr>
          <w:rFonts w:ascii="Tahoma" w:hAnsi="Tahoma" w:cs="Tahoma"/>
          <w:b/>
          <w:spacing w:val="32"/>
          <w:sz w:val="24"/>
          <w:szCs w:val="24"/>
        </w:rPr>
        <w:t xml:space="preserve"> </w:t>
      </w:r>
      <w:r w:rsidRPr="00135BBF">
        <w:rPr>
          <w:rFonts w:ascii="Tahoma" w:hAnsi="Tahoma" w:cs="Tahoma"/>
          <w:b/>
          <w:sz w:val="24"/>
          <w:szCs w:val="24"/>
        </w:rPr>
        <w:t>na</w:t>
      </w:r>
      <w:r w:rsidRPr="00135BBF">
        <w:rPr>
          <w:rFonts w:ascii="Tahoma" w:hAnsi="Tahoma" w:cs="Tahoma"/>
          <w:b/>
          <w:spacing w:val="15"/>
          <w:sz w:val="24"/>
          <w:szCs w:val="24"/>
        </w:rPr>
        <w:t xml:space="preserve"> </w:t>
      </w:r>
      <w:r w:rsidRPr="00135BBF">
        <w:rPr>
          <w:rFonts w:ascii="Tahoma" w:hAnsi="Tahoma" w:cs="Tahoma"/>
          <w:b/>
          <w:sz w:val="24"/>
          <w:szCs w:val="24"/>
        </w:rPr>
        <w:t xml:space="preserve">nadwozie </w:t>
      </w:r>
      <w:r w:rsidRPr="00135BBF">
        <w:rPr>
          <w:rFonts w:ascii="Tahoma" w:hAnsi="Tahoma" w:cs="Tahoma"/>
          <w:b/>
          <w:spacing w:val="12"/>
          <w:sz w:val="24"/>
          <w:szCs w:val="24"/>
        </w:rPr>
        <w:t xml:space="preserve"> </w:t>
      </w:r>
      <w:r w:rsidRPr="00135BBF">
        <w:rPr>
          <w:rFonts w:ascii="Tahoma" w:hAnsi="Tahoma" w:cs="Tahoma"/>
          <w:b/>
          <w:sz w:val="24"/>
          <w:szCs w:val="24"/>
        </w:rPr>
        <w:t>wynosi</w:t>
      </w:r>
      <w:r w:rsidRPr="00135BBF">
        <w:rPr>
          <w:rFonts w:ascii="Tahoma" w:hAnsi="Tahoma" w:cs="Tahoma"/>
          <w:b/>
          <w:spacing w:val="24"/>
          <w:sz w:val="24"/>
          <w:szCs w:val="24"/>
        </w:rPr>
        <w:t xml:space="preserve"> </w:t>
      </w:r>
      <w:r w:rsidRPr="00135BBF">
        <w:rPr>
          <w:rFonts w:ascii="Tahoma" w:hAnsi="Tahoma" w:cs="Tahoma"/>
          <w:b/>
          <w:sz w:val="24"/>
          <w:szCs w:val="24"/>
        </w:rPr>
        <w:t>36</w:t>
      </w:r>
      <w:r w:rsidRPr="00135BBF">
        <w:rPr>
          <w:rFonts w:ascii="Tahoma" w:hAnsi="Tahoma" w:cs="Tahoma"/>
          <w:b/>
          <w:spacing w:val="16"/>
          <w:sz w:val="24"/>
          <w:szCs w:val="24"/>
        </w:rPr>
        <w:t xml:space="preserve"> </w:t>
      </w:r>
      <w:r w:rsidRPr="00135BBF">
        <w:rPr>
          <w:rFonts w:ascii="Tahoma" w:hAnsi="Tahoma" w:cs="Tahoma"/>
          <w:b/>
          <w:sz w:val="24"/>
          <w:szCs w:val="24"/>
        </w:rPr>
        <w:t>miesięcy.</w:t>
      </w:r>
      <w:r w:rsidRPr="00135BBF">
        <w:rPr>
          <w:rFonts w:ascii="Tahoma" w:hAnsi="Tahoma" w:cs="Tahoma"/>
          <w:b/>
          <w:spacing w:val="14"/>
          <w:sz w:val="24"/>
          <w:szCs w:val="24"/>
        </w:rPr>
        <w:t xml:space="preserve"> </w:t>
      </w:r>
      <w:r w:rsidRPr="00135BBF">
        <w:rPr>
          <w:rFonts w:ascii="Tahoma" w:hAnsi="Tahoma" w:cs="Tahoma"/>
          <w:b/>
          <w:sz w:val="24"/>
          <w:szCs w:val="24"/>
        </w:rPr>
        <w:t>W</w:t>
      </w:r>
      <w:r w:rsidRPr="00135BBF">
        <w:rPr>
          <w:rFonts w:ascii="Tahoma" w:hAnsi="Tahoma" w:cs="Tahoma"/>
          <w:b/>
          <w:spacing w:val="26"/>
          <w:sz w:val="24"/>
          <w:szCs w:val="24"/>
        </w:rPr>
        <w:t xml:space="preserve"> </w:t>
      </w:r>
      <w:r w:rsidRPr="00135BBF">
        <w:rPr>
          <w:rFonts w:ascii="Tahoma" w:hAnsi="Tahoma" w:cs="Tahoma"/>
          <w:b/>
          <w:sz w:val="24"/>
          <w:szCs w:val="24"/>
        </w:rPr>
        <w:t>przypadku</w:t>
      </w:r>
      <w:r w:rsidRPr="00135BBF">
        <w:rPr>
          <w:rFonts w:ascii="Tahoma" w:hAnsi="Tahoma" w:cs="Tahoma"/>
          <w:b/>
          <w:spacing w:val="29"/>
          <w:sz w:val="24"/>
          <w:szCs w:val="24"/>
        </w:rPr>
        <w:t xml:space="preserve"> </w:t>
      </w:r>
      <w:r w:rsidRPr="00135BBF">
        <w:rPr>
          <w:rFonts w:ascii="Tahoma" w:hAnsi="Tahoma" w:cs="Tahoma"/>
          <w:b/>
          <w:sz w:val="24"/>
          <w:szCs w:val="24"/>
        </w:rPr>
        <w:t>zaoferowania okresu</w:t>
      </w:r>
      <w:r w:rsidRPr="00135BBF">
        <w:rPr>
          <w:rFonts w:ascii="Tahoma" w:hAnsi="Tahoma" w:cs="Tahoma"/>
          <w:b/>
          <w:spacing w:val="24"/>
          <w:sz w:val="24"/>
          <w:szCs w:val="24"/>
        </w:rPr>
        <w:t xml:space="preserve"> </w:t>
      </w:r>
      <w:r w:rsidRPr="00135BBF">
        <w:rPr>
          <w:rFonts w:ascii="Tahoma" w:hAnsi="Tahoma" w:cs="Tahoma"/>
          <w:b/>
          <w:sz w:val="24"/>
          <w:szCs w:val="24"/>
        </w:rPr>
        <w:t>gwarancji</w:t>
      </w:r>
      <w:r w:rsidRPr="00135BBF">
        <w:rPr>
          <w:rFonts w:ascii="Tahoma" w:hAnsi="Tahoma" w:cs="Tahoma"/>
          <w:b/>
          <w:spacing w:val="25"/>
          <w:sz w:val="24"/>
          <w:szCs w:val="24"/>
        </w:rPr>
        <w:t xml:space="preserve"> </w:t>
      </w:r>
      <w:r w:rsidRPr="00135BBF">
        <w:rPr>
          <w:rFonts w:ascii="Tahoma" w:hAnsi="Tahoma" w:cs="Tahoma"/>
          <w:b/>
          <w:sz w:val="24"/>
          <w:szCs w:val="24"/>
        </w:rPr>
        <w:t>dłuższego</w:t>
      </w:r>
      <w:r w:rsidRPr="00135BBF">
        <w:rPr>
          <w:rFonts w:ascii="Tahoma" w:hAnsi="Tahoma" w:cs="Tahoma"/>
          <w:b/>
          <w:spacing w:val="24"/>
          <w:sz w:val="24"/>
          <w:szCs w:val="24"/>
        </w:rPr>
        <w:t xml:space="preserve"> </w:t>
      </w:r>
      <w:r w:rsidRPr="00135BBF">
        <w:rPr>
          <w:rFonts w:ascii="Tahoma" w:hAnsi="Tahoma" w:cs="Tahoma"/>
          <w:b/>
          <w:sz w:val="24"/>
          <w:szCs w:val="24"/>
        </w:rPr>
        <w:t>niż</w:t>
      </w:r>
      <w:r w:rsidRPr="00135BBF">
        <w:rPr>
          <w:rFonts w:ascii="Tahoma" w:hAnsi="Tahoma" w:cs="Tahoma"/>
          <w:b/>
          <w:spacing w:val="10"/>
          <w:sz w:val="24"/>
          <w:szCs w:val="24"/>
        </w:rPr>
        <w:t xml:space="preserve"> </w:t>
      </w:r>
      <w:r w:rsidRPr="00135BBF">
        <w:rPr>
          <w:rFonts w:ascii="Tahoma" w:hAnsi="Tahoma" w:cs="Tahoma"/>
          <w:b/>
          <w:sz w:val="24"/>
          <w:szCs w:val="24"/>
        </w:rPr>
        <w:t>72</w:t>
      </w:r>
      <w:r w:rsidRPr="00135BBF">
        <w:rPr>
          <w:rFonts w:ascii="Tahoma" w:hAnsi="Tahoma" w:cs="Tahoma"/>
          <w:b/>
          <w:spacing w:val="15"/>
          <w:sz w:val="24"/>
          <w:szCs w:val="24"/>
        </w:rPr>
        <w:t xml:space="preserve"> </w:t>
      </w:r>
      <w:r w:rsidRPr="00135BBF">
        <w:rPr>
          <w:rFonts w:ascii="Tahoma" w:hAnsi="Tahoma" w:cs="Tahoma"/>
          <w:b/>
          <w:sz w:val="24"/>
          <w:szCs w:val="24"/>
        </w:rPr>
        <w:t>miesiące</w:t>
      </w:r>
      <w:r w:rsidRPr="00135BBF">
        <w:rPr>
          <w:rFonts w:ascii="Tahoma" w:hAnsi="Tahoma" w:cs="Tahoma"/>
          <w:b/>
          <w:spacing w:val="18"/>
          <w:sz w:val="24"/>
          <w:szCs w:val="24"/>
        </w:rPr>
        <w:t xml:space="preserve"> </w:t>
      </w:r>
      <w:r w:rsidRPr="00135BBF">
        <w:rPr>
          <w:rFonts w:ascii="Tahoma" w:hAnsi="Tahoma" w:cs="Tahoma"/>
          <w:b/>
          <w:sz w:val="24"/>
          <w:szCs w:val="24"/>
        </w:rPr>
        <w:t>Zamawiający</w:t>
      </w:r>
      <w:r w:rsidRPr="00135BBF">
        <w:rPr>
          <w:rFonts w:ascii="Tahoma" w:hAnsi="Tahoma" w:cs="Tahoma"/>
          <w:b/>
          <w:spacing w:val="48"/>
          <w:sz w:val="24"/>
          <w:szCs w:val="24"/>
        </w:rPr>
        <w:t xml:space="preserve"> </w:t>
      </w:r>
      <w:r w:rsidRPr="00135BBF">
        <w:rPr>
          <w:rFonts w:ascii="Tahoma" w:hAnsi="Tahoma" w:cs="Tahoma"/>
          <w:b/>
          <w:sz w:val="24"/>
          <w:szCs w:val="24"/>
        </w:rPr>
        <w:t>będzie</w:t>
      </w:r>
      <w:r w:rsidRPr="00135BBF">
        <w:rPr>
          <w:rFonts w:ascii="Tahoma" w:hAnsi="Tahoma" w:cs="Tahoma"/>
          <w:b/>
          <w:spacing w:val="18"/>
          <w:sz w:val="24"/>
          <w:szCs w:val="24"/>
        </w:rPr>
        <w:t xml:space="preserve"> </w:t>
      </w:r>
      <w:r w:rsidRPr="00135BBF">
        <w:rPr>
          <w:rFonts w:ascii="Tahoma" w:hAnsi="Tahoma" w:cs="Tahoma"/>
          <w:b/>
          <w:sz w:val="24"/>
          <w:szCs w:val="24"/>
        </w:rPr>
        <w:t>oceniał</w:t>
      </w:r>
      <w:r w:rsidRPr="00135BBF">
        <w:rPr>
          <w:rFonts w:ascii="Tahoma" w:hAnsi="Tahoma" w:cs="Tahoma"/>
          <w:b/>
          <w:spacing w:val="19"/>
          <w:sz w:val="24"/>
          <w:szCs w:val="24"/>
        </w:rPr>
        <w:t xml:space="preserve"> </w:t>
      </w:r>
      <w:r w:rsidRPr="00135BBF">
        <w:rPr>
          <w:rFonts w:ascii="Tahoma" w:hAnsi="Tahoma" w:cs="Tahoma"/>
          <w:b/>
          <w:sz w:val="24"/>
          <w:szCs w:val="24"/>
        </w:rPr>
        <w:t>ten</w:t>
      </w:r>
      <w:r w:rsidRPr="00135BBF">
        <w:rPr>
          <w:rFonts w:ascii="Tahoma" w:hAnsi="Tahoma" w:cs="Tahoma"/>
          <w:b/>
          <w:spacing w:val="14"/>
          <w:sz w:val="24"/>
          <w:szCs w:val="24"/>
        </w:rPr>
        <w:t xml:space="preserve"> </w:t>
      </w:r>
      <w:r w:rsidRPr="00135BBF">
        <w:rPr>
          <w:rFonts w:ascii="Tahoma" w:hAnsi="Tahoma" w:cs="Tahoma"/>
          <w:b/>
          <w:sz w:val="24"/>
          <w:szCs w:val="24"/>
        </w:rPr>
        <w:t>okres</w:t>
      </w:r>
      <w:r w:rsidRPr="00135BBF">
        <w:rPr>
          <w:rFonts w:ascii="Tahoma" w:hAnsi="Tahoma" w:cs="Tahoma"/>
          <w:b/>
          <w:spacing w:val="21"/>
          <w:sz w:val="24"/>
          <w:szCs w:val="24"/>
        </w:rPr>
        <w:t xml:space="preserve"> </w:t>
      </w:r>
      <w:r w:rsidRPr="00135BBF">
        <w:rPr>
          <w:rFonts w:ascii="Tahoma" w:hAnsi="Tahoma" w:cs="Tahoma"/>
          <w:b/>
          <w:sz w:val="24"/>
          <w:szCs w:val="24"/>
        </w:rPr>
        <w:t>gwarancji</w:t>
      </w:r>
      <w:r w:rsidRPr="00135BBF">
        <w:rPr>
          <w:rFonts w:ascii="Tahoma" w:hAnsi="Tahoma" w:cs="Tahoma"/>
          <w:b/>
          <w:spacing w:val="25"/>
          <w:sz w:val="24"/>
          <w:szCs w:val="24"/>
        </w:rPr>
        <w:t xml:space="preserve"> </w:t>
      </w:r>
      <w:r w:rsidRPr="00135BBF">
        <w:rPr>
          <w:rFonts w:ascii="Tahoma" w:hAnsi="Tahoma" w:cs="Tahoma"/>
          <w:b/>
          <w:sz w:val="24"/>
          <w:szCs w:val="24"/>
        </w:rPr>
        <w:t>tak</w:t>
      </w:r>
      <w:r w:rsidRPr="00135BBF">
        <w:rPr>
          <w:rFonts w:ascii="Tahoma" w:hAnsi="Tahoma" w:cs="Tahoma"/>
          <w:b/>
          <w:w w:val="102"/>
          <w:sz w:val="24"/>
          <w:szCs w:val="24"/>
        </w:rPr>
        <w:t xml:space="preserve"> </w:t>
      </w:r>
      <w:r w:rsidRPr="00135BBF">
        <w:rPr>
          <w:rFonts w:ascii="Tahoma" w:hAnsi="Tahoma" w:cs="Tahoma"/>
          <w:b/>
          <w:sz w:val="24"/>
          <w:szCs w:val="24"/>
        </w:rPr>
        <w:t>jak</w:t>
      </w:r>
      <w:r w:rsidRPr="00135BBF">
        <w:rPr>
          <w:rFonts w:ascii="Tahoma" w:hAnsi="Tahoma" w:cs="Tahoma"/>
          <w:b/>
          <w:spacing w:val="33"/>
          <w:sz w:val="24"/>
          <w:szCs w:val="24"/>
        </w:rPr>
        <w:t xml:space="preserve"> </w:t>
      </w:r>
      <w:r w:rsidRPr="00135BBF">
        <w:rPr>
          <w:rFonts w:ascii="Tahoma" w:hAnsi="Tahoma" w:cs="Tahoma"/>
          <w:b/>
          <w:sz w:val="24"/>
          <w:szCs w:val="24"/>
        </w:rPr>
        <w:t>gdyby</w:t>
      </w:r>
      <w:r w:rsidRPr="00135BBF">
        <w:rPr>
          <w:rFonts w:ascii="Tahoma" w:hAnsi="Tahoma" w:cs="Tahoma"/>
          <w:b/>
          <w:spacing w:val="17"/>
          <w:sz w:val="24"/>
          <w:szCs w:val="24"/>
        </w:rPr>
        <w:t xml:space="preserve"> </w:t>
      </w:r>
      <w:r w:rsidRPr="00135BBF">
        <w:rPr>
          <w:rFonts w:ascii="Tahoma" w:hAnsi="Tahoma" w:cs="Tahoma"/>
          <w:b/>
          <w:sz w:val="24"/>
          <w:szCs w:val="24"/>
        </w:rPr>
        <w:t>wykonawca</w:t>
      </w:r>
      <w:r w:rsidRPr="00135BBF">
        <w:rPr>
          <w:rFonts w:ascii="Tahoma" w:hAnsi="Tahoma" w:cs="Tahoma"/>
          <w:b/>
          <w:spacing w:val="43"/>
          <w:sz w:val="24"/>
          <w:szCs w:val="24"/>
        </w:rPr>
        <w:t xml:space="preserve"> </w:t>
      </w:r>
      <w:r w:rsidRPr="00135BBF">
        <w:rPr>
          <w:rFonts w:ascii="Tahoma" w:hAnsi="Tahoma" w:cs="Tahoma"/>
          <w:b/>
          <w:sz w:val="24"/>
          <w:szCs w:val="24"/>
        </w:rPr>
        <w:t>zaproponował</w:t>
      </w:r>
      <w:r w:rsidRPr="00135BBF">
        <w:rPr>
          <w:rFonts w:ascii="Tahoma" w:hAnsi="Tahoma" w:cs="Tahoma"/>
          <w:b/>
          <w:spacing w:val="46"/>
          <w:sz w:val="24"/>
          <w:szCs w:val="24"/>
        </w:rPr>
        <w:t xml:space="preserve"> </w:t>
      </w:r>
      <w:r w:rsidRPr="00135BBF">
        <w:rPr>
          <w:rFonts w:ascii="Tahoma" w:hAnsi="Tahoma" w:cs="Tahoma"/>
          <w:b/>
          <w:sz w:val="24"/>
          <w:szCs w:val="24"/>
        </w:rPr>
        <w:t>72</w:t>
      </w:r>
      <w:r w:rsidRPr="00135BBF">
        <w:rPr>
          <w:rFonts w:ascii="Tahoma" w:hAnsi="Tahoma" w:cs="Tahoma"/>
          <w:b/>
          <w:spacing w:val="22"/>
          <w:sz w:val="24"/>
          <w:szCs w:val="24"/>
        </w:rPr>
        <w:t xml:space="preserve"> </w:t>
      </w:r>
      <w:r w:rsidRPr="00135BBF">
        <w:rPr>
          <w:rFonts w:ascii="Tahoma" w:hAnsi="Tahoma" w:cs="Tahoma"/>
          <w:b/>
          <w:spacing w:val="1"/>
          <w:sz w:val="24"/>
          <w:szCs w:val="24"/>
        </w:rPr>
        <w:t>miesiące</w:t>
      </w:r>
      <w:r w:rsidRPr="00135BBF">
        <w:rPr>
          <w:rFonts w:ascii="Tahoma" w:hAnsi="Tahoma" w:cs="Tahoma"/>
          <w:b/>
          <w:spacing w:val="2"/>
          <w:sz w:val="24"/>
          <w:szCs w:val="24"/>
        </w:rPr>
        <w:t>.</w:t>
      </w:r>
    </w:p>
    <w:p w:rsidR="00EC410F" w:rsidRPr="00A37C6F" w:rsidRDefault="00EC410F" w:rsidP="009D1093">
      <w:pPr>
        <w:spacing w:line="247" w:lineRule="auto"/>
        <w:ind w:left="20" w:firstLine="9"/>
        <w:rPr>
          <w:rFonts w:ascii="Tahoma" w:eastAsia="Times New Roman" w:hAnsi="Tahoma" w:cs="Tahoma"/>
          <w:color w:val="FFC000"/>
          <w:sz w:val="24"/>
          <w:szCs w:val="24"/>
        </w:rPr>
      </w:pPr>
    </w:p>
    <w:p w:rsidR="009D1093" w:rsidRPr="00CE1843" w:rsidRDefault="002A441E" w:rsidP="00135BBF">
      <w:pPr>
        <w:pStyle w:val="Akapitzlist"/>
        <w:numPr>
          <w:ilvl w:val="0"/>
          <w:numId w:val="44"/>
        </w:numPr>
        <w:spacing w:line="247" w:lineRule="auto"/>
        <w:rPr>
          <w:rFonts w:ascii="Tahoma" w:eastAsia="Times New Roman" w:hAnsi="Tahoma" w:cs="Tahoma"/>
          <w:sz w:val="24"/>
          <w:szCs w:val="24"/>
        </w:rPr>
      </w:pPr>
      <w:r w:rsidRPr="00CE1843">
        <w:rPr>
          <w:rFonts w:ascii="Tahoma" w:eastAsia="Times New Roman" w:hAnsi="Tahoma" w:cs="Tahoma"/>
          <w:sz w:val="24"/>
          <w:szCs w:val="24"/>
        </w:rPr>
        <w:t>Zasady oce</w:t>
      </w:r>
      <w:r w:rsidR="00CE1843" w:rsidRPr="00CE1843">
        <w:rPr>
          <w:rFonts w:ascii="Tahoma" w:eastAsia="Times New Roman" w:hAnsi="Tahoma" w:cs="Tahoma"/>
          <w:sz w:val="24"/>
          <w:szCs w:val="24"/>
        </w:rPr>
        <w:t xml:space="preserve">ny kryterium „rok produkcji” </w:t>
      </w:r>
      <w:r w:rsidRPr="00CE1843">
        <w:rPr>
          <w:rFonts w:ascii="Tahoma" w:eastAsia="Times New Roman" w:hAnsi="Tahoma" w:cs="Tahoma"/>
          <w:sz w:val="24"/>
          <w:szCs w:val="24"/>
        </w:rPr>
        <w:t xml:space="preserve">- rozpatrywane będzie w </w:t>
      </w:r>
      <w:r w:rsidR="00CE1843" w:rsidRPr="00CE1843">
        <w:rPr>
          <w:rFonts w:ascii="Tahoma" w:eastAsia="Times New Roman" w:hAnsi="Tahoma" w:cs="Tahoma"/>
          <w:sz w:val="24"/>
          <w:szCs w:val="24"/>
        </w:rPr>
        <w:t>następujący sposób:</w:t>
      </w:r>
    </w:p>
    <w:p w:rsidR="00CE1843" w:rsidRDefault="00CE1843" w:rsidP="00CE1843">
      <w:pPr>
        <w:pStyle w:val="Akapitzlist"/>
        <w:numPr>
          <w:ilvl w:val="0"/>
          <w:numId w:val="47"/>
        </w:numPr>
        <w:spacing w:line="247" w:lineRule="auto"/>
        <w:rPr>
          <w:rFonts w:ascii="Tahoma" w:eastAsia="Times New Roman" w:hAnsi="Tahoma" w:cs="Tahoma"/>
          <w:sz w:val="24"/>
          <w:szCs w:val="24"/>
        </w:rPr>
      </w:pPr>
      <w:r w:rsidRPr="00CE1843">
        <w:rPr>
          <w:rFonts w:ascii="Tahoma" w:eastAsia="Times New Roman" w:hAnsi="Tahoma" w:cs="Tahoma"/>
          <w:sz w:val="24"/>
          <w:szCs w:val="24"/>
        </w:rPr>
        <w:t xml:space="preserve">w przypadku zaoferowania przez Wykonawcę </w:t>
      </w:r>
      <w:r w:rsidRPr="00CE1843">
        <w:rPr>
          <w:rFonts w:ascii="Tahoma" w:eastAsia="Times New Roman" w:hAnsi="Tahoma" w:cs="Tahoma"/>
          <w:sz w:val="24"/>
          <w:szCs w:val="24"/>
          <w:u w:val="single"/>
        </w:rPr>
        <w:t>minimalnego</w:t>
      </w:r>
      <w:r>
        <w:rPr>
          <w:rFonts w:ascii="Tahoma" w:eastAsia="Times New Roman" w:hAnsi="Tahoma" w:cs="Tahoma"/>
          <w:sz w:val="24"/>
          <w:szCs w:val="24"/>
        </w:rPr>
        <w:t xml:space="preserve"> wymaganego przez Zamawiającego roku produkcji pojazdu, określonego jako IV kwartał 2015 roku – ofercie zostanie poznane w tym kryterium </w:t>
      </w:r>
      <w:r w:rsidRPr="00CE1843">
        <w:rPr>
          <w:rFonts w:ascii="Tahoma" w:eastAsia="Times New Roman" w:hAnsi="Tahoma" w:cs="Tahoma"/>
          <w:sz w:val="24"/>
          <w:szCs w:val="24"/>
        </w:rPr>
        <w:t xml:space="preserve"> </w:t>
      </w:r>
      <w:r>
        <w:rPr>
          <w:rFonts w:ascii="Tahoma" w:eastAsia="Times New Roman" w:hAnsi="Tahoma" w:cs="Tahoma"/>
          <w:sz w:val="24"/>
          <w:szCs w:val="24"/>
        </w:rPr>
        <w:t>„0” punktów,</w:t>
      </w:r>
    </w:p>
    <w:p w:rsidR="00CE1843" w:rsidRDefault="00CE1843" w:rsidP="00CE1843">
      <w:pPr>
        <w:pStyle w:val="Akapitzlist"/>
        <w:numPr>
          <w:ilvl w:val="0"/>
          <w:numId w:val="47"/>
        </w:numPr>
        <w:spacing w:line="247" w:lineRule="auto"/>
        <w:rPr>
          <w:rFonts w:ascii="Tahoma" w:eastAsia="Times New Roman" w:hAnsi="Tahoma" w:cs="Tahoma"/>
          <w:sz w:val="24"/>
          <w:szCs w:val="24"/>
        </w:rPr>
      </w:pPr>
      <w:r w:rsidRPr="00CE1843">
        <w:rPr>
          <w:rFonts w:ascii="Tahoma" w:eastAsia="Times New Roman" w:hAnsi="Tahoma" w:cs="Tahoma"/>
          <w:sz w:val="24"/>
          <w:szCs w:val="24"/>
        </w:rPr>
        <w:t xml:space="preserve">w przypadku zaoferowania przez Wykonawcę </w:t>
      </w:r>
      <w:r>
        <w:rPr>
          <w:rFonts w:ascii="Tahoma" w:eastAsia="Times New Roman" w:hAnsi="Tahoma" w:cs="Tahoma"/>
          <w:sz w:val="24"/>
          <w:szCs w:val="24"/>
        </w:rPr>
        <w:t xml:space="preserve"> pojazdu, którego rokiem produkcji jest rok 2016 – ofercie zostanie przyznane 7 punktów. </w:t>
      </w:r>
    </w:p>
    <w:p w:rsidR="00CE1843" w:rsidRPr="00CE1843" w:rsidRDefault="00CE1843" w:rsidP="00CE1843">
      <w:pPr>
        <w:pStyle w:val="Akapitzlist"/>
        <w:spacing w:line="247" w:lineRule="auto"/>
        <w:ind w:left="1080"/>
        <w:rPr>
          <w:rFonts w:ascii="Tahoma" w:eastAsia="Times New Roman" w:hAnsi="Tahoma" w:cs="Tahoma"/>
          <w:sz w:val="24"/>
          <w:szCs w:val="24"/>
        </w:rPr>
      </w:pPr>
    </w:p>
    <w:p w:rsidR="00135BBF" w:rsidRDefault="009D1193" w:rsidP="00135BBF">
      <w:pPr>
        <w:pStyle w:val="Akapitzlist"/>
        <w:spacing w:line="247" w:lineRule="auto"/>
        <w:rPr>
          <w:rFonts w:ascii="Tahoma" w:hAnsi="Tahoma" w:cs="Tahoma"/>
          <w:sz w:val="24"/>
          <w:szCs w:val="24"/>
        </w:rPr>
      </w:pPr>
      <w:r w:rsidRPr="00135BBF">
        <w:rPr>
          <w:rFonts w:ascii="Tahoma" w:hAnsi="Tahoma" w:cs="Tahoma"/>
          <w:sz w:val="24"/>
          <w:szCs w:val="24"/>
        </w:rPr>
        <w:t xml:space="preserve">Maksymalna ilość punktów, jaką możne otrzymać oferta za </w:t>
      </w:r>
      <w:r>
        <w:rPr>
          <w:rFonts w:ascii="Tahoma" w:hAnsi="Tahoma" w:cs="Tahoma"/>
          <w:sz w:val="24"/>
          <w:szCs w:val="24"/>
        </w:rPr>
        <w:t>kryterium „rok produkcji” wynosi 7 punktów.</w:t>
      </w:r>
    </w:p>
    <w:p w:rsidR="009D1193" w:rsidRDefault="009D1193" w:rsidP="00135BBF">
      <w:pPr>
        <w:pStyle w:val="Akapitzlist"/>
        <w:spacing w:line="247" w:lineRule="auto"/>
        <w:rPr>
          <w:rFonts w:ascii="Tahoma" w:hAnsi="Tahoma" w:cs="Tahoma"/>
          <w:sz w:val="24"/>
          <w:szCs w:val="24"/>
        </w:rPr>
      </w:pPr>
    </w:p>
    <w:p w:rsidR="009D1193" w:rsidRDefault="009D1193" w:rsidP="009D1193">
      <w:pPr>
        <w:spacing w:line="247" w:lineRule="auto"/>
        <w:rPr>
          <w:rFonts w:ascii="Tahoma" w:hAnsi="Tahoma" w:cs="Tahoma"/>
          <w:b/>
          <w:sz w:val="24"/>
          <w:szCs w:val="24"/>
        </w:rPr>
      </w:pPr>
      <w:r w:rsidRPr="009D1193">
        <w:rPr>
          <w:rFonts w:ascii="Tahoma" w:hAnsi="Tahoma" w:cs="Tahoma"/>
          <w:b/>
          <w:sz w:val="24"/>
          <w:szCs w:val="24"/>
        </w:rPr>
        <w:t>Łączna ilość punktów, jaka otrzyma oceniana oferta zostanie obliczona według wzoru</w:t>
      </w:r>
      <w:r>
        <w:rPr>
          <w:rFonts w:ascii="Tahoma" w:hAnsi="Tahoma" w:cs="Tahoma"/>
          <w:b/>
          <w:sz w:val="24"/>
          <w:szCs w:val="24"/>
        </w:rPr>
        <w:t>:</w:t>
      </w:r>
    </w:p>
    <w:p w:rsidR="009D1193" w:rsidRDefault="009D1193" w:rsidP="009D1193">
      <w:pPr>
        <w:spacing w:line="247" w:lineRule="auto"/>
        <w:rPr>
          <w:rFonts w:ascii="Tahoma" w:hAnsi="Tahoma" w:cs="Tahoma"/>
          <w:b/>
          <w:sz w:val="24"/>
          <w:szCs w:val="24"/>
        </w:rPr>
      </w:pPr>
    </w:p>
    <w:p w:rsidR="009D1193" w:rsidRPr="009D1193" w:rsidRDefault="009D1193" w:rsidP="009D1193">
      <w:pPr>
        <w:spacing w:line="247" w:lineRule="auto"/>
        <w:jc w:val="center"/>
        <w:rPr>
          <w:rFonts w:ascii="Tahoma" w:hAnsi="Tahoma" w:cs="Tahoma"/>
          <w:b/>
          <w:sz w:val="32"/>
          <w:szCs w:val="32"/>
        </w:rPr>
      </w:pPr>
      <w:proofErr w:type="spellStart"/>
      <w:r>
        <w:rPr>
          <w:rFonts w:ascii="Tahoma" w:hAnsi="Tahoma" w:cs="Tahoma"/>
          <w:b/>
          <w:sz w:val="32"/>
          <w:szCs w:val="32"/>
        </w:rPr>
        <w:t>Pci</w:t>
      </w:r>
      <w:proofErr w:type="spellEnd"/>
      <w:r>
        <w:rPr>
          <w:rFonts w:ascii="Tahoma" w:hAnsi="Tahoma" w:cs="Tahoma"/>
          <w:b/>
          <w:sz w:val="32"/>
          <w:szCs w:val="32"/>
        </w:rPr>
        <w:t>=Pi (C)+</w:t>
      </w:r>
      <w:proofErr w:type="spellStart"/>
      <w:r>
        <w:rPr>
          <w:rFonts w:ascii="Tahoma" w:hAnsi="Tahoma" w:cs="Tahoma"/>
          <w:b/>
          <w:sz w:val="32"/>
          <w:szCs w:val="32"/>
        </w:rPr>
        <w:t>Gi</w:t>
      </w:r>
      <w:proofErr w:type="spellEnd"/>
      <w:r>
        <w:rPr>
          <w:rFonts w:ascii="Tahoma" w:hAnsi="Tahoma" w:cs="Tahoma"/>
          <w:b/>
          <w:sz w:val="32"/>
          <w:szCs w:val="32"/>
        </w:rPr>
        <w:t>(p)+</w:t>
      </w:r>
      <w:proofErr w:type="spellStart"/>
      <w:r>
        <w:rPr>
          <w:rFonts w:ascii="Tahoma" w:hAnsi="Tahoma" w:cs="Tahoma"/>
          <w:b/>
          <w:sz w:val="32"/>
          <w:szCs w:val="32"/>
        </w:rPr>
        <w:t>Gi</w:t>
      </w:r>
      <w:proofErr w:type="spellEnd"/>
      <w:r>
        <w:rPr>
          <w:rFonts w:ascii="Tahoma" w:hAnsi="Tahoma" w:cs="Tahoma"/>
          <w:b/>
          <w:sz w:val="32"/>
          <w:szCs w:val="32"/>
        </w:rPr>
        <w:t>(z)+</w:t>
      </w:r>
      <w:proofErr w:type="spellStart"/>
      <w:r>
        <w:rPr>
          <w:rFonts w:ascii="Tahoma" w:hAnsi="Tahoma" w:cs="Tahoma"/>
          <w:b/>
          <w:sz w:val="32"/>
          <w:szCs w:val="32"/>
        </w:rPr>
        <w:t>Gi</w:t>
      </w:r>
      <w:proofErr w:type="spellEnd"/>
      <w:r>
        <w:rPr>
          <w:rFonts w:ascii="Tahoma" w:hAnsi="Tahoma" w:cs="Tahoma"/>
          <w:b/>
          <w:sz w:val="32"/>
          <w:szCs w:val="32"/>
        </w:rPr>
        <w:t>(n)+</w:t>
      </w:r>
      <w:proofErr w:type="spellStart"/>
      <w:r>
        <w:rPr>
          <w:rFonts w:ascii="Tahoma" w:hAnsi="Tahoma" w:cs="Tahoma"/>
          <w:b/>
          <w:sz w:val="32"/>
          <w:szCs w:val="32"/>
        </w:rPr>
        <w:t>Prp</w:t>
      </w:r>
      <w:proofErr w:type="spellEnd"/>
    </w:p>
    <w:p w:rsidR="009D1193" w:rsidRDefault="009D1193" w:rsidP="005640F4">
      <w:pPr>
        <w:ind w:left="360"/>
        <w:rPr>
          <w:rFonts w:ascii="Tahoma" w:hAnsi="Tahoma" w:cs="Tahoma"/>
          <w:b/>
          <w:color w:val="FFC000"/>
          <w:sz w:val="24"/>
          <w:szCs w:val="24"/>
        </w:rPr>
      </w:pPr>
    </w:p>
    <w:p w:rsidR="005640F4" w:rsidRPr="009D1193" w:rsidRDefault="005640F4" w:rsidP="005640F4">
      <w:pPr>
        <w:ind w:left="360"/>
        <w:rPr>
          <w:rFonts w:ascii="Tahoma" w:hAnsi="Tahoma" w:cs="Tahoma"/>
          <w:b/>
          <w:sz w:val="24"/>
          <w:szCs w:val="24"/>
        </w:rPr>
      </w:pPr>
      <w:r w:rsidRPr="009D1193">
        <w:rPr>
          <w:rFonts w:ascii="Tahoma" w:hAnsi="Tahoma" w:cs="Tahoma"/>
          <w:b/>
          <w:sz w:val="24"/>
          <w:szCs w:val="24"/>
        </w:rPr>
        <w:t>Gdzie:</w:t>
      </w:r>
    </w:p>
    <w:p w:rsidR="005640F4" w:rsidRPr="009D1193" w:rsidRDefault="005640F4" w:rsidP="005640F4">
      <w:pPr>
        <w:ind w:left="360"/>
        <w:rPr>
          <w:rFonts w:ascii="Tahoma" w:hAnsi="Tahoma" w:cs="Tahoma"/>
          <w:sz w:val="24"/>
          <w:szCs w:val="24"/>
        </w:rPr>
      </w:pPr>
      <w:proofErr w:type="spellStart"/>
      <w:r w:rsidRPr="009D1193">
        <w:rPr>
          <w:rFonts w:ascii="Tahoma" w:hAnsi="Tahoma" w:cs="Tahoma"/>
          <w:sz w:val="24"/>
          <w:szCs w:val="24"/>
        </w:rPr>
        <w:t>Pc</w:t>
      </w:r>
      <w:proofErr w:type="spellEnd"/>
      <w:r w:rsidRPr="009D1193">
        <w:rPr>
          <w:rFonts w:ascii="Tahoma" w:hAnsi="Tahoma" w:cs="Tahoma"/>
          <w:sz w:val="24"/>
          <w:szCs w:val="24"/>
        </w:rPr>
        <w:t xml:space="preserve"> i- łączna ilość punktów oferty „i”</w:t>
      </w:r>
    </w:p>
    <w:p w:rsidR="005640F4" w:rsidRPr="009D1193" w:rsidRDefault="005640F4" w:rsidP="005640F4">
      <w:pPr>
        <w:ind w:left="360"/>
        <w:rPr>
          <w:rFonts w:ascii="Tahoma" w:hAnsi="Tahoma" w:cs="Tahoma"/>
          <w:sz w:val="24"/>
          <w:szCs w:val="24"/>
        </w:rPr>
      </w:pPr>
      <w:r w:rsidRPr="009D1193">
        <w:rPr>
          <w:rFonts w:ascii="Tahoma" w:hAnsi="Tahoma" w:cs="Tahoma"/>
          <w:sz w:val="24"/>
          <w:szCs w:val="24"/>
        </w:rPr>
        <w:t>Pi(C)- ilość punktów, jaką otrzyma „i” za kryterium „Cena”.</w:t>
      </w:r>
    </w:p>
    <w:p w:rsidR="005640F4" w:rsidRPr="009D1193" w:rsidRDefault="005640F4" w:rsidP="005640F4">
      <w:pPr>
        <w:ind w:left="360"/>
        <w:rPr>
          <w:rFonts w:ascii="Tahoma" w:hAnsi="Tahoma" w:cs="Tahoma"/>
          <w:sz w:val="24"/>
          <w:szCs w:val="24"/>
        </w:rPr>
      </w:pPr>
      <w:proofErr w:type="spellStart"/>
      <w:r w:rsidRPr="009D1193">
        <w:rPr>
          <w:rFonts w:ascii="Tahoma" w:hAnsi="Tahoma" w:cs="Tahoma"/>
          <w:sz w:val="24"/>
          <w:szCs w:val="24"/>
        </w:rPr>
        <w:lastRenderedPageBreak/>
        <w:t>Gi</w:t>
      </w:r>
      <w:proofErr w:type="spellEnd"/>
      <w:r w:rsidRPr="009D1193">
        <w:rPr>
          <w:rFonts w:ascii="Tahoma" w:hAnsi="Tahoma" w:cs="Tahoma"/>
          <w:sz w:val="24"/>
          <w:szCs w:val="24"/>
        </w:rPr>
        <w:t>(p)- ilość punktów, jaką otrzyma „i” za kryterium „ gwarancja na pojazd”.</w:t>
      </w:r>
    </w:p>
    <w:p w:rsidR="005640F4" w:rsidRPr="009D1193" w:rsidRDefault="005640F4" w:rsidP="005640F4">
      <w:pPr>
        <w:ind w:left="360"/>
        <w:rPr>
          <w:rFonts w:ascii="Tahoma" w:hAnsi="Tahoma" w:cs="Tahoma"/>
          <w:sz w:val="24"/>
          <w:szCs w:val="24"/>
        </w:rPr>
      </w:pPr>
      <w:proofErr w:type="spellStart"/>
      <w:r w:rsidRPr="009D1193">
        <w:rPr>
          <w:rFonts w:ascii="Tahoma" w:hAnsi="Tahoma" w:cs="Tahoma"/>
          <w:sz w:val="24"/>
          <w:szCs w:val="24"/>
        </w:rPr>
        <w:t>Gi</w:t>
      </w:r>
      <w:proofErr w:type="spellEnd"/>
      <w:r w:rsidRPr="009D1193">
        <w:rPr>
          <w:rFonts w:ascii="Tahoma" w:hAnsi="Tahoma" w:cs="Tahoma"/>
          <w:sz w:val="24"/>
          <w:szCs w:val="24"/>
        </w:rPr>
        <w:t>(z)- ilość punktów, jaką otrzyma „i” za kryterium „ gwarancja na zabudowę”.</w:t>
      </w:r>
    </w:p>
    <w:p w:rsidR="00F8587D" w:rsidRPr="009D1193" w:rsidRDefault="005640F4" w:rsidP="00B35923">
      <w:pPr>
        <w:ind w:left="360"/>
        <w:rPr>
          <w:rFonts w:ascii="Tahoma" w:hAnsi="Tahoma" w:cs="Tahoma"/>
          <w:sz w:val="24"/>
          <w:szCs w:val="24"/>
        </w:rPr>
      </w:pPr>
      <w:proofErr w:type="spellStart"/>
      <w:r w:rsidRPr="009D1193">
        <w:rPr>
          <w:rFonts w:ascii="Tahoma" w:hAnsi="Tahoma" w:cs="Tahoma"/>
          <w:sz w:val="24"/>
          <w:szCs w:val="24"/>
        </w:rPr>
        <w:t>Gi</w:t>
      </w:r>
      <w:proofErr w:type="spellEnd"/>
      <w:r w:rsidRPr="009D1193">
        <w:rPr>
          <w:rFonts w:ascii="Tahoma" w:hAnsi="Tahoma" w:cs="Tahoma"/>
          <w:sz w:val="24"/>
          <w:szCs w:val="24"/>
        </w:rPr>
        <w:t>(n)- ilość punktów, jaką otrzyma „i” za kryterium „ gwarancja na powłoki lakiernicze”.</w:t>
      </w:r>
    </w:p>
    <w:p w:rsidR="006B2203" w:rsidRPr="009D1193" w:rsidRDefault="009D1193" w:rsidP="00B35923">
      <w:pPr>
        <w:ind w:left="360"/>
        <w:rPr>
          <w:rFonts w:ascii="Tahoma" w:hAnsi="Tahoma" w:cs="Tahoma"/>
          <w:sz w:val="24"/>
          <w:szCs w:val="24"/>
        </w:rPr>
      </w:pPr>
      <w:proofErr w:type="spellStart"/>
      <w:r w:rsidRPr="009D1193">
        <w:rPr>
          <w:rFonts w:ascii="Tahoma" w:hAnsi="Tahoma" w:cs="Tahoma"/>
          <w:sz w:val="24"/>
          <w:szCs w:val="24"/>
        </w:rPr>
        <w:t>Prp</w:t>
      </w:r>
      <w:proofErr w:type="spellEnd"/>
      <w:r w:rsidR="006B2203" w:rsidRPr="009D1193">
        <w:rPr>
          <w:rFonts w:ascii="Tahoma" w:hAnsi="Tahoma" w:cs="Tahoma"/>
          <w:sz w:val="24"/>
          <w:szCs w:val="24"/>
        </w:rPr>
        <w:t xml:space="preserve">- ilość </w:t>
      </w:r>
      <w:r w:rsidRPr="009D1193">
        <w:rPr>
          <w:rFonts w:ascii="Tahoma" w:hAnsi="Tahoma" w:cs="Tahoma"/>
          <w:sz w:val="24"/>
          <w:szCs w:val="24"/>
        </w:rPr>
        <w:t>punktów, jaką</w:t>
      </w:r>
      <w:r w:rsidR="006B2203" w:rsidRPr="009D1193">
        <w:rPr>
          <w:rFonts w:ascii="Tahoma" w:hAnsi="Tahoma" w:cs="Tahoma"/>
          <w:sz w:val="24"/>
          <w:szCs w:val="24"/>
        </w:rPr>
        <w:t xml:space="preserve"> otrzyma „i” za kryterium </w:t>
      </w:r>
      <w:r w:rsidRPr="009D1193">
        <w:rPr>
          <w:rFonts w:ascii="Tahoma" w:hAnsi="Tahoma" w:cs="Tahoma"/>
          <w:w w:val="110"/>
          <w:sz w:val="24"/>
          <w:szCs w:val="24"/>
        </w:rPr>
        <w:t>„rok produkcji</w:t>
      </w:r>
      <w:r w:rsidR="006B2203" w:rsidRPr="009D1193">
        <w:rPr>
          <w:rFonts w:ascii="Tahoma" w:hAnsi="Tahoma" w:cs="Tahoma"/>
          <w:w w:val="110"/>
          <w:sz w:val="24"/>
          <w:szCs w:val="24"/>
        </w:rPr>
        <w:t xml:space="preserve">” - </w:t>
      </w:r>
    </w:p>
    <w:p w:rsidR="00B35923" w:rsidRDefault="00366BC1" w:rsidP="00790586">
      <w:pPr>
        <w:rPr>
          <w:rFonts w:ascii="Tahoma" w:hAnsi="Tahoma" w:cs="Tahoma"/>
          <w:b/>
          <w:sz w:val="28"/>
          <w:szCs w:val="28"/>
        </w:rPr>
      </w:pPr>
      <w:r w:rsidRPr="009D1193">
        <w:rPr>
          <w:rFonts w:ascii="Tahoma" w:hAnsi="Tahoma" w:cs="Tahoma"/>
          <w:b/>
          <w:sz w:val="28"/>
          <w:szCs w:val="28"/>
        </w:rPr>
        <w:t>Najkorzystniejszą</w:t>
      </w:r>
      <w:r w:rsidR="00D35E61" w:rsidRPr="009D1193">
        <w:rPr>
          <w:rFonts w:ascii="Tahoma" w:hAnsi="Tahoma" w:cs="Tahoma"/>
          <w:b/>
          <w:sz w:val="28"/>
          <w:szCs w:val="28"/>
        </w:rPr>
        <w:t xml:space="preserve"> </w:t>
      </w:r>
      <w:r w:rsidR="00C2450B" w:rsidRPr="009D1193">
        <w:rPr>
          <w:rFonts w:ascii="Tahoma" w:hAnsi="Tahoma" w:cs="Tahoma"/>
          <w:b/>
          <w:sz w:val="28"/>
          <w:szCs w:val="28"/>
        </w:rPr>
        <w:t>ofert</w:t>
      </w:r>
      <w:r w:rsidR="00D35E61" w:rsidRPr="009D1193">
        <w:rPr>
          <w:rFonts w:ascii="Tahoma" w:hAnsi="Tahoma" w:cs="Tahoma"/>
          <w:b/>
          <w:sz w:val="28"/>
          <w:szCs w:val="28"/>
        </w:rPr>
        <w:t>ą jest oferta</w:t>
      </w:r>
      <w:r w:rsidR="00C2450B" w:rsidRPr="009D1193">
        <w:rPr>
          <w:rFonts w:ascii="Tahoma" w:hAnsi="Tahoma" w:cs="Tahoma"/>
          <w:b/>
          <w:sz w:val="28"/>
          <w:szCs w:val="28"/>
        </w:rPr>
        <w:t>, która otrzyma najwyższą ilość punktów.</w:t>
      </w:r>
    </w:p>
    <w:p w:rsidR="009D1193" w:rsidRPr="009D1193" w:rsidRDefault="009D1193" w:rsidP="00790586">
      <w:pPr>
        <w:rPr>
          <w:rFonts w:ascii="Tahoma" w:hAnsi="Tahoma" w:cs="Tahoma"/>
          <w:b/>
          <w:sz w:val="28"/>
          <w:szCs w:val="28"/>
        </w:rPr>
      </w:pPr>
      <w:r>
        <w:rPr>
          <w:rFonts w:ascii="Tahoma" w:hAnsi="Tahoma" w:cs="Tahoma"/>
          <w:b/>
          <w:sz w:val="28"/>
          <w:szCs w:val="28"/>
        </w:rPr>
        <w:t>Przy równej ilości punktów, najkorzystniejsza ofertą jest oferta z najniższą ceną.</w:t>
      </w:r>
    </w:p>
    <w:p w:rsidR="001762E6" w:rsidRPr="003C7097" w:rsidRDefault="001762E6" w:rsidP="00790586">
      <w:pPr>
        <w:rPr>
          <w:rFonts w:ascii="Tahoma" w:hAnsi="Tahoma" w:cs="Tahoma"/>
          <w:b/>
          <w:color w:val="FFC000"/>
          <w:sz w:val="24"/>
          <w:szCs w:val="24"/>
        </w:rPr>
      </w:pPr>
    </w:p>
    <w:p w:rsidR="00F9142F" w:rsidRPr="00376665" w:rsidRDefault="000259FB" w:rsidP="00F9142F">
      <w:pPr>
        <w:spacing w:line="234" w:lineRule="exact"/>
        <w:ind w:left="20"/>
        <w:rPr>
          <w:rFonts w:ascii="Tahoma" w:hAnsi="Tahoma" w:cs="Tahoma"/>
          <w:b/>
          <w:sz w:val="24"/>
          <w:szCs w:val="24"/>
          <w:u w:val="single"/>
        </w:rPr>
      </w:pPr>
      <w:r w:rsidRPr="00376665">
        <w:rPr>
          <w:rFonts w:ascii="Tahoma" w:hAnsi="Tahoma" w:cs="Tahoma"/>
          <w:b/>
          <w:sz w:val="24"/>
          <w:szCs w:val="24"/>
          <w:u w:val="single"/>
        </w:rPr>
        <w:t>X</w:t>
      </w:r>
      <w:r w:rsidR="00097866">
        <w:rPr>
          <w:rFonts w:ascii="Tahoma" w:hAnsi="Tahoma" w:cs="Tahoma"/>
          <w:b/>
          <w:sz w:val="24"/>
          <w:szCs w:val="24"/>
          <w:u w:val="single"/>
        </w:rPr>
        <w:t>VIII</w:t>
      </w:r>
      <w:r w:rsidR="00554822" w:rsidRPr="00376665">
        <w:rPr>
          <w:rFonts w:ascii="Tahoma" w:hAnsi="Tahoma" w:cs="Tahoma"/>
          <w:b/>
          <w:sz w:val="24"/>
          <w:szCs w:val="24"/>
          <w:u w:val="single"/>
        </w:rPr>
        <w:t>.</w:t>
      </w:r>
      <w:r w:rsidR="00554822" w:rsidRPr="00376665">
        <w:rPr>
          <w:rFonts w:ascii="Tahoma" w:hAnsi="Tahoma" w:cs="Tahoma"/>
          <w:b/>
          <w:spacing w:val="19"/>
          <w:sz w:val="24"/>
          <w:szCs w:val="24"/>
          <w:u w:val="single"/>
        </w:rPr>
        <w:t xml:space="preserve"> </w:t>
      </w:r>
      <w:r w:rsidR="00554822" w:rsidRPr="00376665">
        <w:rPr>
          <w:rFonts w:ascii="Tahoma" w:hAnsi="Tahoma" w:cs="Tahoma"/>
          <w:b/>
          <w:sz w:val="24"/>
          <w:szCs w:val="24"/>
          <w:u w:val="single"/>
        </w:rPr>
        <w:t>OFERTA</w:t>
      </w:r>
      <w:r w:rsidR="00554822" w:rsidRPr="00376665">
        <w:rPr>
          <w:rFonts w:ascii="Tahoma" w:hAnsi="Tahoma" w:cs="Tahoma"/>
          <w:b/>
          <w:spacing w:val="19"/>
          <w:sz w:val="24"/>
          <w:szCs w:val="24"/>
          <w:u w:val="single"/>
        </w:rPr>
        <w:t xml:space="preserve"> </w:t>
      </w:r>
      <w:r w:rsidR="00554822" w:rsidRPr="00376665">
        <w:rPr>
          <w:rFonts w:ascii="Tahoma" w:hAnsi="Tahoma" w:cs="Tahoma"/>
          <w:b/>
          <w:sz w:val="24"/>
          <w:szCs w:val="24"/>
          <w:u w:val="single"/>
        </w:rPr>
        <w:t>Z</w:t>
      </w:r>
      <w:r w:rsidR="00554822" w:rsidRPr="00376665">
        <w:rPr>
          <w:rFonts w:ascii="Tahoma" w:hAnsi="Tahoma" w:cs="Tahoma"/>
          <w:b/>
          <w:spacing w:val="18"/>
          <w:sz w:val="24"/>
          <w:szCs w:val="24"/>
          <w:u w:val="single"/>
        </w:rPr>
        <w:t xml:space="preserve"> </w:t>
      </w:r>
      <w:r w:rsidR="00024C70" w:rsidRPr="00376665">
        <w:rPr>
          <w:rFonts w:ascii="Tahoma" w:hAnsi="Tahoma" w:cs="Tahoma"/>
          <w:b/>
          <w:sz w:val="24"/>
          <w:szCs w:val="24"/>
          <w:u w:val="single"/>
        </w:rPr>
        <w:t>RAŻ</w:t>
      </w:r>
      <w:r w:rsidR="00554822" w:rsidRPr="00376665">
        <w:rPr>
          <w:rFonts w:ascii="Tahoma" w:hAnsi="Tahoma" w:cs="Tahoma"/>
          <w:b/>
          <w:sz w:val="24"/>
          <w:szCs w:val="24"/>
          <w:u w:val="single"/>
        </w:rPr>
        <w:t>ĄCO</w:t>
      </w:r>
      <w:r w:rsidR="00554822" w:rsidRPr="00376665">
        <w:rPr>
          <w:rFonts w:ascii="Tahoma" w:hAnsi="Tahoma" w:cs="Tahoma"/>
          <w:b/>
          <w:spacing w:val="15"/>
          <w:sz w:val="24"/>
          <w:szCs w:val="24"/>
          <w:u w:val="single"/>
        </w:rPr>
        <w:t xml:space="preserve"> </w:t>
      </w:r>
      <w:r w:rsidR="00554822" w:rsidRPr="00376665">
        <w:rPr>
          <w:rFonts w:ascii="Tahoma" w:hAnsi="Tahoma" w:cs="Tahoma"/>
          <w:b/>
          <w:sz w:val="24"/>
          <w:szCs w:val="24"/>
          <w:u w:val="single"/>
        </w:rPr>
        <w:t>NISKĄ</w:t>
      </w:r>
      <w:r w:rsidR="00554822" w:rsidRPr="00376665">
        <w:rPr>
          <w:rFonts w:ascii="Tahoma" w:hAnsi="Tahoma" w:cs="Tahoma"/>
          <w:b/>
          <w:spacing w:val="29"/>
          <w:sz w:val="24"/>
          <w:szCs w:val="24"/>
          <w:u w:val="single"/>
        </w:rPr>
        <w:t xml:space="preserve"> </w:t>
      </w:r>
      <w:r w:rsidR="00554822" w:rsidRPr="00376665">
        <w:rPr>
          <w:rFonts w:ascii="Tahoma" w:hAnsi="Tahoma" w:cs="Tahoma"/>
          <w:b/>
          <w:sz w:val="24"/>
          <w:szCs w:val="24"/>
          <w:u w:val="single"/>
        </w:rPr>
        <w:t>CENĄ.</w:t>
      </w:r>
    </w:p>
    <w:p w:rsidR="00C6611A" w:rsidRPr="00376665" w:rsidRDefault="00C6611A" w:rsidP="00F9142F">
      <w:pPr>
        <w:spacing w:line="234" w:lineRule="exact"/>
        <w:ind w:left="20"/>
        <w:rPr>
          <w:rFonts w:ascii="Tahoma" w:eastAsia="Times New Roman" w:hAnsi="Tahoma" w:cs="Tahoma"/>
          <w:sz w:val="24"/>
          <w:szCs w:val="24"/>
        </w:rPr>
      </w:pPr>
    </w:p>
    <w:p w:rsidR="00F9142F" w:rsidRPr="00376665" w:rsidRDefault="00F9142F" w:rsidP="00BC6CD2">
      <w:pPr>
        <w:pStyle w:val="Akapitzlist"/>
        <w:numPr>
          <w:ilvl w:val="0"/>
          <w:numId w:val="4"/>
        </w:numPr>
        <w:spacing w:line="390" w:lineRule="auto"/>
        <w:rPr>
          <w:rFonts w:ascii="Tahoma" w:hAnsi="Tahoma" w:cs="Tahoma"/>
          <w:w w:val="105"/>
          <w:sz w:val="24"/>
          <w:szCs w:val="24"/>
        </w:rPr>
      </w:pPr>
      <w:r w:rsidRPr="00376665">
        <w:rPr>
          <w:rFonts w:ascii="Tahoma" w:hAnsi="Tahoma" w:cs="Tahoma"/>
          <w:w w:val="105"/>
          <w:sz w:val="24"/>
          <w:szCs w:val="24"/>
        </w:rPr>
        <w:t>Jeżeli</w:t>
      </w:r>
      <w:r w:rsidRPr="00376665">
        <w:rPr>
          <w:rFonts w:ascii="Tahoma" w:hAnsi="Tahoma" w:cs="Tahoma"/>
          <w:spacing w:val="37"/>
          <w:w w:val="105"/>
          <w:sz w:val="24"/>
          <w:szCs w:val="24"/>
        </w:rPr>
        <w:t xml:space="preserve"> </w:t>
      </w:r>
      <w:r w:rsidRPr="00376665">
        <w:rPr>
          <w:rFonts w:ascii="Tahoma" w:hAnsi="Tahoma" w:cs="Tahoma"/>
          <w:w w:val="105"/>
          <w:sz w:val="24"/>
          <w:szCs w:val="24"/>
        </w:rPr>
        <w:t>cena</w:t>
      </w:r>
      <w:r w:rsidRPr="00376665">
        <w:rPr>
          <w:rFonts w:ascii="Tahoma" w:hAnsi="Tahoma" w:cs="Tahoma"/>
          <w:spacing w:val="27"/>
          <w:w w:val="105"/>
          <w:sz w:val="24"/>
          <w:szCs w:val="24"/>
        </w:rPr>
        <w:t xml:space="preserve"> </w:t>
      </w:r>
      <w:r w:rsidRPr="00376665">
        <w:rPr>
          <w:rFonts w:ascii="Tahoma" w:hAnsi="Tahoma" w:cs="Tahoma"/>
          <w:w w:val="105"/>
          <w:sz w:val="24"/>
          <w:szCs w:val="24"/>
        </w:rPr>
        <w:t>oferty</w:t>
      </w:r>
      <w:r w:rsidRPr="00376665">
        <w:rPr>
          <w:rFonts w:ascii="Tahoma" w:hAnsi="Tahoma" w:cs="Tahoma"/>
          <w:spacing w:val="31"/>
          <w:w w:val="105"/>
          <w:sz w:val="24"/>
          <w:szCs w:val="24"/>
        </w:rPr>
        <w:t xml:space="preserve"> </w:t>
      </w:r>
      <w:r w:rsidRPr="00376665">
        <w:rPr>
          <w:rFonts w:ascii="Tahoma" w:hAnsi="Tahoma" w:cs="Tahoma"/>
          <w:w w:val="105"/>
          <w:sz w:val="24"/>
          <w:szCs w:val="24"/>
        </w:rPr>
        <w:t>wydaje</w:t>
      </w:r>
      <w:r w:rsidRPr="00376665">
        <w:rPr>
          <w:rFonts w:ascii="Tahoma" w:hAnsi="Tahoma" w:cs="Tahoma"/>
          <w:spacing w:val="43"/>
          <w:w w:val="105"/>
          <w:sz w:val="24"/>
          <w:szCs w:val="24"/>
        </w:rPr>
        <w:t xml:space="preserve"> </w:t>
      </w:r>
      <w:r w:rsidRPr="00376665">
        <w:rPr>
          <w:rFonts w:ascii="Tahoma" w:hAnsi="Tahoma" w:cs="Tahoma"/>
          <w:w w:val="105"/>
          <w:sz w:val="24"/>
          <w:szCs w:val="24"/>
        </w:rPr>
        <w:t>się</w:t>
      </w:r>
      <w:r w:rsidRPr="00376665">
        <w:rPr>
          <w:rFonts w:ascii="Tahoma" w:hAnsi="Tahoma" w:cs="Tahoma"/>
          <w:spacing w:val="24"/>
          <w:w w:val="105"/>
          <w:sz w:val="24"/>
          <w:szCs w:val="24"/>
        </w:rPr>
        <w:t xml:space="preserve"> </w:t>
      </w:r>
      <w:r w:rsidRPr="00376665">
        <w:rPr>
          <w:rFonts w:ascii="Tahoma" w:hAnsi="Tahoma" w:cs="Tahoma"/>
          <w:w w:val="105"/>
          <w:sz w:val="24"/>
          <w:szCs w:val="24"/>
        </w:rPr>
        <w:t>rażąco</w:t>
      </w:r>
      <w:r w:rsidRPr="00376665">
        <w:rPr>
          <w:rFonts w:ascii="Tahoma" w:hAnsi="Tahoma" w:cs="Tahoma"/>
          <w:spacing w:val="37"/>
          <w:w w:val="105"/>
          <w:sz w:val="24"/>
          <w:szCs w:val="24"/>
        </w:rPr>
        <w:t xml:space="preserve"> </w:t>
      </w:r>
      <w:r w:rsidRPr="00376665">
        <w:rPr>
          <w:rFonts w:ascii="Tahoma" w:hAnsi="Tahoma" w:cs="Tahoma"/>
          <w:w w:val="105"/>
          <w:sz w:val="24"/>
          <w:szCs w:val="24"/>
        </w:rPr>
        <w:t>niska</w:t>
      </w:r>
      <w:r w:rsidRPr="00376665">
        <w:rPr>
          <w:rFonts w:ascii="Tahoma" w:hAnsi="Tahoma" w:cs="Tahoma"/>
          <w:spacing w:val="30"/>
          <w:w w:val="105"/>
          <w:sz w:val="24"/>
          <w:szCs w:val="24"/>
        </w:rPr>
        <w:t xml:space="preserve"> </w:t>
      </w:r>
      <w:r w:rsidRPr="00376665">
        <w:rPr>
          <w:rFonts w:ascii="Tahoma" w:hAnsi="Tahoma" w:cs="Tahoma"/>
          <w:w w:val="105"/>
          <w:sz w:val="24"/>
          <w:szCs w:val="24"/>
        </w:rPr>
        <w:t>w</w:t>
      </w:r>
      <w:r w:rsidRPr="00376665">
        <w:rPr>
          <w:rFonts w:ascii="Tahoma" w:hAnsi="Tahoma" w:cs="Tahoma"/>
          <w:spacing w:val="38"/>
          <w:w w:val="105"/>
          <w:sz w:val="24"/>
          <w:szCs w:val="24"/>
        </w:rPr>
        <w:t xml:space="preserve"> </w:t>
      </w:r>
      <w:r w:rsidRPr="00376665">
        <w:rPr>
          <w:rFonts w:ascii="Tahoma" w:hAnsi="Tahoma" w:cs="Tahoma"/>
          <w:w w:val="105"/>
          <w:sz w:val="24"/>
          <w:szCs w:val="24"/>
        </w:rPr>
        <w:t>stosunku</w:t>
      </w:r>
      <w:r w:rsidRPr="00376665">
        <w:rPr>
          <w:rFonts w:ascii="Tahoma" w:hAnsi="Tahoma" w:cs="Tahoma"/>
          <w:spacing w:val="43"/>
          <w:w w:val="105"/>
          <w:sz w:val="24"/>
          <w:szCs w:val="24"/>
        </w:rPr>
        <w:t xml:space="preserve"> </w:t>
      </w:r>
      <w:r w:rsidRPr="00376665">
        <w:rPr>
          <w:rFonts w:ascii="Tahoma" w:hAnsi="Tahoma" w:cs="Tahoma"/>
          <w:w w:val="105"/>
          <w:sz w:val="24"/>
          <w:szCs w:val="24"/>
        </w:rPr>
        <w:t>do</w:t>
      </w:r>
      <w:r w:rsidRPr="00376665">
        <w:rPr>
          <w:rFonts w:ascii="Tahoma" w:hAnsi="Tahoma" w:cs="Tahoma"/>
          <w:spacing w:val="27"/>
          <w:w w:val="105"/>
          <w:sz w:val="24"/>
          <w:szCs w:val="24"/>
        </w:rPr>
        <w:t xml:space="preserve"> </w:t>
      </w:r>
      <w:r w:rsidRPr="00376665">
        <w:rPr>
          <w:rFonts w:ascii="Tahoma" w:hAnsi="Tahoma" w:cs="Tahoma"/>
          <w:w w:val="105"/>
          <w:sz w:val="24"/>
          <w:szCs w:val="24"/>
        </w:rPr>
        <w:t>przedmiotu</w:t>
      </w:r>
      <w:r w:rsidRPr="00376665">
        <w:rPr>
          <w:rFonts w:ascii="Tahoma" w:hAnsi="Tahoma" w:cs="Tahoma"/>
          <w:spacing w:val="49"/>
          <w:w w:val="105"/>
          <w:sz w:val="24"/>
          <w:szCs w:val="24"/>
        </w:rPr>
        <w:t xml:space="preserve"> </w:t>
      </w:r>
      <w:r w:rsidR="00517EBF" w:rsidRPr="00376665">
        <w:rPr>
          <w:rFonts w:ascii="Tahoma" w:hAnsi="Tahoma" w:cs="Tahoma"/>
          <w:w w:val="105"/>
          <w:sz w:val="24"/>
          <w:szCs w:val="24"/>
        </w:rPr>
        <w:t xml:space="preserve">zamówienia </w:t>
      </w:r>
      <w:r w:rsidRPr="00376665">
        <w:rPr>
          <w:rFonts w:ascii="Tahoma" w:hAnsi="Tahoma" w:cs="Tahoma"/>
          <w:w w:val="105"/>
          <w:sz w:val="24"/>
          <w:szCs w:val="24"/>
        </w:rPr>
        <w:t>i</w:t>
      </w:r>
      <w:r w:rsidR="00517EBF" w:rsidRPr="00376665">
        <w:rPr>
          <w:rFonts w:ascii="Tahoma" w:hAnsi="Tahoma" w:cs="Tahoma"/>
          <w:spacing w:val="34"/>
          <w:w w:val="105"/>
          <w:sz w:val="24"/>
          <w:szCs w:val="24"/>
        </w:rPr>
        <w:t xml:space="preserve"> </w:t>
      </w:r>
      <w:r w:rsidRPr="00376665">
        <w:rPr>
          <w:rFonts w:ascii="Tahoma" w:hAnsi="Tahoma" w:cs="Tahoma"/>
          <w:w w:val="105"/>
          <w:sz w:val="24"/>
          <w:szCs w:val="24"/>
        </w:rPr>
        <w:t>budzi</w:t>
      </w:r>
      <w:r w:rsidRPr="00376665">
        <w:rPr>
          <w:rFonts w:ascii="Tahoma" w:hAnsi="Tahoma" w:cs="Tahoma"/>
          <w:spacing w:val="21"/>
          <w:w w:val="101"/>
          <w:sz w:val="24"/>
          <w:szCs w:val="24"/>
        </w:rPr>
        <w:t xml:space="preserve"> </w:t>
      </w:r>
      <w:r w:rsidRPr="00376665">
        <w:rPr>
          <w:rFonts w:ascii="Tahoma" w:hAnsi="Tahoma" w:cs="Tahoma"/>
          <w:w w:val="105"/>
          <w:sz w:val="24"/>
          <w:szCs w:val="24"/>
        </w:rPr>
        <w:t>wątpliwości</w:t>
      </w:r>
      <w:r w:rsidRPr="00376665">
        <w:rPr>
          <w:rFonts w:ascii="Tahoma" w:hAnsi="Tahoma" w:cs="Tahoma"/>
          <w:spacing w:val="5"/>
          <w:w w:val="105"/>
          <w:sz w:val="24"/>
          <w:szCs w:val="24"/>
        </w:rPr>
        <w:t xml:space="preserve"> </w:t>
      </w:r>
      <w:r w:rsidR="00097866">
        <w:rPr>
          <w:rFonts w:ascii="Tahoma" w:hAnsi="Tahoma" w:cs="Tahoma"/>
          <w:w w:val="105"/>
          <w:sz w:val="24"/>
          <w:szCs w:val="24"/>
        </w:rPr>
        <w:t>Z</w:t>
      </w:r>
      <w:r w:rsidRPr="00376665">
        <w:rPr>
          <w:rFonts w:ascii="Tahoma" w:hAnsi="Tahoma" w:cs="Tahoma"/>
          <w:w w:val="105"/>
          <w:sz w:val="24"/>
          <w:szCs w:val="24"/>
        </w:rPr>
        <w:t>amawiającego,</w:t>
      </w:r>
      <w:r w:rsidRPr="00376665">
        <w:rPr>
          <w:rFonts w:ascii="Tahoma" w:hAnsi="Tahoma" w:cs="Tahoma"/>
          <w:spacing w:val="18"/>
          <w:w w:val="105"/>
          <w:sz w:val="24"/>
          <w:szCs w:val="24"/>
        </w:rPr>
        <w:t xml:space="preserve"> </w:t>
      </w:r>
      <w:r w:rsidRPr="00376665">
        <w:rPr>
          <w:rFonts w:ascii="Tahoma" w:hAnsi="Tahoma" w:cs="Tahoma"/>
          <w:w w:val="105"/>
          <w:sz w:val="24"/>
          <w:szCs w:val="24"/>
        </w:rPr>
        <w:t>co</w:t>
      </w:r>
      <w:r w:rsidRPr="00376665">
        <w:rPr>
          <w:rFonts w:ascii="Tahoma" w:hAnsi="Tahoma" w:cs="Tahoma"/>
          <w:spacing w:val="30"/>
          <w:w w:val="105"/>
          <w:sz w:val="24"/>
          <w:szCs w:val="24"/>
        </w:rPr>
        <w:t xml:space="preserve"> </w:t>
      </w:r>
      <w:r w:rsidRPr="00376665">
        <w:rPr>
          <w:rFonts w:ascii="Tahoma" w:hAnsi="Tahoma" w:cs="Tahoma"/>
          <w:w w:val="105"/>
          <w:sz w:val="24"/>
          <w:szCs w:val="24"/>
        </w:rPr>
        <w:t>do</w:t>
      </w:r>
      <w:r w:rsidRPr="00376665">
        <w:rPr>
          <w:rFonts w:ascii="Tahoma" w:hAnsi="Tahoma" w:cs="Tahoma"/>
          <w:spacing w:val="32"/>
          <w:w w:val="105"/>
          <w:sz w:val="24"/>
          <w:szCs w:val="24"/>
        </w:rPr>
        <w:t xml:space="preserve"> </w:t>
      </w:r>
      <w:r w:rsidRPr="00376665">
        <w:rPr>
          <w:rFonts w:ascii="Tahoma" w:hAnsi="Tahoma" w:cs="Tahoma"/>
          <w:w w:val="105"/>
          <w:sz w:val="24"/>
          <w:szCs w:val="24"/>
        </w:rPr>
        <w:t>możliwości  wykonania</w:t>
      </w:r>
      <w:r w:rsidRPr="00376665">
        <w:rPr>
          <w:rFonts w:ascii="Tahoma" w:hAnsi="Tahoma" w:cs="Tahoma"/>
          <w:spacing w:val="42"/>
          <w:w w:val="105"/>
          <w:sz w:val="24"/>
          <w:szCs w:val="24"/>
        </w:rPr>
        <w:t xml:space="preserve"> </w:t>
      </w:r>
      <w:r w:rsidRPr="00376665">
        <w:rPr>
          <w:rFonts w:ascii="Tahoma" w:hAnsi="Tahoma" w:cs="Tahoma"/>
          <w:w w:val="105"/>
          <w:sz w:val="24"/>
          <w:szCs w:val="24"/>
        </w:rPr>
        <w:t>zamówienia</w:t>
      </w:r>
      <w:r w:rsidRPr="00376665">
        <w:rPr>
          <w:rFonts w:ascii="Tahoma" w:hAnsi="Tahoma" w:cs="Tahoma"/>
          <w:spacing w:val="38"/>
          <w:w w:val="105"/>
          <w:sz w:val="24"/>
          <w:szCs w:val="24"/>
        </w:rPr>
        <w:t xml:space="preserve"> </w:t>
      </w:r>
      <w:r w:rsidRPr="00376665">
        <w:rPr>
          <w:rFonts w:ascii="Tahoma" w:hAnsi="Tahoma" w:cs="Tahoma"/>
          <w:w w:val="105"/>
          <w:sz w:val="24"/>
          <w:szCs w:val="24"/>
        </w:rPr>
        <w:t>zgodnie</w:t>
      </w:r>
      <w:r w:rsidRPr="00376665">
        <w:rPr>
          <w:rFonts w:ascii="Tahoma" w:hAnsi="Tahoma" w:cs="Tahoma"/>
          <w:spacing w:val="38"/>
          <w:w w:val="105"/>
          <w:sz w:val="24"/>
          <w:szCs w:val="24"/>
        </w:rPr>
        <w:t xml:space="preserve"> </w:t>
      </w:r>
      <w:r w:rsidRPr="00376665">
        <w:rPr>
          <w:rFonts w:ascii="Tahoma" w:hAnsi="Tahoma" w:cs="Tahoma"/>
          <w:w w:val="105"/>
          <w:sz w:val="24"/>
          <w:szCs w:val="24"/>
        </w:rPr>
        <w:t>z</w:t>
      </w:r>
      <w:r w:rsidRPr="00376665">
        <w:rPr>
          <w:rFonts w:ascii="Tahoma" w:hAnsi="Tahoma" w:cs="Tahoma"/>
          <w:spacing w:val="15"/>
          <w:w w:val="105"/>
          <w:sz w:val="24"/>
          <w:szCs w:val="24"/>
        </w:rPr>
        <w:t xml:space="preserve"> </w:t>
      </w:r>
      <w:r w:rsidRPr="00376665">
        <w:rPr>
          <w:rFonts w:ascii="Tahoma" w:hAnsi="Tahoma" w:cs="Tahoma"/>
          <w:w w:val="105"/>
          <w:sz w:val="24"/>
          <w:szCs w:val="24"/>
        </w:rPr>
        <w:t>wymaganiami</w:t>
      </w:r>
      <w:r w:rsidRPr="00376665">
        <w:rPr>
          <w:rFonts w:ascii="Tahoma" w:hAnsi="Tahoma" w:cs="Tahoma"/>
          <w:spacing w:val="30"/>
          <w:w w:val="106"/>
          <w:sz w:val="24"/>
          <w:szCs w:val="24"/>
        </w:rPr>
        <w:t xml:space="preserve"> </w:t>
      </w:r>
      <w:r w:rsidRPr="00376665">
        <w:rPr>
          <w:rFonts w:ascii="Tahoma" w:hAnsi="Tahoma" w:cs="Tahoma"/>
          <w:w w:val="105"/>
          <w:sz w:val="24"/>
          <w:szCs w:val="24"/>
        </w:rPr>
        <w:t>określonymi</w:t>
      </w:r>
      <w:r w:rsidRPr="00376665">
        <w:rPr>
          <w:rFonts w:ascii="Tahoma" w:hAnsi="Tahoma" w:cs="Tahoma"/>
          <w:spacing w:val="11"/>
          <w:w w:val="105"/>
          <w:sz w:val="24"/>
          <w:szCs w:val="24"/>
        </w:rPr>
        <w:t xml:space="preserve"> </w:t>
      </w:r>
      <w:r w:rsidRPr="00376665">
        <w:rPr>
          <w:rFonts w:ascii="Tahoma" w:hAnsi="Tahoma" w:cs="Tahoma"/>
          <w:w w:val="105"/>
          <w:sz w:val="24"/>
          <w:szCs w:val="24"/>
        </w:rPr>
        <w:t>przez</w:t>
      </w:r>
      <w:r w:rsidRPr="00376665">
        <w:rPr>
          <w:rFonts w:ascii="Tahoma" w:hAnsi="Tahoma" w:cs="Tahoma"/>
          <w:spacing w:val="4"/>
          <w:w w:val="105"/>
          <w:sz w:val="24"/>
          <w:szCs w:val="24"/>
        </w:rPr>
        <w:t xml:space="preserve"> </w:t>
      </w:r>
      <w:r w:rsidR="00097866">
        <w:rPr>
          <w:rFonts w:ascii="Tahoma" w:hAnsi="Tahoma" w:cs="Tahoma"/>
          <w:w w:val="105"/>
          <w:sz w:val="24"/>
          <w:szCs w:val="24"/>
        </w:rPr>
        <w:t>Z</w:t>
      </w:r>
      <w:r w:rsidRPr="00376665">
        <w:rPr>
          <w:rFonts w:ascii="Tahoma" w:hAnsi="Tahoma" w:cs="Tahoma"/>
          <w:w w:val="105"/>
          <w:sz w:val="24"/>
          <w:szCs w:val="24"/>
        </w:rPr>
        <w:t>amawiającego</w:t>
      </w:r>
      <w:r w:rsidRPr="00376665">
        <w:rPr>
          <w:rFonts w:ascii="Tahoma" w:hAnsi="Tahoma" w:cs="Tahoma"/>
          <w:spacing w:val="30"/>
          <w:w w:val="105"/>
          <w:sz w:val="24"/>
          <w:szCs w:val="24"/>
        </w:rPr>
        <w:t xml:space="preserve"> </w:t>
      </w:r>
      <w:r w:rsidRPr="00376665">
        <w:rPr>
          <w:rFonts w:ascii="Tahoma" w:hAnsi="Tahoma" w:cs="Tahoma"/>
          <w:w w:val="105"/>
          <w:sz w:val="24"/>
          <w:szCs w:val="24"/>
        </w:rPr>
        <w:t>lub</w:t>
      </w:r>
      <w:r w:rsidRPr="00376665">
        <w:rPr>
          <w:rFonts w:ascii="Tahoma" w:hAnsi="Tahoma" w:cs="Tahoma"/>
          <w:spacing w:val="47"/>
          <w:w w:val="105"/>
          <w:sz w:val="24"/>
          <w:szCs w:val="24"/>
        </w:rPr>
        <w:t xml:space="preserve"> </w:t>
      </w:r>
      <w:r w:rsidRPr="00376665">
        <w:rPr>
          <w:rFonts w:ascii="Tahoma" w:hAnsi="Tahoma" w:cs="Tahoma"/>
          <w:w w:val="105"/>
          <w:sz w:val="24"/>
          <w:szCs w:val="24"/>
        </w:rPr>
        <w:t>wynikającymi</w:t>
      </w:r>
      <w:r w:rsidRPr="00376665">
        <w:rPr>
          <w:rFonts w:ascii="Tahoma" w:hAnsi="Tahoma" w:cs="Tahoma"/>
          <w:spacing w:val="28"/>
          <w:w w:val="105"/>
          <w:sz w:val="24"/>
          <w:szCs w:val="24"/>
        </w:rPr>
        <w:t xml:space="preserve"> </w:t>
      </w:r>
      <w:r w:rsidRPr="00376665">
        <w:rPr>
          <w:rFonts w:ascii="Tahoma" w:hAnsi="Tahoma" w:cs="Tahoma"/>
          <w:w w:val="105"/>
          <w:sz w:val="24"/>
          <w:szCs w:val="24"/>
        </w:rPr>
        <w:t>z</w:t>
      </w:r>
      <w:r w:rsidRPr="00376665">
        <w:rPr>
          <w:rFonts w:ascii="Tahoma" w:hAnsi="Tahoma" w:cs="Tahoma"/>
          <w:spacing w:val="46"/>
          <w:w w:val="105"/>
          <w:sz w:val="24"/>
          <w:szCs w:val="24"/>
        </w:rPr>
        <w:t xml:space="preserve"> </w:t>
      </w:r>
      <w:r w:rsidRPr="00376665">
        <w:rPr>
          <w:rFonts w:ascii="Tahoma" w:hAnsi="Tahoma" w:cs="Tahoma"/>
          <w:w w:val="105"/>
          <w:sz w:val="24"/>
          <w:szCs w:val="24"/>
        </w:rPr>
        <w:t>odrębnych</w:t>
      </w:r>
      <w:r w:rsidRPr="00376665">
        <w:rPr>
          <w:rFonts w:ascii="Tahoma" w:hAnsi="Tahoma" w:cs="Tahoma"/>
          <w:spacing w:val="23"/>
          <w:w w:val="105"/>
          <w:sz w:val="24"/>
          <w:szCs w:val="24"/>
        </w:rPr>
        <w:t xml:space="preserve"> </w:t>
      </w:r>
      <w:r w:rsidRPr="00376665">
        <w:rPr>
          <w:rFonts w:ascii="Tahoma" w:hAnsi="Tahoma" w:cs="Tahoma"/>
          <w:w w:val="105"/>
          <w:sz w:val="24"/>
          <w:szCs w:val="24"/>
        </w:rPr>
        <w:t>przepisów,</w:t>
      </w:r>
      <w:r w:rsidRPr="00376665">
        <w:rPr>
          <w:rFonts w:ascii="Tahoma" w:hAnsi="Tahoma" w:cs="Tahoma"/>
          <w:spacing w:val="30"/>
          <w:w w:val="105"/>
          <w:sz w:val="24"/>
          <w:szCs w:val="24"/>
        </w:rPr>
        <w:t xml:space="preserve"> </w:t>
      </w:r>
      <w:r w:rsidRPr="00376665">
        <w:rPr>
          <w:rFonts w:ascii="Tahoma" w:hAnsi="Tahoma" w:cs="Tahoma"/>
          <w:w w:val="105"/>
          <w:sz w:val="24"/>
          <w:szCs w:val="24"/>
        </w:rPr>
        <w:t>w</w:t>
      </w:r>
      <w:r w:rsidRPr="00376665">
        <w:rPr>
          <w:rFonts w:ascii="Tahoma" w:hAnsi="Tahoma" w:cs="Tahoma"/>
          <w:spacing w:val="6"/>
          <w:w w:val="105"/>
          <w:sz w:val="24"/>
          <w:szCs w:val="24"/>
        </w:rPr>
        <w:t xml:space="preserve"> </w:t>
      </w:r>
      <w:r w:rsidRPr="00376665">
        <w:rPr>
          <w:rFonts w:ascii="Tahoma" w:hAnsi="Tahoma" w:cs="Tahoma"/>
          <w:spacing w:val="-1"/>
          <w:w w:val="105"/>
          <w:sz w:val="24"/>
          <w:szCs w:val="24"/>
        </w:rPr>
        <w:t>szczególności</w:t>
      </w:r>
      <w:r w:rsidRPr="00376665">
        <w:rPr>
          <w:rFonts w:ascii="Tahoma" w:hAnsi="Tahoma" w:cs="Tahoma"/>
          <w:spacing w:val="48"/>
          <w:w w:val="105"/>
          <w:sz w:val="24"/>
          <w:szCs w:val="24"/>
        </w:rPr>
        <w:t xml:space="preserve"> </w:t>
      </w:r>
      <w:r w:rsidRPr="00376665">
        <w:rPr>
          <w:rFonts w:ascii="Tahoma" w:hAnsi="Tahoma" w:cs="Tahoma"/>
          <w:w w:val="105"/>
          <w:sz w:val="24"/>
          <w:szCs w:val="24"/>
        </w:rPr>
        <w:t>jest</w:t>
      </w:r>
      <w:r w:rsidRPr="00376665">
        <w:rPr>
          <w:rFonts w:ascii="Tahoma" w:hAnsi="Tahoma" w:cs="Tahoma"/>
          <w:spacing w:val="29"/>
          <w:w w:val="105"/>
          <w:sz w:val="24"/>
          <w:szCs w:val="24"/>
        </w:rPr>
        <w:t xml:space="preserve"> </w:t>
      </w:r>
      <w:r w:rsidRPr="00376665">
        <w:rPr>
          <w:rFonts w:ascii="Tahoma" w:hAnsi="Tahoma" w:cs="Tahoma"/>
          <w:spacing w:val="2"/>
          <w:w w:val="105"/>
          <w:sz w:val="24"/>
          <w:szCs w:val="24"/>
        </w:rPr>
        <w:t>niż</w:t>
      </w:r>
      <w:r w:rsidRPr="00376665">
        <w:rPr>
          <w:rFonts w:ascii="Tahoma" w:hAnsi="Tahoma" w:cs="Tahoma"/>
          <w:spacing w:val="1"/>
          <w:w w:val="105"/>
          <w:sz w:val="24"/>
          <w:szCs w:val="24"/>
        </w:rPr>
        <w:t>sza</w:t>
      </w:r>
      <w:r w:rsidRPr="00376665">
        <w:rPr>
          <w:rFonts w:ascii="Tahoma" w:hAnsi="Tahoma" w:cs="Tahoma"/>
          <w:spacing w:val="46"/>
          <w:w w:val="105"/>
          <w:sz w:val="24"/>
          <w:szCs w:val="24"/>
        </w:rPr>
        <w:t xml:space="preserve"> </w:t>
      </w:r>
      <w:r w:rsidRPr="00376665">
        <w:rPr>
          <w:rFonts w:ascii="Tahoma" w:hAnsi="Tahoma" w:cs="Tahoma"/>
          <w:w w:val="105"/>
          <w:sz w:val="24"/>
          <w:szCs w:val="24"/>
        </w:rPr>
        <w:t>o</w:t>
      </w:r>
      <w:r w:rsidRPr="00376665">
        <w:rPr>
          <w:rFonts w:ascii="Tahoma" w:hAnsi="Tahoma" w:cs="Tahoma"/>
          <w:spacing w:val="48"/>
          <w:w w:val="105"/>
          <w:sz w:val="24"/>
          <w:szCs w:val="24"/>
        </w:rPr>
        <w:t xml:space="preserve"> </w:t>
      </w:r>
      <w:r w:rsidRPr="00376665">
        <w:rPr>
          <w:rFonts w:ascii="Tahoma" w:hAnsi="Tahoma" w:cs="Tahoma"/>
          <w:w w:val="105"/>
          <w:sz w:val="24"/>
          <w:szCs w:val="24"/>
        </w:rPr>
        <w:t>30%  od</w:t>
      </w:r>
      <w:r w:rsidRPr="00376665">
        <w:rPr>
          <w:rFonts w:ascii="Tahoma" w:hAnsi="Tahoma" w:cs="Tahoma"/>
          <w:spacing w:val="2"/>
          <w:w w:val="105"/>
          <w:sz w:val="24"/>
          <w:szCs w:val="24"/>
        </w:rPr>
        <w:t xml:space="preserve"> </w:t>
      </w:r>
      <w:r w:rsidRPr="00376665">
        <w:rPr>
          <w:rFonts w:ascii="Tahoma" w:hAnsi="Tahoma" w:cs="Tahoma"/>
          <w:w w:val="105"/>
          <w:sz w:val="24"/>
          <w:szCs w:val="24"/>
        </w:rPr>
        <w:t>wartości</w:t>
      </w:r>
      <w:r w:rsidRPr="00376665">
        <w:rPr>
          <w:rFonts w:ascii="Tahoma" w:hAnsi="Tahoma" w:cs="Tahoma"/>
          <w:spacing w:val="15"/>
          <w:w w:val="105"/>
          <w:sz w:val="24"/>
          <w:szCs w:val="24"/>
        </w:rPr>
        <w:t xml:space="preserve"> </w:t>
      </w:r>
      <w:r w:rsidRPr="00376665">
        <w:rPr>
          <w:rFonts w:ascii="Tahoma" w:hAnsi="Tahoma" w:cs="Tahoma"/>
          <w:w w:val="105"/>
          <w:sz w:val="24"/>
          <w:szCs w:val="24"/>
        </w:rPr>
        <w:t>zamówienia</w:t>
      </w:r>
      <w:r w:rsidRPr="00376665">
        <w:rPr>
          <w:rFonts w:ascii="Tahoma" w:hAnsi="Tahoma" w:cs="Tahoma"/>
          <w:spacing w:val="10"/>
          <w:w w:val="105"/>
          <w:sz w:val="24"/>
          <w:szCs w:val="24"/>
        </w:rPr>
        <w:t xml:space="preserve"> </w:t>
      </w:r>
      <w:r w:rsidRPr="00376665">
        <w:rPr>
          <w:rFonts w:ascii="Tahoma" w:hAnsi="Tahoma" w:cs="Tahoma"/>
          <w:w w:val="105"/>
          <w:sz w:val="24"/>
          <w:szCs w:val="24"/>
        </w:rPr>
        <w:t>lub  średniej</w:t>
      </w:r>
      <w:r w:rsidRPr="00376665">
        <w:rPr>
          <w:rFonts w:ascii="Tahoma" w:hAnsi="Tahoma" w:cs="Tahoma"/>
          <w:spacing w:val="49"/>
          <w:w w:val="105"/>
          <w:sz w:val="24"/>
          <w:szCs w:val="24"/>
        </w:rPr>
        <w:t xml:space="preserve"> </w:t>
      </w:r>
      <w:r w:rsidRPr="00376665">
        <w:rPr>
          <w:rFonts w:ascii="Tahoma" w:hAnsi="Tahoma" w:cs="Tahoma"/>
          <w:w w:val="105"/>
          <w:sz w:val="24"/>
          <w:szCs w:val="24"/>
        </w:rPr>
        <w:t>arytmetycznej</w:t>
      </w:r>
      <w:r w:rsidRPr="00376665">
        <w:rPr>
          <w:rFonts w:ascii="Tahoma" w:hAnsi="Tahoma" w:cs="Tahoma"/>
          <w:spacing w:val="17"/>
          <w:w w:val="105"/>
          <w:sz w:val="24"/>
          <w:szCs w:val="24"/>
        </w:rPr>
        <w:t xml:space="preserve"> </w:t>
      </w:r>
      <w:r w:rsidRPr="00376665">
        <w:rPr>
          <w:rFonts w:ascii="Tahoma" w:hAnsi="Tahoma" w:cs="Tahoma"/>
          <w:w w:val="105"/>
          <w:sz w:val="24"/>
          <w:szCs w:val="24"/>
        </w:rPr>
        <w:t>cen</w:t>
      </w:r>
      <w:r w:rsidRPr="00376665">
        <w:rPr>
          <w:rFonts w:ascii="Tahoma" w:hAnsi="Tahoma" w:cs="Tahoma"/>
          <w:spacing w:val="48"/>
          <w:w w:val="105"/>
          <w:sz w:val="24"/>
          <w:szCs w:val="24"/>
        </w:rPr>
        <w:t xml:space="preserve"> </w:t>
      </w:r>
      <w:r w:rsidRPr="00376665">
        <w:rPr>
          <w:rFonts w:ascii="Tahoma" w:hAnsi="Tahoma" w:cs="Tahoma"/>
          <w:w w:val="105"/>
          <w:sz w:val="24"/>
          <w:szCs w:val="24"/>
        </w:rPr>
        <w:t>wszystkich</w:t>
      </w:r>
      <w:r w:rsidRPr="00376665">
        <w:rPr>
          <w:rFonts w:ascii="Tahoma" w:hAnsi="Tahoma" w:cs="Tahoma"/>
          <w:spacing w:val="22"/>
          <w:w w:val="105"/>
          <w:sz w:val="24"/>
          <w:szCs w:val="24"/>
        </w:rPr>
        <w:t xml:space="preserve"> </w:t>
      </w:r>
      <w:r w:rsidRPr="00376665">
        <w:rPr>
          <w:rFonts w:ascii="Tahoma" w:hAnsi="Tahoma" w:cs="Tahoma"/>
          <w:spacing w:val="-1"/>
          <w:w w:val="105"/>
          <w:sz w:val="24"/>
          <w:szCs w:val="24"/>
        </w:rPr>
        <w:t>złożonych</w:t>
      </w:r>
      <w:r w:rsidRPr="00376665">
        <w:rPr>
          <w:rFonts w:ascii="Tahoma" w:hAnsi="Tahoma" w:cs="Tahoma"/>
          <w:spacing w:val="21"/>
          <w:w w:val="105"/>
          <w:sz w:val="24"/>
          <w:szCs w:val="24"/>
        </w:rPr>
        <w:t xml:space="preserve"> </w:t>
      </w:r>
      <w:r w:rsidRPr="00376665">
        <w:rPr>
          <w:rFonts w:ascii="Tahoma" w:hAnsi="Tahoma" w:cs="Tahoma"/>
          <w:spacing w:val="1"/>
          <w:w w:val="105"/>
          <w:sz w:val="24"/>
          <w:szCs w:val="24"/>
        </w:rPr>
        <w:t>ofert</w:t>
      </w:r>
      <w:r w:rsidRPr="00376665">
        <w:rPr>
          <w:rFonts w:ascii="Tahoma" w:hAnsi="Tahoma" w:cs="Tahoma"/>
          <w:w w:val="105"/>
          <w:sz w:val="24"/>
          <w:szCs w:val="24"/>
        </w:rPr>
        <w:t>,</w:t>
      </w:r>
      <w:r w:rsidRPr="00376665">
        <w:rPr>
          <w:rFonts w:ascii="Tahoma" w:hAnsi="Tahoma" w:cs="Tahoma"/>
          <w:spacing w:val="22"/>
          <w:w w:val="127"/>
          <w:sz w:val="24"/>
          <w:szCs w:val="24"/>
        </w:rPr>
        <w:t xml:space="preserve"> </w:t>
      </w:r>
      <w:r w:rsidRPr="00376665">
        <w:rPr>
          <w:rFonts w:ascii="Tahoma" w:hAnsi="Tahoma" w:cs="Tahoma"/>
          <w:w w:val="105"/>
          <w:sz w:val="24"/>
          <w:szCs w:val="24"/>
        </w:rPr>
        <w:t xml:space="preserve">zamawiający </w:t>
      </w:r>
      <w:r w:rsidRPr="00376665">
        <w:rPr>
          <w:rFonts w:ascii="Tahoma" w:hAnsi="Tahoma" w:cs="Tahoma"/>
          <w:spacing w:val="12"/>
          <w:w w:val="105"/>
          <w:sz w:val="24"/>
          <w:szCs w:val="24"/>
        </w:rPr>
        <w:t xml:space="preserve"> </w:t>
      </w:r>
      <w:r w:rsidRPr="00376665">
        <w:rPr>
          <w:rFonts w:ascii="Tahoma" w:hAnsi="Tahoma" w:cs="Tahoma"/>
          <w:w w:val="105"/>
          <w:sz w:val="24"/>
          <w:szCs w:val="24"/>
        </w:rPr>
        <w:t>zwraca</w:t>
      </w:r>
      <w:r w:rsidRPr="00376665">
        <w:rPr>
          <w:rFonts w:ascii="Tahoma" w:hAnsi="Tahoma" w:cs="Tahoma"/>
          <w:spacing w:val="45"/>
          <w:w w:val="105"/>
          <w:sz w:val="24"/>
          <w:szCs w:val="24"/>
        </w:rPr>
        <w:t xml:space="preserve"> </w:t>
      </w:r>
      <w:r w:rsidRPr="00376665">
        <w:rPr>
          <w:rFonts w:ascii="Tahoma" w:hAnsi="Tahoma" w:cs="Tahoma"/>
          <w:w w:val="105"/>
          <w:sz w:val="24"/>
          <w:szCs w:val="24"/>
        </w:rPr>
        <w:t>się</w:t>
      </w:r>
      <w:r w:rsidRPr="00376665">
        <w:rPr>
          <w:rFonts w:ascii="Tahoma" w:hAnsi="Tahoma" w:cs="Tahoma"/>
          <w:spacing w:val="28"/>
          <w:w w:val="105"/>
          <w:sz w:val="24"/>
          <w:szCs w:val="24"/>
        </w:rPr>
        <w:t xml:space="preserve"> </w:t>
      </w:r>
      <w:r w:rsidRPr="00376665">
        <w:rPr>
          <w:rFonts w:ascii="Tahoma" w:hAnsi="Tahoma" w:cs="Tahoma"/>
          <w:w w:val="105"/>
          <w:sz w:val="24"/>
          <w:szCs w:val="24"/>
        </w:rPr>
        <w:t>o</w:t>
      </w:r>
      <w:r w:rsidRPr="00376665">
        <w:rPr>
          <w:rFonts w:ascii="Tahoma" w:hAnsi="Tahoma" w:cs="Tahoma"/>
          <w:spacing w:val="33"/>
          <w:w w:val="105"/>
          <w:sz w:val="24"/>
          <w:szCs w:val="24"/>
        </w:rPr>
        <w:t xml:space="preserve"> </w:t>
      </w:r>
      <w:r w:rsidRPr="00376665">
        <w:rPr>
          <w:rFonts w:ascii="Tahoma" w:hAnsi="Tahoma" w:cs="Tahoma"/>
          <w:w w:val="105"/>
          <w:sz w:val="24"/>
          <w:szCs w:val="24"/>
        </w:rPr>
        <w:t>udzielenie</w:t>
      </w:r>
      <w:r w:rsidRPr="00376665">
        <w:rPr>
          <w:rFonts w:ascii="Tahoma" w:hAnsi="Tahoma" w:cs="Tahoma"/>
          <w:spacing w:val="52"/>
          <w:w w:val="105"/>
          <w:sz w:val="24"/>
          <w:szCs w:val="24"/>
        </w:rPr>
        <w:t xml:space="preserve"> </w:t>
      </w:r>
      <w:r w:rsidRPr="00376665">
        <w:rPr>
          <w:rFonts w:ascii="Tahoma" w:hAnsi="Tahoma" w:cs="Tahoma"/>
          <w:w w:val="105"/>
          <w:sz w:val="24"/>
          <w:szCs w:val="24"/>
        </w:rPr>
        <w:t>wyjaśnień</w:t>
      </w:r>
      <w:r w:rsidRPr="00376665">
        <w:rPr>
          <w:rFonts w:ascii="Tahoma" w:hAnsi="Tahoma" w:cs="Tahoma"/>
          <w:spacing w:val="-22"/>
          <w:w w:val="105"/>
          <w:sz w:val="24"/>
          <w:szCs w:val="24"/>
        </w:rPr>
        <w:t xml:space="preserve"> </w:t>
      </w:r>
      <w:r w:rsidRPr="00376665">
        <w:rPr>
          <w:rFonts w:ascii="Tahoma" w:hAnsi="Tahoma" w:cs="Tahoma"/>
          <w:w w:val="105"/>
          <w:sz w:val="24"/>
          <w:szCs w:val="24"/>
        </w:rPr>
        <w:t>,</w:t>
      </w:r>
      <w:r w:rsidRPr="00376665">
        <w:rPr>
          <w:rFonts w:ascii="Tahoma" w:hAnsi="Tahoma" w:cs="Tahoma"/>
          <w:spacing w:val="23"/>
          <w:w w:val="105"/>
          <w:sz w:val="24"/>
          <w:szCs w:val="24"/>
        </w:rPr>
        <w:t xml:space="preserve"> </w:t>
      </w:r>
      <w:r w:rsidRPr="00376665">
        <w:rPr>
          <w:rFonts w:ascii="Tahoma" w:hAnsi="Tahoma" w:cs="Tahoma"/>
          <w:w w:val="105"/>
          <w:sz w:val="24"/>
          <w:szCs w:val="24"/>
        </w:rPr>
        <w:t>w</w:t>
      </w:r>
      <w:r w:rsidRPr="00376665">
        <w:rPr>
          <w:rFonts w:ascii="Tahoma" w:hAnsi="Tahoma" w:cs="Tahoma"/>
          <w:spacing w:val="37"/>
          <w:w w:val="105"/>
          <w:sz w:val="24"/>
          <w:szCs w:val="24"/>
        </w:rPr>
        <w:t xml:space="preserve"> </w:t>
      </w:r>
      <w:r w:rsidRPr="00376665">
        <w:rPr>
          <w:rFonts w:ascii="Tahoma" w:hAnsi="Tahoma" w:cs="Tahoma"/>
          <w:w w:val="105"/>
          <w:sz w:val="24"/>
          <w:szCs w:val="24"/>
        </w:rPr>
        <w:t>tym</w:t>
      </w:r>
      <w:r w:rsidRPr="00376665">
        <w:rPr>
          <w:rFonts w:ascii="Tahoma" w:hAnsi="Tahoma" w:cs="Tahoma"/>
          <w:spacing w:val="49"/>
          <w:w w:val="105"/>
          <w:sz w:val="24"/>
          <w:szCs w:val="24"/>
        </w:rPr>
        <w:t xml:space="preserve"> </w:t>
      </w:r>
      <w:r w:rsidRPr="00376665">
        <w:rPr>
          <w:rFonts w:ascii="Tahoma" w:hAnsi="Tahoma" w:cs="Tahoma"/>
          <w:w w:val="105"/>
          <w:sz w:val="24"/>
          <w:szCs w:val="24"/>
        </w:rPr>
        <w:t>złożenie</w:t>
      </w:r>
      <w:r w:rsidRPr="00376665">
        <w:rPr>
          <w:rFonts w:ascii="Tahoma" w:hAnsi="Tahoma" w:cs="Tahoma"/>
          <w:spacing w:val="48"/>
          <w:w w:val="105"/>
          <w:sz w:val="24"/>
          <w:szCs w:val="24"/>
        </w:rPr>
        <w:t xml:space="preserve"> </w:t>
      </w:r>
      <w:r w:rsidRPr="00376665">
        <w:rPr>
          <w:rFonts w:ascii="Tahoma" w:hAnsi="Tahoma" w:cs="Tahoma"/>
          <w:w w:val="105"/>
          <w:sz w:val="24"/>
          <w:szCs w:val="24"/>
        </w:rPr>
        <w:t>dowodów</w:t>
      </w:r>
      <w:r w:rsidRPr="00376665">
        <w:rPr>
          <w:rFonts w:ascii="Tahoma" w:hAnsi="Tahoma" w:cs="Tahoma"/>
          <w:spacing w:val="-23"/>
          <w:w w:val="105"/>
          <w:sz w:val="24"/>
          <w:szCs w:val="24"/>
        </w:rPr>
        <w:t xml:space="preserve"> </w:t>
      </w:r>
      <w:r w:rsidRPr="00376665">
        <w:rPr>
          <w:rFonts w:ascii="Tahoma" w:hAnsi="Tahoma" w:cs="Tahoma"/>
          <w:w w:val="105"/>
          <w:sz w:val="24"/>
          <w:szCs w:val="24"/>
        </w:rPr>
        <w:t>,</w:t>
      </w:r>
      <w:r w:rsidRPr="00376665">
        <w:rPr>
          <w:rFonts w:ascii="Tahoma" w:hAnsi="Tahoma" w:cs="Tahoma"/>
          <w:spacing w:val="28"/>
          <w:w w:val="105"/>
          <w:sz w:val="24"/>
          <w:szCs w:val="24"/>
        </w:rPr>
        <w:t xml:space="preserve"> </w:t>
      </w:r>
      <w:r w:rsidRPr="00376665">
        <w:rPr>
          <w:rFonts w:ascii="Tahoma" w:hAnsi="Tahoma" w:cs="Tahoma"/>
          <w:w w:val="105"/>
          <w:sz w:val="24"/>
          <w:szCs w:val="24"/>
        </w:rPr>
        <w:t xml:space="preserve">dotyczących </w:t>
      </w:r>
      <w:r w:rsidRPr="00376665">
        <w:rPr>
          <w:rFonts w:ascii="Tahoma" w:hAnsi="Tahoma" w:cs="Tahoma"/>
          <w:spacing w:val="8"/>
          <w:w w:val="105"/>
          <w:sz w:val="24"/>
          <w:szCs w:val="24"/>
        </w:rPr>
        <w:t xml:space="preserve"> </w:t>
      </w:r>
      <w:r w:rsidRPr="00376665">
        <w:rPr>
          <w:rFonts w:ascii="Tahoma" w:hAnsi="Tahoma" w:cs="Tahoma"/>
          <w:w w:val="105"/>
          <w:sz w:val="24"/>
          <w:szCs w:val="24"/>
        </w:rPr>
        <w:t>elementów</w:t>
      </w:r>
      <w:r w:rsidR="00C6611A" w:rsidRPr="00376665">
        <w:rPr>
          <w:rFonts w:ascii="Tahoma" w:eastAsia="Times New Roman" w:hAnsi="Tahoma" w:cs="Tahoma"/>
          <w:sz w:val="24"/>
          <w:szCs w:val="24"/>
        </w:rPr>
        <w:t xml:space="preserve"> </w:t>
      </w:r>
      <w:r w:rsidRPr="00376665">
        <w:rPr>
          <w:rFonts w:ascii="Tahoma" w:hAnsi="Tahoma" w:cs="Tahoma"/>
          <w:w w:val="105"/>
          <w:sz w:val="24"/>
          <w:szCs w:val="24"/>
        </w:rPr>
        <w:t>oferty</w:t>
      </w:r>
      <w:r w:rsidRPr="00376665">
        <w:rPr>
          <w:rFonts w:ascii="Tahoma" w:hAnsi="Tahoma" w:cs="Tahoma"/>
          <w:spacing w:val="18"/>
          <w:w w:val="105"/>
          <w:sz w:val="24"/>
          <w:szCs w:val="24"/>
        </w:rPr>
        <w:t xml:space="preserve"> </w:t>
      </w:r>
      <w:r w:rsidRPr="00376665">
        <w:rPr>
          <w:rFonts w:ascii="Tahoma" w:hAnsi="Tahoma" w:cs="Tahoma"/>
          <w:w w:val="105"/>
          <w:sz w:val="24"/>
          <w:szCs w:val="24"/>
        </w:rPr>
        <w:t>mających</w:t>
      </w:r>
      <w:r w:rsidRPr="00376665">
        <w:rPr>
          <w:rFonts w:ascii="Tahoma" w:hAnsi="Tahoma" w:cs="Tahoma"/>
          <w:spacing w:val="32"/>
          <w:w w:val="105"/>
          <w:sz w:val="24"/>
          <w:szCs w:val="24"/>
        </w:rPr>
        <w:t xml:space="preserve"> </w:t>
      </w:r>
      <w:r w:rsidRPr="00376665">
        <w:rPr>
          <w:rFonts w:ascii="Tahoma" w:hAnsi="Tahoma" w:cs="Tahoma"/>
          <w:w w:val="105"/>
          <w:sz w:val="24"/>
          <w:szCs w:val="24"/>
        </w:rPr>
        <w:t>wpływ</w:t>
      </w:r>
      <w:r w:rsidRPr="00376665">
        <w:rPr>
          <w:rFonts w:ascii="Tahoma" w:hAnsi="Tahoma" w:cs="Tahoma"/>
          <w:spacing w:val="19"/>
          <w:w w:val="105"/>
          <w:sz w:val="24"/>
          <w:szCs w:val="24"/>
        </w:rPr>
        <w:t xml:space="preserve"> </w:t>
      </w:r>
      <w:r w:rsidRPr="00376665">
        <w:rPr>
          <w:rFonts w:ascii="Tahoma" w:hAnsi="Tahoma" w:cs="Tahoma"/>
          <w:w w:val="105"/>
          <w:sz w:val="24"/>
          <w:szCs w:val="24"/>
        </w:rPr>
        <w:t>na</w:t>
      </w:r>
      <w:r w:rsidRPr="00376665">
        <w:rPr>
          <w:rFonts w:ascii="Tahoma" w:hAnsi="Tahoma" w:cs="Tahoma"/>
          <w:spacing w:val="14"/>
          <w:w w:val="105"/>
          <w:sz w:val="24"/>
          <w:szCs w:val="24"/>
        </w:rPr>
        <w:t xml:space="preserve"> </w:t>
      </w:r>
      <w:r w:rsidRPr="00376665">
        <w:rPr>
          <w:rFonts w:ascii="Tahoma" w:hAnsi="Tahoma" w:cs="Tahoma"/>
          <w:w w:val="105"/>
          <w:sz w:val="24"/>
          <w:szCs w:val="24"/>
        </w:rPr>
        <w:t>wysokość</w:t>
      </w:r>
      <w:r w:rsidRPr="00376665">
        <w:rPr>
          <w:rFonts w:ascii="Tahoma" w:hAnsi="Tahoma" w:cs="Tahoma"/>
          <w:spacing w:val="29"/>
          <w:w w:val="105"/>
          <w:sz w:val="24"/>
          <w:szCs w:val="24"/>
        </w:rPr>
        <w:t xml:space="preserve"> </w:t>
      </w:r>
      <w:r w:rsidRPr="00376665">
        <w:rPr>
          <w:rFonts w:ascii="Tahoma" w:hAnsi="Tahoma" w:cs="Tahoma"/>
          <w:w w:val="105"/>
          <w:sz w:val="24"/>
          <w:szCs w:val="24"/>
        </w:rPr>
        <w:t>ceny.</w:t>
      </w:r>
    </w:p>
    <w:p w:rsidR="00F9142F" w:rsidRPr="00376665" w:rsidRDefault="00F9142F" w:rsidP="00BC6CD2">
      <w:pPr>
        <w:pStyle w:val="Akapitzlist"/>
        <w:numPr>
          <w:ilvl w:val="0"/>
          <w:numId w:val="4"/>
        </w:numPr>
        <w:spacing w:line="390" w:lineRule="auto"/>
        <w:rPr>
          <w:rFonts w:ascii="Tahoma" w:hAnsi="Tahoma" w:cs="Tahoma"/>
          <w:w w:val="105"/>
          <w:sz w:val="24"/>
          <w:szCs w:val="24"/>
        </w:rPr>
      </w:pPr>
      <w:r w:rsidRPr="00376665">
        <w:rPr>
          <w:rFonts w:ascii="Tahoma" w:hAnsi="Tahoma" w:cs="Tahoma"/>
          <w:w w:val="105"/>
          <w:sz w:val="24"/>
          <w:szCs w:val="24"/>
        </w:rPr>
        <w:t>Obowiązek</w:t>
      </w:r>
      <w:r w:rsidRPr="00376665">
        <w:rPr>
          <w:rFonts w:ascii="Tahoma" w:hAnsi="Tahoma" w:cs="Tahoma"/>
          <w:spacing w:val="29"/>
          <w:w w:val="105"/>
          <w:sz w:val="24"/>
          <w:szCs w:val="24"/>
        </w:rPr>
        <w:t xml:space="preserve"> </w:t>
      </w:r>
      <w:r w:rsidRPr="00376665">
        <w:rPr>
          <w:rFonts w:ascii="Tahoma" w:hAnsi="Tahoma" w:cs="Tahoma"/>
          <w:w w:val="105"/>
          <w:sz w:val="24"/>
          <w:szCs w:val="24"/>
        </w:rPr>
        <w:t>wykazania, że</w:t>
      </w:r>
      <w:r w:rsidRPr="00376665">
        <w:rPr>
          <w:rFonts w:ascii="Tahoma" w:hAnsi="Tahoma" w:cs="Tahoma"/>
          <w:spacing w:val="11"/>
          <w:w w:val="105"/>
          <w:sz w:val="24"/>
          <w:szCs w:val="24"/>
        </w:rPr>
        <w:t xml:space="preserve"> </w:t>
      </w:r>
      <w:r w:rsidRPr="00376665">
        <w:rPr>
          <w:rFonts w:ascii="Tahoma" w:hAnsi="Tahoma" w:cs="Tahoma"/>
          <w:w w:val="105"/>
          <w:sz w:val="24"/>
          <w:szCs w:val="24"/>
        </w:rPr>
        <w:t>oferta</w:t>
      </w:r>
      <w:r w:rsidRPr="00376665">
        <w:rPr>
          <w:rFonts w:ascii="Tahoma" w:hAnsi="Tahoma" w:cs="Tahoma"/>
          <w:spacing w:val="16"/>
          <w:w w:val="105"/>
          <w:sz w:val="24"/>
          <w:szCs w:val="24"/>
        </w:rPr>
        <w:t xml:space="preserve"> </w:t>
      </w:r>
      <w:r w:rsidRPr="00376665">
        <w:rPr>
          <w:rFonts w:ascii="Tahoma" w:hAnsi="Tahoma" w:cs="Tahoma"/>
          <w:w w:val="105"/>
          <w:sz w:val="24"/>
          <w:szCs w:val="24"/>
        </w:rPr>
        <w:t>nie</w:t>
      </w:r>
      <w:r w:rsidRPr="00376665">
        <w:rPr>
          <w:rFonts w:ascii="Tahoma" w:hAnsi="Tahoma" w:cs="Tahoma"/>
          <w:spacing w:val="18"/>
          <w:w w:val="105"/>
          <w:sz w:val="24"/>
          <w:szCs w:val="24"/>
        </w:rPr>
        <w:t xml:space="preserve"> </w:t>
      </w:r>
      <w:r w:rsidRPr="00376665">
        <w:rPr>
          <w:rFonts w:ascii="Tahoma" w:hAnsi="Tahoma" w:cs="Tahoma"/>
          <w:w w:val="105"/>
          <w:sz w:val="24"/>
          <w:szCs w:val="24"/>
        </w:rPr>
        <w:t>zawiera</w:t>
      </w:r>
      <w:r w:rsidRPr="00376665">
        <w:rPr>
          <w:rFonts w:ascii="Tahoma" w:hAnsi="Tahoma" w:cs="Tahoma"/>
          <w:spacing w:val="24"/>
          <w:w w:val="105"/>
          <w:sz w:val="24"/>
          <w:szCs w:val="24"/>
        </w:rPr>
        <w:t xml:space="preserve"> </w:t>
      </w:r>
      <w:r w:rsidRPr="00376665">
        <w:rPr>
          <w:rFonts w:ascii="Tahoma" w:hAnsi="Tahoma" w:cs="Tahoma"/>
          <w:w w:val="105"/>
          <w:sz w:val="24"/>
          <w:szCs w:val="24"/>
        </w:rPr>
        <w:t>rażąco</w:t>
      </w:r>
      <w:r w:rsidRPr="00376665">
        <w:rPr>
          <w:rFonts w:ascii="Tahoma" w:hAnsi="Tahoma" w:cs="Tahoma"/>
          <w:spacing w:val="19"/>
          <w:w w:val="105"/>
          <w:sz w:val="24"/>
          <w:szCs w:val="24"/>
        </w:rPr>
        <w:t xml:space="preserve"> </w:t>
      </w:r>
      <w:r w:rsidRPr="00376665">
        <w:rPr>
          <w:rFonts w:ascii="Tahoma" w:hAnsi="Tahoma" w:cs="Tahoma"/>
          <w:w w:val="105"/>
          <w:sz w:val="24"/>
          <w:szCs w:val="24"/>
        </w:rPr>
        <w:t>niskiej</w:t>
      </w:r>
      <w:r w:rsidRPr="00376665">
        <w:rPr>
          <w:rFonts w:ascii="Tahoma" w:hAnsi="Tahoma" w:cs="Tahoma"/>
          <w:spacing w:val="32"/>
          <w:w w:val="105"/>
          <w:sz w:val="24"/>
          <w:szCs w:val="24"/>
        </w:rPr>
        <w:t xml:space="preserve"> </w:t>
      </w:r>
      <w:r w:rsidRPr="00376665">
        <w:rPr>
          <w:rFonts w:ascii="Tahoma" w:hAnsi="Tahoma" w:cs="Tahoma"/>
          <w:spacing w:val="2"/>
          <w:w w:val="105"/>
          <w:sz w:val="24"/>
          <w:szCs w:val="24"/>
        </w:rPr>
        <w:t>ceny</w:t>
      </w:r>
      <w:r w:rsidRPr="00376665">
        <w:rPr>
          <w:rFonts w:ascii="Tahoma" w:hAnsi="Tahoma" w:cs="Tahoma"/>
          <w:spacing w:val="1"/>
          <w:w w:val="105"/>
          <w:sz w:val="24"/>
          <w:szCs w:val="24"/>
        </w:rPr>
        <w:t>,</w:t>
      </w:r>
      <w:r w:rsidRPr="00376665">
        <w:rPr>
          <w:rFonts w:ascii="Tahoma" w:hAnsi="Tahoma" w:cs="Tahoma"/>
          <w:spacing w:val="-3"/>
          <w:w w:val="105"/>
          <w:sz w:val="24"/>
          <w:szCs w:val="24"/>
        </w:rPr>
        <w:t xml:space="preserve"> </w:t>
      </w:r>
      <w:r w:rsidRPr="00376665">
        <w:rPr>
          <w:rFonts w:ascii="Tahoma" w:hAnsi="Tahoma" w:cs="Tahoma"/>
          <w:w w:val="105"/>
          <w:sz w:val="24"/>
          <w:szCs w:val="24"/>
        </w:rPr>
        <w:t>spoczywa</w:t>
      </w:r>
      <w:r w:rsidRPr="00376665">
        <w:rPr>
          <w:rFonts w:ascii="Tahoma" w:hAnsi="Tahoma" w:cs="Tahoma"/>
          <w:spacing w:val="21"/>
          <w:w w:val="105"/>
          <w:sz w:val="24"/>
          <w:szCs w:val="24"/>
        </w:rPr>
        <w:t xml:space="preserve"> </w:t>
      </w:r>
      <w:r w:rsidRPr="00376665">
        <w:rPr>
          <w:rFonts w:ascii="Tahoma" w:hAnsi="Tahoma" w:cs="Tahoma"/>
          <w:w w:val="105"/>
          <w:sz w:val="24"/>
          <w:szCs w:val="24"/>
        </w:rPr>
        <w:t>na</w:t>
      </w:r>
      <w:r w:rsidRPr="00376665">
        <w:rPr>
          <w:rFonts w:ascii="Tahoma" w:hAnsi="Tahoma" w:cs="Tahoma"/>
          <w:spacing w:val="17"/>
          <w:w w:val="105"/>
          <w:sz w:val="24"/>
          <w:szCs w:val="24"/>
        </w:rPr>
        <w:t xml:space="preserve"> </w:t>
      </w:r>
      <w:r w:rsidR="00097866">
        <w:rPr>
          <w:rFonts w:ascii="Tahoma" w:hAnsi="Tahoma" w:cs="Tahoma"/>
          <w:w w:val="105"/>
          <w:sz w:val="24"/>
          <w:szCs w:val="24"/>
        </w:rPr>
        <w:t>W</w:t>
      </w:r>
      <w:r w:rsidRPr="00376665">
        <w:rPr>
          <w:rFonts w:ascii="Tahoma" w:hAnsi="Tahoma" w:cs="Tahoma"/>
          <w:w w:val="105"/>
          <w:sz w:val="24"/>
          <w:szCs w:val="24"/>
        </w:rPr>
        <w:t>ykonawcy.</w:t>
      </w:r>
    </w:p>
    <w:p w:rsidR="00F9142F" w:rsidRPr="00376665" w:rsidRDefault="00F9142F" w:rsidP="00BC6CD2">
      <w:pPr>
        <w:pStyle w:val="Akapitzlist"/>
        <w:numPr>
          <w:ilvl w:val="0"/>
          <w:numId w:val="4"/>
        </w:numPr>
        <w:spacing w:line="390" w:lineRule="auto"/>
        <w:rPr>
          <w:rFonts w:ascii="Tahoma" w:hAnsi="Tahoma" w:cs="Tahoma"/>
          <w:w w:val="105"/>
          <w:sz w:val="24"/>
          <w:szCs w:val="24"/>
        </w:rPr>
      </w:pPr>
      <w:r w:rsidRPr="00376665">
        <w:rPr>
          <w:rFonts w:ascii="Tahoma" w:hAnsi="Tahoma" w:cs="Tahoma"/>
          <w:w w:val="105"/>
          <w:sz w:val="24"/>
          <w:szCs w:val="24"/>
        </w:rPr>
        <w:t>Zamawiają</w:t>
      </w:r>
      <w:r w:rsidRPr="00376665">
        <w:rPr>
          <w:rFonts w:ascii="Tahoma" w:hAnsi="Tahoma" w:cs="Tahoma"/>
          <w:spacing w:val="21"/>
          <w:w w:val="105"/>
          <w:sz w:val="24"/>
          <w:szCs w:val="24"/>
        </w:rPr>
        <w:t>c</w:t>
      </w:r>
      <w:r w:rsidRPr="00376665">
        <w:rPr>
          <w:rFonts w:ascii="Tahoma" w:hAnsi="Tahoma" w:cs="Tahoma"/>
          <w:w w:val="105"/>
          <w:sz w:val="24"/>
          <w:szCs w:val="24"/>
        </w:rPr>
        <w:t>y,</w:t>
      </w:r>
      <w:r w:rsidRPr="00376665">
        <w:rPr>
          <w:rFonts w:ascii="Tahoma" w:hAnsi="Tahoma" w:cs="Tahoma"/>
          <w:spacing w:val="48"/>
          <w:w w:val="105"/>
          <w:sz w:val="24"/>
          <w:szCs w:val="24"/>
        </w:rPr>
        <w:t xml:space="preserve"> </w:t>
      </w:r>
      <w:r w:rsidRPr="00376665">
        <w:rPr>
          <w:rFonts w:ascii="Tahoma" w:hAnsi="Tahoma" w:cs="Tahoma"/>
          <w:w w:val="105"/>
          <w:sz w:val="24"/>
          <w:szCs w:val="24"/>
        </w:rPr>
        <w:t xml:space="preserve">oceniając wyjaśnienia, weźmie </w:t>
      </w:r>
      <w:r w:rsidR="00517EBF" w:rsidRPr="00376665">
        <w:rPr>
          <w:rFonts w:ascii="Tahoma" w:hAnsi="Tahoma" w:cs="Tahoma"/>
          <w:w w:val="105"/>
          <w:sz w:val="24"/>
          <w:szCs w:val="24"/>
        </w:rPr>
        <w:t xml:space="preserve">pod uwagę </w:t>
      </w:r>
      <w:r w:rsidR="00C6406D" w:rsidRPr="00376665">
        <w:rPr>
          <w:rFonts w:ascii="Tahoma" w:hAnsi="Tahoma" w:cs="Tahoma"/>
          <w:w w:val="105"/>
          <w:sz w:val="24"/>
          <w:szCs w:val="24"/>
        </w:rPr>
        <w:t xml:space="preserve">obiektywne </w:t>
      </w:r>
      <w:r w:rsidR="00C6406D" w:rsidRPr="00376665">
        <w:rPr>
          <w:rFonts w:ascii="Tahoma" w:hAnsi="Tahoma" w:cs="Tahoma"/>
          <w:spacing w:val="14"/>
          <w:w w:val="105"/>
          <w:sz w:val="24"/>
          <w:szCs w:val="24"/>
        </w:rPr>
        <w:t>czynniki</w:t>
      </w:r>
      <w:r w:rsidRPr="00376665">
        <w:rPr>
          <w:rFonts w:ascii="Tahoma" w:hAnsi="Tahoma" w:cs="Tahoma"/>
          <w:w w:val="105"/>
          <w:sz w:val="24"/>
          <w:szCs w:val="24"/>
        </w:rPr>
        <w:t>,</w:t>
      </w:r>
      <w:r w:rsidRPr="00376665">
        <w:rPr>
          <w:rFonts w:ascii="Tahoma" w:hAnsi="Tahoma" w:cs="Tahoma"/>
          <w:spacing w:val="39"/>
          <w:w w:val="105"/>
          <w:sz w:val="24"/>
          <w:szCs w:val="24"/>
        </w:rPr>
        <w:t xml:space="preserve"> </w:t>
      </w:r>
      <w:r w:rsidRPr="00376665">
        <w:rPr>
          <w:rFonts w:ascii="Tahoma" w:hAnsi="Tahoma" w:cs="Tahoma"/>
          <w:w w:val="105"/>
          <w:sz w:val="24"/>
          <w:szCs w:val="24"/>
        </w:rPr>
        <w:t>w szczególności</w:t>
      </w:r>
      <w:r w:rsidR="00366C69" w:rsidRPr="00376665">
        <w:rPr>
          <w:rFonts w:ascii="Tahoma" w:hAnsi="Tahoma" w:cs="Tahoma"/>
          <w:w w:val="105"/>
          <w:sz w:val="24"/>
          <w:szCs w:val="24"/>
        </w:rPr>
        <w:t xml:space="preserve"> oszczędność metody wykonania zamówienia, wybrane rozwiązania techniczne, wyjątkowo sprzyjające warunki wykonania zamówienia dostępne dla Wy</w:t>
      </w:r>
      <w:r w:rsidR="00097866">
        <w:rPr>
          <w:rFonts w:ascii="Tahoma" w:hAnsi="Tahoma" w:cs="Tahoma"/>
          <w:w w:val="105"/>
          <w:sz w:val="24"/>
          <w:szCs w:val="24"/>
        </w:rPr>
        <w:t>konawcy, oryginalność projektu W</w:t>
      </w:r>
      <w:r w:rsidR="00366C69" w:rsidRPr="00376665">
        <w:rPr>
          <w:rFonts w:ascii="Tahoma" w:hAnsi="Tahoma" w:cs="Tahoma"/>
          <w:w w:val="105"/>
          <w:sz w:val="24"/>
          <w:szCs w:val="24"/>
        </w:rPr>
        <w:t>ykonawcy oraz wpływ pomocy publicznej udzielonej na odrębnych przepisów.</w:t>
      </w:r>
    </w:p>
    <w:p w:rsidR="00366C69" w:rsidRPr="00376665" w:rsidRDefault="00366C69" w:rsidP="00BC6CD2">
      <w:pPr>
        <w:pStyle w:val="Akapitzlist"/>
        <w:numPr>
          <w:ilvl w:val="0"/>
          <w:numId w:val="4"/>
        </w:numPr>
        <w:spacing w:line="390" w:lineRule="auto"/>
        <w:rPr>
          <w:rFonts w:ascii="Tahoma" w:hAnsi="Tahoma" w:cs="Tahoma"/>
          <w:w w:val="105"/>
          <w:sz w:val="24"/>
          <w:szCs w:val="24"/>
        </w:rPr>
      </w:pPr>
      <w:r w:rsidRPr="00376665">
        <w:rPr>
          <w:rFonts w:ascii="Tahoma" w:hAnsi="Tahoma" w:cs="Tahoma"/>
          <w:sz w:val="24"/>
          <w:szCs w:val="24"/>
        </w:rPr>
        <w:t>Zamawiający</w:t>
      </w:r>
      <w:r w:rsidRPr="00376665">
        <w:rPr>
          <w:rFonts w:ascii="Tahoma" w:hAnsi="Tahoma" w:cs="Tahoma"/>
          <w:spacing w:val="50"/>
          <w:sz w:val="24"/>
          <w:szCs w:val="24"/>
        </w:rPr>
        <w:t xml:space="preserve"> </w:t>
      </w:r>
      <w:r w:rsidRPr="00376665">
        <w:rPr>
          <w:rFonts w:ascii="Tahoma" w:hAnsi="Tahoma" w:cs="Tahoma"/>
          <w:sz w:val="24"/>
          <w:szCs w:val="24"/>
        </w:rPr>
        <w:t>odrzuca</w:t>
      </w:r>
      <w:r w:rsidRPr="00376665">
        <w:rPr>
          <w:rFonts w:ascii="Tahoma" w:hAnsi="Tahoma" w:cs="Tahoma"/>
          <w:spacing w:val="25"/>
          <w:sz w:val="24"/>
          <w:szCs w:val="24"/>
        </w:rPr>
        <w:t xml:space="preserve"> </w:t>
      </w:r>
      <w:r w:rsidRPr="00376665">
        <w:rPr>
          <w:rFonts w:ascii="Tahoma" w:hAnsi="Tahoma" w:cs="Tahoma"/>
          <w:sz w:val="24"/>
          <w:szCs w:val="24"/>
        </w:rPr>
        <w:t>ofertę:</w:t>
      </w:r>
    </w:p>
    <w:p w:rsidR="00F9142F" w:rsidRPr="00376665" w:rsidRDefault="00F9142F" w:rsidP="00BC6CD2">
      <w:pPr>
        <w:pStyle w:val="Akapitzlist"/>
        <w:numPr>
          <w:ilvl w:val="0"/>
          <w:numId w:val="9"/>
        </w:numPr>
        <w:spacing w:line="390" w:lineRule="auto"/>
        <w:rPr>
          <w:rFonts w:ascii="Tahoma" w:hAnsi="Tahoma" w:cs="Tahoma"/>
          <w:w w:val="105"/>
          <w:sz w:val="24"/>
          <w:szCs w:val="24"/>
        </w:rPr>
      </w:pPr>
      <w:r w:rsidRPr="00376665">
        <w:rPr>
          <w:rFonts w:ascii="Tahoma" w:hAnsi="Tahoma" w:cs="Tahoma"/>
          <w:sz w:val="24"/>
          <w:szCs w:val="24"/>
        </w:rPr>
        <w:t>Wykonawcy , który nie złożył wyjaśnień lub,</w:t>
      </w:r>
    </w:p>
    <w:p w:rsidR="00F9142F" w:rsidRPr="00376665" w:rsidRDefault="00F9142F" w:rsidP="00BC6CD2">
      <w:pPr>
        <w:pStyle w:val="Akapitzlist"/>
        <w:numPr>
          <w:ilvl w:val="0"/>
          <w:numId w:val="9"/>
        </w:numPr>
        <w:spacing w:line="390" w:lineRule="auto"/>
        <w:rPr>
          <w:rFonts w:ascii="Tahoma" w:hAnsi="Tahoma" w:cs="Tahoma"/>
          <w:w w:val="105"/>
          <w:sz w:val="24"/>
          <w:szCs w:val="24"/>
        </w:rPr>
      </w:pPr>
      <w:r w:rsidRPr="00376665">
        <w:rPr>
          <w:rFonts w:ascii="Tahoma" w:hAnsi="Tahoma" w:cs="Tahoma"/>
          <w:sz w:val="24"/>
          <w:szCs w:val="24"/>
        </w:rPr>
        <w:lastRenderedPageBreak/>
        <w:t>jeżeli   dokonana  ocena  wyjaśnień  wraz  z  dosta</w:t>
      </w:r>
      <w:r w:rsidR="00517EBF" w:rsidRPr="00376665">
        <w:rPr>
          <w:rFonts w:ascii="Tahoma" w:hAnsi="Tahoma" w:cs="Tahoma"/>
          <w:sz w:val="24"/>
          <w:szCs w:val="24"/>
        </w:rPr>
        <w:t>rczonymi   dowodami  potwierdza</w:t>
      </w:r>
      <w:r w:rsidRPr="00376665">
        <w:rPr>
          <w:rFonts w:ascii="Tahoma" w:hAnsi="Tahoma" w:cs="Tahoma"/>
          <w:sz w:val="24"/>
          <w:szCs w:val="24"/>
        </w:rPr>
        <w:t>,  że  oferta zawiera rażąco niską cenę w stosunku do przedmiotu zamówienia.</w:t>
      </w:r>
    </w:p>
    <w:p w:rsidR="00097866" w:rsidRDefault="00097866" w:rsidP="00F1187B">
      <w:pPr>
        <w:pStyle w:val="Tekstpodstawowy"/>
        <w:tabs>
          <w:tab w:val="left" w:pos="357"/>
        </w:tabs>
        <w:spacing w:before="21" w:line="370" w:lineRule="atLeast"/>
        <w:rPr>
          <w:rFonts w:ascii="Tahoma" w:hAnsi="Tahoma" w:cs="Tahoma"/>
          <w:b/>
          <w:sz w:val="24"/>
          <w:szCs w:val="24"/>
          <w:u w:val="single"/>
        </w:rPr>
      </w:pPr>
    </w:p>
    <w:p w:rsidR="00097866" w:rsidRDefault="00097866" w:rsidP="00F1187B">
      <w:pPr>
        <w:pStyle w:val="Tekstpodstawowy"/>
        <w:tabs>
          <w:tab w:val="left" w:pos="357"/>
        </w:tabs>
        <w:spacing w:before="21" w:line="370" w:lineRule="atLeast"/>
        <w:rPr>
          <w:rFonts w:ascii="Tahoma" w:hAnsi="Tahoma" w:cs="Tahoma"/>
          <w:b/>
          <w:sz w:val="24"/>
          <w:szCs w:val="24"/>
          <w:u w:val="single"/>
        </w:rPr>
      </w:pPr>
    </w:p>
    <w:p w:rsidR="00097866" w:rsidRDefault="00097866" w:rsidP="00F1187B">
      <w:pPr>
        <w:pStyle w:val="Tekstpodstawowy"/>
        <w:tabs>
          <w:tab w:val="left" w:pos="357"/>
        </w:tabs>
        <w:spacing w:before="21" w:line="370" w:lineRule="atLeast"/>
        <w:rPr>
          <w:rFonts w:ascii="Tahoma" w:hAnsi="Tahoma" w:cs="Tahoma"/>
          <w:b/>
          <w:sz w:val="24"/>
          <w:szCs w:val="24"/>
          <w:u w:val="single"/>
        </w:rPr>
      </w:pPr>
    </w:p>
    <w:p w:rsidR="00097866" w:rsidRDefault="00097866" w:rsidP="00F1187B">
      <w:pPr>
        <w:pStyle w:val="Tekstpodstawowy"/>
        <w:tabs>
          <w:tab w:val="left" w:pos="357"/>
        </w:tabs>
        <w:spacing w:before="21" w:line="370" w:lineRule="atLeast"/>
        <w:rPr>
          <w:rFonts w:ascii="Tahoma" w:hAnsi="Tahoma" w:cs="Tahoma"/>
          <w:b/>
          <w:sz w:val="24"/>
          <w:szCs w:val="24"/>
          <w:u w:val="single"/>
        </w:rPr>
      </w:pPr>
    </w:p>
    <w:p w:rsidR="003C2187" w:rsidRPr="00376665" w:rsidRDefault="00F7536E" w:rsidP="00F1187B">
      <w:pPr>
        <w:pStyle w:val="Tekstpodstawowy"/>
        <w:tabs>
          <w:tab w:val="left" w:pos="357"/>
        </w:tabs>
        <w:spacing w:before="21" w:line="370" w:lineRule="atLeast"/>
        <w:rPr>
          <w:rFonts w:ascii="Tahoma" w:hAnsi="Tahoma" w:cs="Tahoma"/>
          <w:b/>
          <w:sz w:val="24"/>
          <w:szCs w:val="24"/>
          <w:u w:val="single"/>
        </w:rPr>
      </w:pPr>
      <w:r w:rsidRPr="00376665">
        <w:rPr>
          <w:rFonts w:ascii="Tahoma" w:hAnsi="Tahoma" w:cs="Tahoma"/>
          <w:b/>
          <w:sz w:val="24"/>
          <w:szCs w:val="24"/>
          <w:u w:val="single"/>
        </w:rPr>
        <w:t>X</w:t>
      </w:r>
      <w:r w:rsidR="00097866">
        <w:rPr>
          <w:rFonts w:ascii="Tahoma" w:hAnsi="Tahoma" w:cs="Tahoma"/>
          <w:b/>
          <w:sz w:val="24"/>
          <w:szCs w:val="24"/>
          <w:u w:val="single"/>
        </w:rPr>
        <w:t>I</w:t>
      </w:r>
      <w:r w:rsidRPr="00376665">
        <w:rPr>
          <w:rFonts w:ascii="Tahoma" w:hAnsi="Tahoma" w:cs="Tahoma"/>
          <w:b/>
          <w:sz w:val="24"/>
          <w:szCs w:val="24"/>
          <w:u w:val="single"/>
        </w:rPr>
        <w:t>X. WARUNKI UNIEWAŻNIENIA POSTEPOWANIA</w:t>
      </w:r>
    </w:p>
    <w:p w:rsidR="00445CC8" w:rsidRPr="00376665" w:rsidRDefault="00445CC8" w:rsidP="00F1187B">
      <w:pPr>
        <w:pStyle w:val="Tekstpodstawowy"/>
        <w:tabs>
          <w:tab w:val="left" w:pos="357"/>
        </w:tabs>
        <w:spacing w:before="21" w:line="370" w:lineRule="atLeast"/>
        <w:rPr>
          <w:rFonts w:ascii="Tahoma" w:hAnsi="Tahoma" w:cs="Tahoma"/>
          <w:b/>
          <w:sz w:val="24"/>
          <w:szCs w:val="24"/>
        </w:rPr>
      </w:pPr>
    </w:p>
    <w:p w:rsidR="00445CC8" w:rsidRPr="00376665" w:rsidRDefault="00445CC8" w:rsidP="00F1187B">
      <w:pPr>
        <w:pStyle w:val="Tekstpodstawowy"/>
        <w:tabs>
          <w:tab w:val="left" w:pos="357"/>
        </w:tabs>
        <w:spacing w:before="21" w:line="370" w:lineRule="atLeast"/>
        <w:rPr>
          <w:rFonts w:ascii="Tahoma" w:hAnsi="Tahoma" w:cs="Tahoma"/>
          <w:b/>
          <w:sz w:val="24"/>
          <w:szCs w:val="24"/>
        </w:rPr>
      </w:pPr>
    </w:p>
    <w:p w:rsidR="00445CC8" w:rsidRPr="00376665" w:rsidRDefault="00445CC8" w:rsidP="00024C70">
      <w:pPr>
        <w:numPr>
          <w:ilvl w:val="3"/>
          <w:numId w:val="12"/>
        </w:numPr>
        <w:tabs>
          <w:tab w:val="left" w:pos="426"/>
        </w:tabs>
        <w:spacing w:line="240" w:lineRule="auto"/>
        <w:ind w:left="142" w:right="0" w:firstLine="0"/>
        <w:jc w:val="left"/>
        <w:rPr>
          <w:rFonts w:ascii="Tahoma" w:hAnsi="Tahoma" w:cs="Tahoma"/>
          <w:sz w:val="24"/>
          <w:szCs w:val="24"/>
          <w:u w:val="single"/>
        </w:rPr>
      </w:pPr>
      <w:r w:rsidRPr="00376665">
        <w:rPr>
          <w:rFonts w:ascii="Tahoma" w:hAnsi="Tahoma" w:cs="Tahoma"/>
          <w:sz w:val="24"/>
          <w:szCs w:val="24"/>
          <w:u w:val="single"/>
        </w:rPr>
        <w:t>Zamawiający unieważni postępowanie o udzielenie zamówie</w:t>
      </w:r>
      <w:r w:rsidRPr="00376665">
        <w:rPr>
          <w:rFonts w:ascii="Tahoma" w:hAnsi="Tahoma" w:cs="Tahoma"/>
          <w:sz w:val="24"/>
          <w:szCs w:val="24"/>
          <w:u w:val="single"/>
        </w:rPr>
        <w:softHyphen/>
        <w:t>nia w przypadkach określonych w</w:t>
      </w:r>
      <w:r w:rsidR="00024C70" w:rsidRPr="00376665">
        <w:rPr>
          <w:rFonts w:ascii="Tahoma" w:hAnsi="Tahoma" w:cs="Tahoma"/>
          <w:sz w:val="24"/>
          <w:szCs w:val="24"/>
          <w:u w:val="single"/>
        </w:rPr>
        <w:t xml:space="preserve"> art. 93 </w:t>
      </w:r>
      <w:r w:rsidRPr="00376665">
        <w:rPr>
          <w:rFonts w:ascii="Tahoma" w:hAnsi="Tahoma" w:cs="Tahoma"/>
          <w:sz w:val="24"/>
          <w:szCs w:val="24"/>
          <w:u w:val="single"/>
        </w:rPr>
        <w:t xml:space="preserve"> ustawy Prawo zamówień publicznych. </w:t>
      </w:r>
    </w:p>
    <w:p w:rsidR="00024C70" w:rsidRPr="00376665" w:rsidRDefault="00024C70" w:rsidP="00024C70">
      <w:pPr>
        <w:tabs>
          <w:tab w:val="left" w:pos="426"/>
        </w:tabs>
        <w:spacing w:line="240" w:lineRule="auto"/>
        <w:ind w:left="142" w:right="0"/>
        <w:jc w:val="left"/>
        <w:rPr>
          <w:rFonts w:ascii="Tahoma" w:hAnsi="Tahoma" w:cs="Tahoma"/>
          <w:sz w:val="24"/>
          <w:szCs w:val="24"/>
          <w:u w:val="single"/>
        </w:rPr>
      </w:pPr>
    </w:p>
    <w:p w:rsidR="00445CC8" w:rsidRPr="00024C70" w:rsidRDefault="00445CC8" w:rsidP="00BC6CD2">
      <w:pPr>
        <w:widowControl w:val="0"/>
        <w:numPr>
          <w:ilvl w:val="3"/>
          <w:numId w:val="12"/>
        </w:numPr>
        <w:tabs>
          <w:tab w:val="left" w:pos="426"/>
        </w:tabs>
        <w:autoSpaceDE w:val="0"/>
        <w:autoSpaceDN w:val="0"/>
        <w:adjustRightInd w:val="0"/>
        <w:spacing w:line="240" w:lineRule="auto"/>
        <w:ind w:left="142" w:right="0" w:firstLine="0"/>
        <w:rPr>
          <w:rFonts w:ascii="Tahoma" w:hAnsi="Tahoma" w:cs="Tahoma"/>
          <w:color w:val="FFC000"/>
          <w:sz w:val="24"/>
          <w:szCs w:val="24"/>
        </w:rPr>
      </w:pPr>
      <w:r w:rsidRPr="00376665">
        <w:rPr>
          <w:rFonts w:ascii="Tahoma" w:hAnsi="Tahoma" w:cs="Tahoma"/>
          <w:sz w:val="24"/>
          <w:szCs w:val="24"/>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024C70">
        <w:rPr>
          <w:rFonts w:ascii="Tahoma" w:hAnsi="Tahoma" w:cs="Tahoma"/>
          <w:color w:val="FFC000"/>
          <w:sz w:val="24"/>
          <w:szCs w:val="24"/>
        </w:rPr>
        <w:t xml:space="preserve">. </w:t>
      </w:r>
    </w:p>
    <w:p w:rsidR="00F1187B" w:rsidRDefault="00F1187B" w:rsidP="00376665">
      <w:pPr>
        <w:pStyle w:val="Tekstpodstawowy"/>
        <w:tabs>
          <w:tab w:val="left" w:pos="357"/>
        </w:tabs>
        <w:spacing w:before="21" w:line="370" w:lineRule="atLeast"/>
        <w:ind w:left="0"/>
        <w:rPr>
          <w:rFonts w:ascii="Verdana" w:eastAsiaTheme="minorHAnsi" w:hAnsi="Verdana" w:cs="Arial"/>
          <w:sz w:val="20"/>
          <w:szCs w:val="20"/>
          <w:lang w:val="pl-PL"/>
        </w:rPr>
      </w:pPr>
    </w:p>
    <w:p w:rsidR="00376665" w:rsidRPr="00376665" w:rsidRDefault="00376665" w:rsidP="00376665">
      <w:pPr>
        <w:pStyle w:val="Tekstpodstawowy"/>
        <w:tabs>
          <w:tab w:val="left" w:pos="357"/>
        </w:tabs>
        <w:spacing w:before="21" w:line="370" w:lineRule="atLeast"/>
        <w:ind w:left="0"/>
        <w:rPr>
          <w:rFonts w:ascii="Tahoma" w:hAnsi="Tahoma" w:cs="Tahoma"/>
          <w:sz w:val="24"/>
          <w:szCs w:val="24"/>
        </w:rPr>
      </w:pPr>
    </w:p>
    <w:p w:rsidR="003C2187" w:rsidRDefault="00097866" w:rsidP="00B35923">
      <w:pPr>
        <w:rPr>
          <w:rFonts w:ascii="Tahoma" w:hAnsi="Tahoma" w:cs="Tahoma"/>
          <w:b/>
          <w:sz w:val="24"/>
          <w:szCs w:val="24"/>
          <w:u w:val="single"/>
        </w:rPr>
      </w:pPr>
      <w:r>
        <w:rPr>
          <w:rFonts w:ascii="Tahoma" w:hAnsi="Tahoma" w:cs="Tahoma"/>
          <w:b/>
          <w:sz w:val="24"/>
          <w:szCs w:val="24"/>
        </w:rPr>
        <w:t>XX</w:t>
      </w:r>
      <w:r w:rsidR="003C2187" w:rsidRPr="00376665">
        <w:rPr>
          <w:rFonts w:ascii="Tahoma" w:hAnsi="Tahoma" w:cs="Tahoma"/>
          <w:b/>
          <w:sz w:val="24"/>
          <w:szCs w:val="24"/>
        </w:rPr>
        <w:t xml:space="preserve">. </w:t>
      </w:r>
      <w:r w:rsidR="00F7536E" w:rsidRPr="00376665">
        <w:rPr>
          <w:rFonts w:ascii="Tahoma" w:hAnsi="Tahoma" w:cs="Tahoma"/>
          <w:b/>
          <w:sz w:val="24"/>
          <w:szCs w:val="24"/>
          <w:u w:val="single"/>
        </w:rPr>
        <w:t>INFORMACJE  O FORMALNOŚCIACH,  JAKIE  POWINNY  ZOSTAĆ DOPEŁNIONE  PO WYBORZE  OFERTY W  CELU ZAWARCIA UMOWY W SPRAWIE ZAMÓWIENIA PUBLICZNEGO.</w:t>
      </w:r>
    </w:p>
    <w:p w:rsidR="003F57A5" w:rsidRPr="00376665" w:rsidRDefault="003F57A5" w:rsidP="00B35923">
      <w:pPr>
        <w:rPr>
          <w:rFonts w:ascii="Tahoma" w:hAnsi="Tahoma" w:cs="Tahoma"/>
          <w:b/>
          <w:sz w:val="24"/>
          <w:szCs w:val="24"/>
        </w:rPr>
      </w:pPr>
    </w:p>
    <w:p w:rsidR="007C5159" w:rsidRPr="00376665" w:rsidRDefault="007C5159" w:rsidP="00BC6CD2">
      <w:pPr>
        <w:pStyle w:val="Akapitzlist"/>
        <w:numPr>
          <w:ilvl w:val="0"/>
          <w:numId w:val="10"/>
        </w:numPr>
        <w:rPr>
          <w:rFonts w:ascii="Tahoma" w:hAnsi="Tahoma" w:cs="Tahoma"/>
          <w:sz w:val="24"/>
          <w:szCs w:val="24"/>
        </w:rPr>
      </w:pPr>
      <w:r w:rsidRPr="00376665">
        <w:rPr>
          <w:rFonts w:ascii="Tahoma" w:hAnsi="Tahoma" w:cs="Tahoma"/>
          <w:sz w:val="24"/>
          <w:szCs w:val="24"/>
        </w:rPr>
        <w:t xml:space="preserve">W przypadku wyboru najkorzystniejszej oferty złożonej przez Wykonawców ubiegających się wspólnie o udzielenie zamówienia publicznego (konsorcjum), przed podpisaniem umowy, Zamawiający może zażądać przedłożenia umowy konsorcjum, która winna regulować wzajemną współpracę Wykonawców. Zgodnie z treścią art. 141 ustawy Prawo zamówień publicznych Wykonawcy ubiegający się wspólnie o udzielenie zamówienia, ponoszą solidarną odpowiedzialność za wykonanie umowy. Zasady solidarnej odpowiedzialności zostały uregulowane w art. 366 § 1 Kodeksu cywilnego. Umowa regulująca współpracę podmiotów występujących wspólnie winna m.in.: upoważniać jednego z partnerów konsorcjum – Lidera – jako osobę prawną i reprezentującą go wskazaną osobę fizyczną, do występowania w imieniu każdego z pozostałych partnerów konsorcjum we wszystkich sprawach </w:t>
      </w:r>
      <w:r w:rsidRPr="00376665">
        <w:rPr>
          <w:rFonts w:ascii="Tahoma" w:hAnsi="Tahoma" w:cs="Tahoma"/>
          <w:sz w:val="24"/>
          <w:szCs w:val="24"/>
        </w:rPr>
        <w:lastRenderedPageBreak/>
        <w:t>związanych z umową; stwierdzać, że partnerzy będą odpowiedzialni solidarnie za całość podjętych zobowiązań w ramach realizacji zamówienia oraz winna być zawarta na czas trwania umowy, aż do ostatecznego wygaśnięcia obowiązków i praw wobec Zamawiającego.</w:t>
      </w:r>
    </w:p>
    <w:p w:rsidR="00840480" w:rsidRPr="00376665" w:rsidRDefault="00840480" w:rsidP="00840480">
      <w:pPr>
        <w:rPr>
          <w:rFonts w:ascii="Tahoma" w:hAnsi="Tahoma" w:cs="Tahoma"/>
          <w:sz w:val="24"/>
          <w:szCs w:val="24"/>
        </w:rPr>
      </w:pPr>
    </w:p>
    <w:p w:rsidR="00840480" w:rsidRDefault="00840480" w:rsidP="00840480">
      <w:pPr>
        <w:rPr>
          <w:rFonts w:ascii="Tahoma" w:hAnsi="Tahoma" w:cs="Tahoma"/>
          <w:sz w:val="24"/>
          <w:szCs w:val="24"/>
        </w:rPr>
      </w:pPr>
    </w:p>
    <w:p w:rsidR="00097866" w:rsidRDefault="00097866" w:rsidP="00840480">
      <w:pPr>
        <w:rPr>
          <w:rFonts w:ascii="Tahoma" w:hAnsi="Tahoma" w:cs="Tahoma"/>
          <w:sz w:val="24"/>
          <w:szCs w:val="24"/>
        </w:rPr>
      </w:pPr>
    </w:p>
    <w:p w:rsidR="00097866" w:rsidRPr="00376665" w:rsidRDefault="00097866" w:rsidP="00840480">
      <w:pPr>
        <w:rPr>
          <w:rFonts w:ascii="Tahoma" w:hAnsi="Tahoma" w:cs="Tahoma"/>
          <w:sz w:val="24"/>
          <w:szCs w:val="24"/>
        </w:rPr>
      </w:pPr>
    </w:p>
    <w:p w:rsidR="00366C69" w:rsidRPr="00376665" w:rsidRDefault="00097866" w:rsidP="00B35923">
      <w:pPr>
        <w:rPr>
          <w:rFonts w:ascii="Tahoma" w:hAnsi="Tahoma" w:cs="Tahoma"/>
          <w:b/>
          <w:sz w:val="24"/>
          <w:szCs w:val="24"/>
          <w:u w:val="single"/>
        </w:rPr>
      </w:pPr>
      <w:r>
        <w:rPr>
          <w:rFonts w:ascii="Tahoma" w:hAnsi="Tahoma" w:cs="Tahoma"/>
          <w:b/>
          <w:sz w:val="24"/>
          <w:szCs w:val="24"/>
          <w:u w:val="single"/>
        </w:rPr>
        <w:t>XXI</w:t>
      </w:r>
      <w:r w:rsidR="00450D1D" w:rsidRPr="00376665">
        <w:rPr>
          <w:rFonts w:ascii="Tahoma" w:hAnsi="Tahoma" w:cs="Tahoma"/>
          <w:b/>
          <w:sz w:val="24"/>
          <w:szCs w:val="24"/>
          <w:u w:val="single"/>
        </w:rPr>
        <w:t xml:space="preserve">. </w:t>
      </w:r>
      <w:r w:rsidR="00F7536E" w:rsidRPr="00376665">
        <w:rPr>
          <w:rFonts w:ascii="Tahoma" w:hAnsi="Tahoma" w:cs="Tahoma"/>
          <w:b/>
          <w:sz w:val="24"/>
          <w:szCs w:val="24"/>
          <w:u w:val="single"/>
        </w:rPr>
        <w:t>ZAWARCIE UMOWY</w:t>
      </w:r>
    </w:p>
    <w:p w:rsidR="00800D8D" w:rsidRPr="00D62DA3" w:rsidRDefault="00800D8D" w:rsidP="00B35923">
      <w:pPr>
        <w:rPr>
          <w:rFonts w:ascii="Tahoma" w:hAnsi="Tahoma" w:cs="Tahoma"/>
          <w:color w:val="FFC000"/>
          <w:sz w:val="24"/>
          <w:szCs w:val="24"/>
        </w:rPr>
      </w:pPr>
    </w:p>
    <w:p w:rsidR="00800D8D" w:rsidRPr="00376665" w:rsidRDefault="00800D8D" w:rsidP="00BC6CD2">
      <w:pPr>
        <w:widowControl w:val="0"/>
        <w:numPr>
          <w:ilvl w:val="0"/>
          <w:numId w:val="11"/>
        </w:numPr>
        <w:autoSpaceDE w:val="0"/>
        <w:autoSpaceDN w:val="0"/>
        <w:adjustRightInd w:val="0"/>
        <w:spacing w:line="240" w:lineRule="auto"/>
        <w:ind w:left="284" w:right="0" w:hanging="284"/>
        <w:rPr>
          <w:rFonts w:ascii="Tahoma" w:hAnsi="Tahoma" w:cs="Tahoma"/>
          <w:sz w:val="24"/>
          <w:szCs w:val="24"/>
        </w:rPr>
      </w:pPr>
      <w:r w:rsidRPr="00376665">
        <w:rPr>
          <w:rFonts w:ascii="Tahoma" w:hAnsi="Tahoma" w:cs="Tahoma"/>
          <w:sz w:val="24"/>
          <w:szCs w:val="24"/>
        </w:rPr>
        <w:t xml:space="preserve">Umowa zostanie zawarta w formie pisemnej, zgodnie z terminami wskazanymi w art. 94 ustawy Prawo zamówień publicznych. O dokładnym terminie zawarcia umowy Zamawiający powiadomi Wykonawców niezwłocznie po wyborze najkorzystniejszej oferty. </w:t>
      </w:r>
    </w:p>
    <w:p w:rsidR="00800D8D" w:rsidRPr="00376665" w:rsidRDefault="00800D8D" w:rsidP="00BC6CD2">
      <w:pPr>
        <w:widowControl w:val="0"/>
        <w:numPr>
          <w:ilvl w:val="0"/>
          <w:numId w:val="11"/>
        </w:numPr>
        <w:autoSpaceDE w:val="0"/>
        <w:autoSpaceDN w:val="0"/>
        <w:adjustRightInd w:val="0"/>
        <w:spacing w:line="240" w:lineRule="auto"/>
        <w:ind w:left="284" w:right="0" w:hanging="284"/>
        <w:rPr>
          <w:rFonts w:ascii="Tahoma" w:hAnsi="Tahoma" w:cs="Tahoma"/>
          <w:sz w:val="24"/>
          <w:szCs w:val="24"/>
        </w:rPr>
      </w:pPr>
      <w:r w:rsidRPr="00376665">
        <w:rPr>
          <w:rFonts w:ascii="Tahoma" w:hAnsi="Tahoma" w:cs="Tahoma"/>
          <w:sz w:val="24"/>
          <w:szCs w:val="24"/>
        </w:rPr>
        <w:t xml:space="preserve">Istotne postanowienia umowy stanowią załącznik do Specyfikacji Istotnych Warunków Zamówienia.  </w:t>
      </w:r>
    </w:p>
    <w:p w:rsidR="00800D8D" w:rsidRPr="00376665" w:rsidRDefault="003C7097" w:rsidP="00800D8D">
      <w:pPr>
        <w:pStyle w:val="Tekstpodstawowy3"/>
        <w:tabs>
          <w:tab w:val="left" w:pos="142"/>
          <w:tab w:val="left" w:pos="284"/>
        </w:tabs>
        <w:spacing w:before="30" w:after="30"/>
        <w:rPr>
          <w:rFonts w:ascii="Tahoma" w:hAnsi="Tahoma" w:cs="Tahoma"/>
          <w:sz w:val="24"/>
          <w:szCs w:val="24"/>
        </w:rPr>
      </w:pPr>
      <w:r w:rsidRPr="00376665">
        <w:rPr>
          <w:rFonts w:ascii="Tahoma" w:hAnsi="Tahoma" w:cs="Tahoma"/>
          <w:sz w:val="24"/>
          <w:szCs w:val="24"/>
        </w:rPr>
        <w:t xml:space="preserve">2.1. </w:t>
      </w:r>
      <w:r w:rsidR="00800D8D" w:rsidRPr="00376665">
        <w:rPr>
          <w:rFonts w:ascii="Tahoma" w:hAnsi="Tahoma" w:cs="Tahoma"/>
          <w:sz w:val="24"/>
          <w:szCs w:val="24"/>
        </w:rPr>
        <w:t xml:space="preserve"> Umowa w sprawie realizacji zamówienia publicznego zawarta zostanie </w:t>
      </w:r>
      <w:r w:rsidR="00800D8D" w:rsidRPr="00376665">
        <w:rPr>
          <w:rFonts w:ascii="Tahoma" w:hAnsi="Tahoma" w:cs="Tahoma"/>
          <w:sz w:val="24"/>
          <w:szCs w:val="24"/>
        </w:rPr>
        <w:br/>
        <w:t>z uwzględnieniem postanowień wynikających z treści niniejszej specyfikacji oraz danych zawartych w ofercie złożonej przez Wykonawcę.</w:t>
      </w:r>
    </w:p>
    <w:p w:rsidR="00800D8D" w:rsidRPr="00376665" w:rsidRDefault="003C7097" w:rsidP="00800D8D">
      <w:pPr>
        <w:rPr>
          <w:rFonts w:ascii="Tahoma" w:hAnsi="Tahoma" w:cs="Tahoma"/>
          <w:sz w:val="24"/>
          <w:szCs w:val="24"/>
        </w:rPr>
      </w:pPr>
      <w:r w:rsidRPr="00376665">
        <w:rPr>
          <w:rFonts w:ascii="Tahoma" w:hAnsi="Tahoma" w:cs="Tahoma"/>
          <w:sz w:val="24"/>
          <w:szCs w:val="24"/>
        </w:rPr>
        <w:t xml:space="preserve">2.2. </w:t>
      </w:r>
      <w:r w:rsidR="00800D8D" w:rsidRPr="00376665">
        <w:rPr>
          <w:rFonts w:ascii="Tahoma" w:hAnsi="Tahoma" w:cs="Tahoma"/>
          <w:sz w:val="24"/>
          <w:szCs w:val="24"/>
        </w:rPr>
        <w:t xml:space="preserve"> Umowa zostanie zawarta w formie pisemnej, pod rygorem jej nieważności </w:t>
      </w:r>
      <w:r w:rsidR="003F57A5">
        <w:rPr>
          <w:rFonts w:ascii="Tahoma" w:hAnsi="Tahoma" w:cs="Tahoma"/>
          <w:sz w:val="24"/>
          <w:szCs w:val="24"/>
        </w:rPr>
        <w:t xml:space="preserve">        </w:t>
      </w:r>
      <w:r w:rsidR="00800D8D" w:rsidRPr="00376665">
        <w:rPr>
          <w:rFonts w:ascii="Tahoma" w:hAnsi="Tahoma" w:cs="Tahoma"/>
          <w:sz w:val="24"/>
          <w:szCs w:val="24"/>
        </w:rPr>
        <w:t xml:space="preserve">z wybranym Wykonawcą zgodnie z terminem określonym w art. 94 ustawy Pzp. </w:t>
      </w:r>
      <w:r w:rsidR="003F57A5">
        <w:rPr>
          <w:rFonts w:ascii="Tahoma" w:hAnsi="Tahoma" w:cs="Tahoma"/>
          <w:sz w:val="24"/>
          <w:szCs w:val="24"/>
        </w:rPr>
        <w:t xml:space="preserve">         </w:t>
      </w:r>
      <w:r w:rsidR="00800D8D" w:rsidRPr="00376665">
        <w:rPr>
          <w:rFonts w:ascii="Tahoma" w:hAnsi="Tahoma" w:cs="Tahoma"/>
          <w:sz w:val="24"/>
          <w:szCs w:val="24"/>
        </w:rPr>
        <w:t>O dokładnym terminie zawarcia umowy Zamawiający powiadomi Wykonawców niezwłocznie po wyborze oferty najkorzystniejszej.</w:t>
      </w:r>
    </w:p>
    <w:p w:rsidR="00800D8D" w:rsidRPr="00376665" w:rsidRDefault="003C7097" w:rsidP="00800D8D">
      <w:pPr>
        <w:widowControl w:val="0"/>
        <w:autoSpaceDE w:val="0"/>
        <w:autoSpaceDN w:val="0"/>
        <w:adjustRightInd w:val="0"/>
        <w:rPr>
          <w:rFonts w:ascii="Tahoma" w:hAnsi="Tahoma" w:cs="Tahoma"/>
          <w:sz w:val="24"/>
          <w:szCs w:val="24"/>
        </w:rPr>
      </w:pPr>
      <w:r w:rsidRPr="00376665">
        <w:rPr>
          <w:rFonts w:ascii="Tahoma" w:hAnsi="Tahoma" w:cs="Tahoma"/>
          <w:sz w:val="24"/>
          <w:szCs w:val="24"/>
        </w:rPr>
        <w:t xml:space="preserve">2.3. </w:t>
      </w:r>
      <w:r w:rsidR="00800D8D" w:rsidRPr="00376665">
        <w:rPr>
          <w:rFonts w:ascii="Tahoma" w:hAnsi="Tahoma" w:cs="Tahoma"/>
          <w:sz w:val="24"/>
          <w:szCs w:val="24"/>
        </w:rPr>
        <w:t xml:space="preserve">Zgodnie z art. 144 ustawy Prawo zamówień publicznych nie dopuszcza się istotnych zmian postanowień zawartej umowy w stosunku do treści oferty, </w:t>
      </w:r>
      <w:r w:rsidR="003F57A5">
        <w:rPr>
          <w:rFonts w:ascii="Tahoma" w:hAnsi="Tahoma" w:cs="Tahoma"/>
          <w:sz w:val="24"/>
          <w:szCs w:val="24"/>
        </w:rPr>
        <w:t xml:space="preserve">             </w:t>
      </w:r>
      <w:r w:rsidR="00800D8D" w:rsidRPr="00376665">
        <w:rPr>
          <w:rFonts w:ascii="Tahoma" w:hAnsi="Tahoma" w:cs="Tahoma"/>
          <w:sz w:val="24"/>
          <w:szCs w:val="24"/>
        </w:rPr>
        <w:t>na podstawie</w:t>
      </w:r>
      <w:r w:rsidR="00D62DA3" w:rsidRPr="00376665">
        <w:rPr>
          <w:rFonts w:ascii="Tahoma" w:hAnsi="Tahoma" w:cs="Tahoma"/>
          <w:sz w:val="24"/>
          <w:szCs w:val="24"/>
        </w:rPr>
        <w:t xml:space="preserve"> </w:t>
      </w:r>
      <w:r w:rsidR="00800D8D" w:rsidRPr="00376665">
        <w:rPr>
          <w:rFonts w:ascii="Tahoma" w:hAnsi="Tahoma" w:cs="Tahoma"/>
          <w:sz w:val="24"/>
          <w:szCs w:val="24"/>
        </w:rPr>
        <w:t>której dokonano wyboru Wykonawcy.</w:t>
      </w:r>
    </w:p>
    <w:p w:rsidR="003C2187" w:rsidRPr="009E0522" w:rsidRDefault="003C2187" w:rsidP="00376665">
      <w:pPr>
        <w:pStyle w:val="Tekstpodstawowy"/>
        <w:spacing w:before="140"/>
        <w:ind w:left="0"/>
        <w:rPr>
          <w:rFonts w:ascii="Tahoma" w:hAnsi="Tahoma" w:cs="Tahoma"/>
          <w:sz w:val="24"/>
          <w:szCs w:val="24"/>
        </w:rPr>
      </w:pPr>
    </w:p>
    <w:p w:rsidR="003C2187" w:rsidRPr="008C7BAD" w:rsidRDefault="003F57A5" w:rsidP="00B35923">
      <w:pPr>
        <w:rPr>
          <w:rFonts w:ascii="Tahoma" w:hAnsi="Tahoma" w:cs="Tahoma"/>
          <w:b/>
          <w:sz w:val="24"/>
          <w:szCs w:val="24"/>
          <w:u w:val="single"/>
        </w:rPr>
      </w:pPr>
      <w:r>
        <w:rPr>
          <w:rFonts w:ascii="Tahoma" w:hAnsi="Tahoma" w:cs="Tahoma"/>
          <w:b/>
          <w:sz w:val="24"/>
          <w:szCs w:val="24"/>
          <w:u w:val="single"/>
        </w:rPr>
        <w:t>XX</w:t>
      </w:r>
      <w:r w:rsidR="008C7BAD" w:rsidRPr="008C7BAD">
        <w:rPr>
          <w:rFonts w:ascii="Tahoma" w:hAnsi="Tahoma" w:cs="Tahoma"/>
          <w:b/>
          <w:sz w:val="24"/>
          <w:szCs w:val="24"/>
          <w:u w:val="single"/>
        </w:rPr>
        <w:t>II</w:t>
      </w:r>
      <w:r w:rsidR="003C2187" w:rsidRPr="008C7BAD">
        <w:rPr>
          <w:rFonts w:ascii="Tahoma" w:hAnsi="Tahoma" w:cs="Tahoma"/>
          <w:b/>
          <w:sz w:val="24"/>
          <w:szCs w:val="24"/>
          <w:u w:val="single"/>
        </w:rPr>
        <w:t>. P</w:t>
      </w:r>
      <w:r w:rsidR="00450D1D" w:rsidRPr="008C7BAD">
        <w:rPr>
          <w:rFonts w:ascii="Tahoma" w:hAnsi="Tahoma" w:cs="Tahoma"/>
          <w:b/>
          <w:sz w:val="24"/>
          <w:szCs w:val="24"/>
          <w:u w:val="single"/>
        </w:rPr>
        <w:t>OUCZENIE O ŚRODKACH OCHRONY PRAWNEJ PRZYSŁUGUJĄCYCH WYKONAWCY W TOKU POSTĘPOWANIA O UDZIELENIE ZAMÓWIENIA</w:t>
      </w:r>
    </w:p>
    <w:p w:rsidR="00EA0A25" w:rsidRPr="00376665" w:rsidRDefault="00EA0A25" w:rsidP="00EA0A25">
      <w:pPr>
        <w:widowControl w:val="0"/>
        <w:autoSpaceDE w:val="0"/>
        <w:autoSpaceDN w:val="0"/>
        <w:adjustRightInd w:val="0"/>
        <w:rPr>
          <w:rFonts w:ascii="Verdana" w:hAnsi="Verdana" w:cs="Arial"/>
          <w:sz w:val="20"/>
          <w:szCs w:val="20"/>
        </w:rPr>
      </w:pPr>
    </w:p>
    <w:p w:rsidR="00EA0A25" w:rsidRPr="00376665" w:rsidRDefault="00321305" w:rsidP="00321305">
      <w:pPr>
        <w:pStyle w:val="Akapitzlist"/>
        <w:widowControl w:val="0"/>
        <w:numPr>
          <w:ilvl w:val="0"/>
          <w:numId w:val="35"/>
        </w:numPr>
        <w:autoSpaceDE w:val="0"/>
        <w:autoSpaceDN w:val="0"/>
        <w:adjustRightInd w:val="0"/>
        <w:rPr>
          <w:rFonts w:ascii="Tahoma" w:hAnsi="Tahoma" w:cs="Tahoma"/>
          <w:sz w:val="24"/>
          <w:szCs w:val="24"/>
        </w:rPr>
      </w:pPr>
      <w:r w:rsidRPr="00376665">
        <w:rPr>
          <w:rFonts w:ascii="Tahoma" w:hAnsi="Tahoma" w:cs="Tahoma"/>
          <w:sz w:val="24"/>
          <w:szCs w:val="24"/>
        </w:rPr>
        <w:t>Środki ochrony prawnej przysługują wykonawcy, a także innemu podmiotowi, jeżeli ma lub miał interes w uzyskaniu przedmiotowego zamówienia oraz poniósł lub może ponieść szkodę w wyniku naruszenia przez zamawiającego przepisów ustawy.</w:t>
      </w:r>
    </w:p>
    <w:p w:rsidR="00321305" w:rsidRPr="00376665" w:rsidRDefault="00321305" w:rsidP="00321305">
      <w:pPr>
        <w:pStyle w:val="Akapitzlist"/>
        <w:widowControl w:val="0"/>
        <w:numPr>
          <w:ilvl w:val="0"/>
          <w:numId w:val="35"/>
        </w:numPr>
        <w:autoSpaceDE w:val="0"/>
        <w:autoSpaceDN w:val="0"/>
        <w:adjustRightInd w:val="0"/>
        <w:rPr>
          <w:rFonts w:ascii="Tahoma" w:hAnsi="Tahoma" w:cs="Tahoma"/>
          <w:sz w:val="24"/>
          <w:szCs w:val="24"/>
        </w:rPr>
      </w:pPr>
      <w:r w:rsidRPr="00376665">
        <w:rPr>
          <w:rFonts w:ascii="Tahoma" w:hAnsi="Tahoma" w:cs="Tahoma"/>
          <w:sz w:val="24"/>
          <w:szCs w:val="24"/>
        </w:rPr>
        <w:lastRenderedPageBreak/>
        <w:t>Zgodnie z treścią art.  180 i n. Prawo zamówień publicznych:</w:t>
      </w:r>
    </w:p>
    <w:p w:rsidR="00321305" w:rsidRPr="00376665" w:rsidRDefault="00321305" w:rsidP="00321305">
      <w:pPr>
        <w:pStyle w:val="Akapitzlist"/>
        <w:widowControl w:val="0"/>
        <w:numPr>
          <w:ilvl w:val="0"/>
          <w:numId w:val="38"/>
        </w:numPr>
        <w:autoSpaceDE w:val="0"/>
        <w:autoSpaceDN w:val="0"/>
        <w:adjustRightInd w:val="0"/>
        <w:rPr>
          <w:rFonts w:ascii="Tahoma" w:hAnsi="Tahoma" w:cs="Tahoma"/>
          <w:sz w:val="24"/>
          <w:szCs w:val="24"/>
        </w:rPr>
      </w:pPr>
      <w:r w:rsidRPr="00376665">
        <w:rPr>
          <w:rFonts w:ascii="Tahoma" w:hAnsi="Tahoma" w:cs="Tahom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321305" w:rsidRPr="00376665" w:rsidRDefault="00321305" w:rsidP="00321305">
      <w:pPr>
        <w:pStyle w:val="Akapitzlist"/>
        <w:widowControl w:val="0"/>
        <w:numPr>
          <w:ilvl w:val="0"/>
          <w:numId w:val="38"/>
        </w:numPr>
        <w:autoSpaceDE w:val="0"/>
        <w:autoSpaceDN w:val="0"/>
        <w:adjustRightInd w:val="0"/>
        <w:rPr>
          <w:rFonts w:ascii="Tahoma" w:hAnsi="Tahoma" w:cs="Tahoma"/>
          <w:sz w:val="24"/>
          <w:szCs w:val="24"/>
        </w:rPr>
      </w:pPr>
      <w:r w:rsidRPr="00376665">
        <w:rPr>
          <w:rFonts w:ascii="Tahoma" w:hAnsi="Tahoma" w:cs="Tahoma"/>
          <w:sz w:val="24"/>
          <w:szCs w:val="24"/>
        </w:rPr>
        <w:t>Jeżeli wartość zamówienia jest mniejsza od kwoty określonej w przepisach</w:t>
      </w:r>
      <w:r w:rsidR="006C1EEE" w:rsidRPr="00376665">
        <w:rPr>
          <w:rFonts w:ascii="Tahoma" w:hAnsi="Tahoma" w:cs="Tahoma"/>
          <w:sz w:val="24"/>
          <w:szCs w:val="24"/>
        </w:rPr>
        <w:t xml:space="preserve"> wydanych na podstawie art.11 ust. 8, odwołanie przysługuje wyłącznie wobec czynności:</w:t>
      </w:r>
    </w:p>
    <w:p w:rsidR="006C1EEE" w:rsidRPr="00376665" w:rsidRDefault="006C1EEE" w:rsidP="006C1EEE">
      <w:pPr>
        <w:pStyle w:val="Akapitzlist"/>
        <w:widowControl w:val="0"/>
        <w:numPr>
          <w:ilvl w:val="0"/>
          <w:numId w:val="39"/>
        </w:numPr>
        <w:autoSpaceDE w:val="0"/>
        <w:autoSpaceDN w:val="0"/>
        <w:adjustRightInd w:val="0"/>
        <w:rPr>
          <w:rFonts w:ascii="Tahoma" w:hAnsi="Tahoma" w:cs="Tahoma"/>
          <w:sz w:val="24"/>
          <w:szCs w:val="24"/>
        </w:rPr>
      </w:pPr>
      <w:r w:rsidRPr="00376665">
        <w:rPr>
          <w:rFonts w:ascii="Tahoma" w:hAnsi="Tahoma" w:cs="Tahoma"/>
          <w:sz w:val="24"/>
          <w:szCs w:val="24"/>
        </w:rPr>
        <w:t>wyboru trybu negocjacji bez ogłoszenia, zamówienia z wolnej ręki lub zapytania o cenę,</w:t>
      </w:r>
    </w:p>
    <w:p w:rsidR="006C1EEE" w:rsidRPr="00376665" w:rsidRDefault="006C1EEE" w:rsidP="006C1EEE">
      <w:pPr>
        <w:pStyle w:val="Akapitzlist"/>
        <w:widowControl w:val="0"/>
        <w:numPr>
          <w:ilvl w:val="0"/>
          <w:numId w:val="39"/>
        </w:numPr>
        <w:autoSpaceDE w:val="0"/>
        <w:autoSpaceDN w:val="0"/>
        <w:adjustRightInd w:val="0"/>
        <w:rPr>
          <w:rFonts w:ascii="Tahoma" w:hAnsi="Tahoma" w:cs="Tahoma"/>
          <w:sz w:val="24"/>
          <w:szCs w:val="24"/>
        </w:rPr>
      </w:pPr>
      <w:r w:rsidRPr="00376665">
        <w:rPr>
          <w:rFonts w:ascii="Tahoma" w:hAnsi="Tahoma" w:cs="Tahoma"/>
          <w:sz w:val="24"/>
          <w:szCs w:val="24"/>
        </w:rPr>
        <w:t>opisu sposobu dokonywania oceny spełnienia warunków udziału w postepowaniu,</w:t>
      </w:r>
    </w:p>
    <w:p w:rsidR="006C1EEE" w:rsidRPr="00376665" w:rsidRDefault="006C1EEE" w:rsidP="006C1EEE">
      <w:pPr>
        <w:pStyle w:val="Akapitzlist"/>
        <w:widowControl w:val="0"/>
        <w:numPr>
          <w:ilvl w:val="0"/>
          <w:numId w:val="39"/>
        </w:numPr>
        <w:autoSpaceDE w:val="0"/>
        <w:autoSpaceDN w:val="0"/>
        <w:adjustRightInd w:val="0"/>
        <w:rPr>
          <w:rFonts w:ascii="Tahoma" w:hAnsi="Tahoma" w:cs="Tahoma"/>
          <w:sz w:val="24"/>
          <w:szCs w:val="24"/>
        </w:rPr>
      </w:pPr>
      <w:r w:rsidRPr="00376665">
        <w:rPr>
          <w:rFonts w:ascii="Tahoma" w:hAnsi="Tahoma" w:cs="Tahoma"/>
          <w:sz w:val="24"/>
          <w:szCs w:val="24"/>
        </w:rPr>
        <w:t>wykluczenia odwołującego z postępowania o udzielenie zamówienia,</w:t>
      </w:r>
    </w:p>
    <w:p w:rsidR="006C1EEE" w:rsidRPr="00376665" w:rsidRDefault="006C1EEE" w:rsidP="006C1EEE">
      <w:pPr>
        <w:pStyle w:val="Akapitzlist"/>
        <w:widowControl w:val="0"/>
        <w:numPr>
          <w:ilvl w:val="0"/>
          <w:numId w:val="39"/>
        </w:numPr>
        <w:autoSpaceDE w:val="0"/>
        <w:autoSpaceDN w:val="0"/>
        <w:adjustRightInd w:val="0"/>
        <w:rPr>
          <w:rFonts w:ascii="Tahoma" w:hAnsi="Tahoma" w:cs="Tahoma"/>
          <w:sz w:val="24"/>
          <w:szCs w:val="24"/>
        </w:rPr>
      </w:pPr>
      <w:r w:rsidRPr="00376665">
        <w:rPr>
          <w:rFonts w:ascii="Tahoma" w:hAnsi="Tahoma" w:cs="Tahoma"/>
          <w:sz w:val="24"/>
          <w:szCs w:val="24"/>
        </w:rPr>
        <w:t>odrzucenia oferty odwołującego.</w:t>
      </w:r>
    </w:p>
    <w:p w:rsidR="00D80BB5" w:rsidRPr="00376665" w:rsidRDefault="006C1EEE" w:rsidP="00D80BB5">
      <w:pPr>
        <w:pStyle w:val="Akapitzlist"/>
        <w:widowControl w:val="0"/>
        <w:numPr>
          <w:ilvl w:val="0"/>
          <w:numId w:val="38"/>
        </w:numPr>
        <w:autoSpaceDE w:val="0"/>
        <w:autoSpaceDN w:val="0"/>
        <w:adjustRightInd w:val="0"/>
        <w:rPr>
          <w:rFonts w:ascii="Tahoma" w:hAnsi="Tahoma" w:cs="Tahoma"/>
          <w:sz w:val="24"/>
          <w:szCs w:val="24"/>
        </w:rPr>
      </w:pPr>
      <w:r w:rsidRPr="00376665">
        <w:rPr>
          <w:rFonts w:ascii="Tahoma" w:hAnsi="Tahoma" w:cs="Tahoma"/>
          <w:sz w:val="24"/>
          <w:szCs w:val="24"/>
        </w:rPr>
        <w:t xml:space="preserve">Odwołanie powinno wskazywać czynności lub zaniechanie czynności zamawiającego, której zarzuca się niezgodność z przepisami ustawy, zawierać zwięzłe przedstawienie zarzutów, określać żądanie oraz wskazać okoliczności faktyczne i </w:t>
      </w:r>
      <w:r w:rsidR="00D62DA3" w:rsidRPr="00376665">
        <w:rPr>
          <w:rFonts w:ascii="Tahoma" w:hAnsi="Tahoma" w:cs="Tahoma"/>
          <w:sz w:val="24"/>
          <w:szCs w:val="24"/>
        </w:rPr>
        <w:t>prawne uzasadniające wniesienie odwołania.</w:t>
      </w:r>
    </w:p>
    <w:p w:rsidR="00D62DA3" w:rsidRPr="00376665" w:rsidRDefault="00D62DA3" w:rsidP="00D80BB5">
      <w:pPr>
        <w:pStyle w:val="Akapitzlist"/>
        <w:widowControl w:val="0"/>
        <w:numPr>
          <w:ilvl w:val="0"/>
          <w:numId w:val="38"/>
        </w:numPr>
        <w:autoSpaceDE w:val="0"/>
        <w:autoSpaceDN w:val="0"/>
        <w:adjustRightInd w:val="0"/>
        <w:rPr>
          <w:rFonts w:ascii="Tahoma" w:hAnsi="Tahoma" w:cs="Tahoma"/>
          <w:sz w:val="24"/>
          <w:szCs w:val="24"/>
        </w:rPr>
      </w:pPr>
      <w:r w:rsidRPr="00376665">
        <w:rPr>
          <w:rFonts w:ascii="Tahoma" w:hAnsi="Tahoma" w:cs="Tahoma"/>
          <w:sz w:val="24"/>
          <w:szCs w:val="24"/>
        </w:rPr>
        <w:t xml:space="preserve">Odwołanie wnosi się do Prezesa Izby w formie pisemnej albo elektronicznej opatrzonej bezpiecznym podpisem elektronicznym weryfikowanym za pomocą ważnego kwalifikowanego certyfikatu. </w:t>
      </w:r>
    </w:p>
    <w:p w:rsidR="00D80BB5" w:rsidRPr="00376665" w:rsidRDefault="00D80BB5" w:rsidP="00D80BB5">
      <w:pPr>
        <w:pStyle w:val="Akapitzlist"/>
        <w:widowControl w:val="0"/>
        <w:numPr>
          <w:ilvl w:val="0"/>
          <w:numId w:val="38"/>
        </w:numPr>
        <w:autoSpaceDE w:val="0"/>
        <w:autoSpaceDN w:val="0"/>
        <w:adjustRightInd w:val="0"/>
        <w:rPr>
          <w:rFonts w:ascii="Tahoma" w:hAnsi="Tahoma" w:cs="Tahoma"/>
          <w:sz w:val="24"/>
          <w:szCs w:val="24"/>
        </w:rPr>
      </w:pPr>
      <w:r w:rsidRPr="00376665">
        <w:rPr>
          <w:rFonts w:ascii="Tahoma" w:hAnsi="Tahoma" w:cs="Tahoma"/>
          <w:sz w:val="24"/>
          <w:szCs w:val="24"/>
        </w:rPr>
        <w:t xml:space="preserve">Odwołujący przesyła kopię odwołania Zamawiającemu przed upływem terminu do wniesienia odwołania w taki sposób, aby mógł on zapoznać się z jego treścią przed upływem tego terminu. Domniemywa się, </w:t>
      </w:r>
      <w:r w:rsidR="00D62DA3" w:rsidRPr="00376665">
        <w:rPr>
          <w:rFonts w:ascii="Tahoma" w:hAnsi="Tahoma" w:cs="Tahoma"/>
          <w:sz w:val="24"/>
          <w:szCs w:val="24"/>
        </w:rPr>
        <w:t xml:space="preserve">                </w:t>
      </w:r>
      <w:r w:rsidRPr="00376665">
        <w:rPr>
          <w:rFonts w:ascii="Tahoma" w:hAnsi="Tahoma" w:cs="Tahoma"/>
          <w:sz w:val="24"/>
          <w:szCs w:val="24"/>
        </w:rPr>
        <w:t>iż Zamawiający mógł zapoznać się z treścią odwołania przed upływem tego terminu do jego wniesienia, jeżeli przesłanie jego kopii nastąpiło przed upływem terminu do jego wniesienia, jeżeli przesłanie jego kopii nastąpiło przed upływem terminu do jego wniesienia za pomocą jednego ze sposobów określonych w art.27 ust.2.</w:t>
      </w:r>
    </w:p>
    <w:p w:rsidR="00D80BB5" w:rsidRDefault="00D80BB5" w:rsidP="00D80BB5">
      <w:pPr>
        <w:pStyle w:val="Akapitzlist"/>
        <w:widowControl w:val="0"/>
        <w:numPr>
          <w:ilvl w:val="0"/>
          <w:numId w:val="35"/>
        </w:numPr>
        <w:autoSpaceDE w:val="0"/>
        <w:autoSpaceDN w:val="0"/>
        <w:adjustRightInd w:val="0"/>
        <w:rPr>
          <w:rFonts w:ascii="Tahoma" w:hAnsi="Tahoma" w:cs="Tahoma"/>
          <w:color w:val="FFC000"/>
          <w:sz w:val="24"/>
          <w:szCs w:val="24"/>
        </w:rPr>
      </w:pPr>
      <w:r w:rsidRPr="00376665">
        <w:rPr>
          <w:rFonts w:ascii="Tahoma" w:hAnsi="Tahoma" w:cs="Tahoma"/>
          <w:sz w:val="24"/>
          <w:szCs w:val="24"/>
        </w:rPr>
        <w:t>Szczegółowe unormowania dotyczące środków ochrony prawnej zawarte są w dziale VI ustawy z dnia 29 stycznia 2004 roku Prawo zamówień publicznych</w:t>
      </w:r>
      <w:r w:rsidRPr="008C4DA8">
        <w:rPr>
          <w:rFonts w:ascii="Tahoma" w:hAnsi="Tahoma" w:cs="Tahoma"/>
          <w:color w:val="FFC000"/>
          <w:sz w:val="24"/>
          <w:szCs w:val="24"/>
        </w:rPr>
        <w:t>.</w:t>
      </w:r>
    </w:p>
    <w:p w:rsidR="00002A9B" w:rsidRPr="00BB466B" w:rsidRDefault="00002A9B" w:rsidP="00002A9B">
      <w:pPr>
        <w:autoSpaceDE w:val="0"/>
        <w:autoSpaceDN w:val="0"/>
        <w:adjustRightInd w:val="0"/>
        <w:spacing w:line="240" w:lineRule="auto"/>
        <w:ind w:right="0"/>
        <w:rPr>
          <w:rFonts w:ascii="Verdana" w:hAnsi="Verdana" w:cs="TimesNewRomanPSMT"/>
          <w:sz w:val="20"/>
          <w:szCs w:val="20"/>
        </w:rPr>
      </w:pPr>
    </w:p>
    <w:p w:rsidR="00002A9B" w:rsidRPr="008C7BAD" w:rsidRDefault="003F57A5" w:rsidP="00002A9B">
      <w:pPr>
        <w:rPr>
          <w:rFonts w:ascii="Tahoma" w:hAnsi="Tahoma" w:cs="Tahoma"/>
          <w:b/>
          <w:sz w:val="24"/>
          <w:szCs w:val="24"/>
          <w:u w:val="single"/>
        </w:rPr>
      </w:pPr>
      <w:r>
        <w:rPr>
          <w:rFonts w:ascii="Tahoma" w:hAnsi="Tahoma" w:cs="Tahoma"/>
          <w:b/>
          <w:sz w:val="24"/>
          <w:szCs w:val="24"/>
          <w:u w:val="single"/>
        </w:rPr>
        <w:lastRenderedPageBreak/>
        <w:t>XXIII</w:t>
      </w:r>
      <w:r w:rsidR="00002A9B" w:rsidRPr="008C7BAD">
        <w:rPr>
          <w:rFonts w:ascii="Tahoma" w:hAnsi="Tahoma" w:cs="Tahoma"/>
          <w:b/>
          <w:sz w:val="24"/>
          <w:szCs w:val="24"/>
          <w:u w:val="single"/>
        </w:rPr>
        <w:t>. OŚWIADCZENIA I DOKUMENTY WYMAGANE DO ZAŁĄCZENIA W OFERCIE –NIEZBĘDNE DO PRZEPROWADZENIA POSTĘPOWANIA</w:t>
      </w:r>
    </w:p>
    <w:p w:rsidR="00002A9B" w:rsidRDefault="00002A9B" w:rsidP="00002A9B">
      <w:pPr>
        <w:rPr>
          <w:rFonts w:ascii="Tahoma" w:hAnsi="Tahoma" w:cs="Tahoma"/>
          <w:b/>
          <w:color w:val="FF0000"/>
          <w:sz w:val="24"/>
          <w:szCs w:val="24"/>
        </w:rPr>
      </w:pPr>
    </w:p>
    <w:p w:rsidR="00002A9B" w:rsidRPr="00A86211" w:rsidRDefault="00002A9B" w:rsidP="00002A9B">
      <w:pPr>
        <w:widowControl w:val="0"/>
        <w:numPr>
          <w:ilvl w:val="1"/>
          <w:numId w:val="24"/>
        </w:numPr>
        <w:tabs>
          <w:tab w:val="num" w:pos="426"/>
        </w:tabs>
        <w:autoSpaceDE w:val="0"/>
        <w:autoSpaceDN w:val="0"/>
        <w:adjustRightInd w:val="0"/>
        <w:spacing w:line="240" w:lineRule="auto"/>
        <w:ind w:left="426" w:right="0" w:hanging="426"/>
        <w:rPr>
          <w:rFonts w:ascii="Tahoma" w:hAnsi="Tahoma" w:cs="Tahoma"/>
          <w:sz w:val="24"/>
          <w:szCs w:val="24"/>
        </w:rPr>
      </w:pPr>
      <w:r w:rsidRPr="007462E3">
        <w:rPr>
          <w:rFonts w:ascii="Tahoma" w:hAnsi="Tahoma" w:cs="Tahoma"/>
          <w:color w:val="1A1C1D"/>
          <w:sz w:val="24"/>
          <w:szCs w:val="24"/>
        </w:rPr>
        <w:t xml:space="preserve">Wypełniony i podpisany </w:t>
      </w:r>
      <w:r w:rsidRPr="00A86211">
        <w:rPr>
          <w:rFonts w:ascii="Tahoma" w:hAnsi="Tahoma" w:cs="Tahoma"/>
          <w:sz w:val="24"/>
          <w:szCs w:val="24"/>
        </w:rPr>
        <w:t>formularz ofertowy - załącznik numer 1 do SIWZ,</w:t>
      </w:r>
    </w:p>
    <w:p w:rsidR="00002A9B" w:rsidRPr="00A86211" w:rsidRDefault="00002A9B" w:rsidP="00002A9B">
      <w:pPr>
        <w:widowControl w:val="0"/>
        <w:numPr>
          <w:ilvl w:val="1"/>
          <w:numId w:val="24"/>
        </w:numPr>
        <w:tabs>
          <w:tab w:val="num" w:pos="426"/>
        </w:tabs>
        <w:autoSpaceDE w:val="0"/>
        <w:autoSpaceDN w:val="0"/>
        <w:adjustRightInd w:val="0"/>
        <w:spacing w:line="240" w:lineRule="auto"/>
        <w:ind w:left="426" w:right="0" w:hanging="426"/>
        <w:rPr>
          <w:rFonts w:ascii="Tahoma" w:hAnsi="Tahoma" w:cs="Tahoma"/>
          <w:sz w:val="24"/>
          <w:szCs w:val="24"/>
        </w:rPr>
      </w:pPr>
      <w:r w:rsidRPr="00A86211">
        <w:rPr>
          <w:rFonts w:ascii="Tahoma" w:hAnsi="Tahoma" w:cs="Tahoma"/>
          <w:sz w:val="24"/>
          <w:szCs w:val="24"/>
        </w:rPr>
        <w:t xml:space="preserve">Wypełnione i podpisane załączniki numer  </w:t>
      </w:r>
      <w:r w:rsidR="003F57A5" w:rsidRPr="00A86211">
        <w:rPr>
          <w:rFonts w:ascii="Tahoma" w:hAnsi="Tahoma" w:cs="Tahoma"/>
          <w:sz w:val="24"/>
          <w:szCs w:val="24"/>
        </w:rPr>
        <w:t>2,3,4,5,6,7,8,9,</w:t>
      </w:r>
      <w:r w:rsidRPr="00A86211">
        <w:rPr>
          <w:rFonts w:ascii="Tahoma" w:hAnsi="Tahoma" w:cs="Tahoma"/>
          <w:sz w:val="24"/>
          <w:szCs w:val="24"/>
        </w:rPr>
        <w:t>11,</w:t>
      </w:r>
      <w:r w:rsidR="003F57A5" w:rsidRPr="00A86211">
        <w:rPr>
          <w:rFonts w:ascii="Tahoma" w:hAnsi="Tahoma" w:cs="Tahoma"/>
          <w:sz w:val="24"/>
          <w:szCs w:val="24"/>
        </w:rPr>
        <w:t>12</w:t>
      </w:r>
      <w:r w:rsidR="00C7192B" w:rsidRPr="00A86211">
        <w:rPr>
          <w:rFonts w:ascii="Tahoma" w:hAnsi="Tahoma" w:cs="Tahoma"/>
          <w:sz w:val="24"/>
          <w:szCs w:val="24"/>
        </w:rPr>
        <w:t>,13</w:t>
      </w:r>
      <w:r w:rsidR="003F57A5" w:rsidRPr="00A86211">
        <w:rPr>
          <w:rFonts w:ascii="Tahoma" w:hAnsi="Tahoma" w:cs="Tahoma"/>
          <w:sz w:val="24"/>
          <w:szCs w:val="24"/>
        </w:rPr>
        <w:t xml:space="preserve"> </w:t>
      </w:r>
      <w:r w:rsidRPr="00A86211">
        <w:rPr>
          <w:rFonts w:ascii="Tahoma" w:hAnsi="Tahoma" w:cs="Tahoma"/>
          <w:sz w:val="24"/>
          <w:szCs w:val="24"/>
        </w:rPr>
        <w:t>do SIWZ.</w:t>
      </w:r>
    </w:p>
    <w:p w:rsidR="00002A9B" w:rsidRPr="00A86211" w:rsidRDefault="00002A9B" w:rsidP="00002A9B">
      <w:pPr>
        <w:widowControl w:val="0"/>
        <w:numPr>
          <w:ilvl w:val="1"/>
          <w:numId w:val="24"/>
        </w:numPr>
        <w:tabs>
          <w:tab w:val="num" w:pos="426"/>
        </w:tabs>
        <w:autoSpaceDE w:val="0"/>
        <w:autoSpaceDN w:val="0"/>
        <w:adjustRightInd w:val="0"/>
        <w:spacing w:line="240" w:lineRule="auto"/>
        <w:ind w:left="426" w:right="0" w:hanging="426"/>
        <w:rPr>
          <w:rFonts w:ascii="Tahoma" w:hAnsi="Tahoma" w:cs="Tahoma"/>
          <w:sz w:val="24"/>
          <w:szCs w:val="24"/>
        </w:rPr>
      </w:pPr>
      <w:r w:rsidRPr="00A86211">
        <w:rPr>
          <w:rFonts w:ascii="Tahoma" w:hAnsi="Tahoma" w:cs="Tahoma"/>
          <w:sz w:val="24"/>
          <w:szCs w:val="24"/>
        </w:rPr>
        <w:t>Dokumenty wymienione w Rozdziale VII  SIWZ.</w:t>
      </w:r>
    </w:p>
    <w:p w:rsidR="00002A9B" w:rsidRPr="00A86211" w:rsidRDefault="00002A9B" w:rsidP="00002A9B">
      <w:pPr>
        <w:widowControl w:val="0"/>
        <w:numPr>
          <w:ilvl w:val="1"/>
          <w:numId w:val="24"/>
        </w:numPr>
        <w:tabs>
          <w:tab w:val="num" w:pos="426"/>
        </w:tabs>
        <w:autoSpaceDE w:val="0"/>
        <w:autoSpaceDN w:val="0"/>
        <w:adjustRightInd w:val="0"/>
        <w:spacing w:line="240" w:lineRule="auto"/>
        <w:ind w:left="426" w:right="0" w:hanging="426"/>
        <w:rPr>
          <w:rFonts w:ascii="Tahoma" w:hAnsi="Tahoma" w:cs="Tahoma"/>
          <w:sz w:val="24"/>
          <w:szCs w:val="24"/>
        </w:rPr>
      </w:pPr>
      <w:r w:rsidRPr="00A86211">
        <w:rPr>
          <w:rFonts w:ascii="Tahoma" w:hAnsi="Tahoma" w:cs="Tahoma"/>
          <w:sz w:val="24"/>
          <w:szCs w:val="24"/>
        </w:rPr>
        <w:t>W przypadku, gdy Wykonawca przewiduje udział podwykonawców w realizacji zamówienia: oświadczenie dotyczące udziału podwykonawców, którego formularz został zawarty w załączniku numer 10 do SIWZ.</w:t>
      </w:r>
    </w:p>
    <w:p w:rsidR="00002A9B" w:rsidRDefault="00002A9B" w:rsidP="00002A9B">
      <w:pPr>
        <w:widowControl w:val="0"/>
        <w:autoSpaceDE w:val="0"/>
        <w:autoSpaceDN w:val="0"/>
        <w:adjustRightInd w:val="0"/>
        <w:rPr>
          <w:rFonts w:ascii="Tahoma" w:hAnsi="Tahoma" w:cs="Tahoma"/>
          <w:color w:val="FFC000"/>
          <w:sz w:val="24"/>
          <w:szCs w:val="24"/>
        </w:rPr>
      </w:pPr>
    </w:p>
    <w:p w:rsidR="00002A9B" w:rsidRPr="00002A9B" w:rsidRDefault="00002A9B" w:rsidP="00002A9B">
      <w:pPr>
        <w:widowControl w:val="0"/>
        <w:autoSpaceDE w:val="0"/>
        <w:autoSpaceDN w:val="0"/>
        <w:adjustRightInd w:val="0"/>
        <w:rPr>
          <w:rFonts w:ascii="Tahoma" w:hAnsi="Tahoma" w:cs="Tahoma"/>
          <w:color w:val="FFC000"/>
          <w:sz w:val="24"/>
          <w:szCs w:val="24"/>
        </w:rPr>
      </w:pPr>
    </w:p>
    <w:p w:rsidR="00E85577" w:rsidRPr="00376665" w:rsidRDefault="008C7BAD" w:rsidP="00E85577">
      <w:pPr>
        <w:widowControl w:val="0"/>
        <w:autoSpaceDE w:val="0"/>
        <w:autoSpaceDN w:val="0"/>
        <w:adjustRightInd w:val="0"/>
        <w:ind w:left="400" w:hanging="400"/>
        <w:rPr>
          <w:rFonts w:ascii="Tahoma" w:hAnsi="Tahoma" w:cs="Tahoma"/>
          <w:b/>
          <w:sz w:val="24"/>
          <w:szCs w:val="24"/>
          <w:u w:val="single"/>
        </w:rPr>
      </w:pPr>
      <w:r>
        <w:rPr>
          <w:rFonts w:ascii="Tahoma" w:hAnsi="Tahoma" w:cs="Tahoma"/>
          <w:b/>
          <w:sz w:val="24"/>
          <w:szCs w:val="24"/>
          <w:u w:val="single"/>
        </w:rPr>
        <w:t>XX</w:t>
      </w:r>
      <w:r w:rsidR="003F57A5">
        <w:rPr>
          <w:rFonts w:ascii="Tahoma" w:hAnsi="Tahoma" w:cs="Tahoma"/>
          <w:b/>
          <w:sz w:val="24"/>
          <w:szCs w:val="24"/>
          <w:u w:val="single"/>
        </w:rPr>
        <w:t>I</w:t>
      </w:r>
      <w:r w:rsidR="00E85577" w:rsidRPr="00376665">
        <w:rPr>
          <w:rFonts w:ascii="Tahoma" w:hAnsi="Tahoma" w:cs="Tahoma"/>
          <w:b/>
          <w:sz w:val="24"/>
          <w:szCs w:val="24"/>
          <w:u w:val="single"/>
        </w:rPr>
        <w:t>V. POZOSTAŁE INFORMACJE</w:t>
      </w:r>
    </w:p>
    <w:p w:rsidR="00E85577" w:rsidRPr="00376665" w:rsidRDefault="00E85577" w:rsidP="00E85577">
      <w:pPr>
        <w:widowControl w:val="0"/>
        <w:autoSpaceDE w:val="0"/>
        <w:autoSpaceDN w:val="0"/>
        <w:adjustRightInd w:val="0"/>
        <w:ind w:left="400" w:hanging="400"/>
        <w:rPr>
          <w:rFonts w:ascii="Verdana" w:hAnsi="Verdana"/>
          <w:sz w:val="16"/>
          <w:szCs w:val="16"/>
          <w:u w:val="single"/>
        </w:rPr>
      </w:pP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Postepowanie nie jest prowadzone w celu zawarcia umowy ramowej.</w:t>
      </w: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Zamawiający nie przewiduje możliwości składania ofert częściowych.</w:t>
      </w: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Zamawiający nie przewiduje możliwości składania ofert wariantowych.</w:t>
      </w: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Zamawiający nie przewiduje możliwości udzielania zamówień uzupełniających.</w:t>
      </w: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Rozliczenia między Zamawiającym a Wykonawca prowadzone będą w złotych polskich</w:t>
      </w: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Zamawiający nie przewiduje aukcji elektronicznej.</w:t>
      </w: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Zamawiający nie przewiduje zwrotu kosztów udziału w postepowaniu.</w:t>
      </w:r>
    </w:p>
    <w:p w:rsidR="00E85577" w:rsidRPr="00E85577" w:rsidRDefault="00E85577" w:rsidP="00E85577">
      <w:pPr>
        <w:pStyle w:val="Akapitzlist"/>
        <w:widowControl w:val="0"/>
        <w:autoSpaceDE w:val="0"/>
        <w:autoSpaceDN w:val="0"/>
        <w:adjustRightInd w:val="0"/>
        <w:spacing w:line="240" w:lineRule="auto"/>
        <w:ind w:right="0"/>
        <w:rPr>
          <w:rFonts w:ascii="Tahoma" w:hAnsi="Tahoma" w:cs="Tahoma"/>
          <w:sz w:val="24"/>
          <w:szCs w:val="24"/>
        </w:rPr>
      </w:pPr>
    </w:p>
    <w:p w:rsidR="00F9142F" w:rsidRPr="004D581F" w:rsidRDefault="00F9142F" w:rsidP="00F2161C">
      <w:pPr>
        <w:ind w:left="360"/>
        <w:rPr>
          <w:rFonts w:ascii="Tahoma" w:hAnsi="Tahoma" w:cs="Tahoma"/>
          <w:color w:val="000000" w:themeColor="text1"/>
          <w:sz w:val="24"/>
          <w:szCs w:val="24"/>
        </w:rPr>
      </w:pPr>
    </w:p>
    <w:p w:rsidR="003C2187" w:rsidRPr="004D581F" w:rsidRDefault="00CE56DB" w:rsidP="003C2187">
      <w:pPr>
        <w:pStyle w:val="Tekstpodstawowy"/>
        <w:spacing w:line="234" w:lineRule="exact"/>
        <w:rPr>
          <w:rFonts w:ascii="Tahoma" w:hAnsi="Tahoma" w:cs="Tahoma"/>
          <w:b/>
          <w:color w:val="000000" w:themeColor="text1"/>
          <w:sz w:val="24"/>
          <w:szCs w:val="24"/>
        </w:rPr>
      </w:pPr>
      <w:r w:rsidRPr="004D581F">
        <w:rPr>
          <w:rFonts w:ascii="Tahoma" w:hAnsi="Tahoma" w:cs="Tahoma"/>
          <w:b/>
          <w:color w:val="000000" w:themeColor="text1"/>
          <w:w w:val="110"/>
          <w:sz w:val="24"/>
          <w:szCs w:val="24"/>
        </w:rPr>
        <w:t>XX</w:t>
      </w:r>
      <w:r w:rsidR="00450D1D" w:rsidRPr="004D581F">
        <w:rPr>
          <w:rFonts w:ascii="Tahoma" w:hAnsi="Tahoma" w:cs="Tahoma"/>
          <w:b/>
          <w:color w:val="000000" w:themeColor="text1"/>
          <w:w w:val="110"/>
          <w:sz w:val="24"/>
          <w:szCs w:val="24"/>
        </w:rPr>
        <w:t>V</w:t>
      </w:r>
      <w:r w:rsidR="003C2187" w:rsidRPr="004D581F">
        <w:rPr>
          <w:rFonts w:ascii="Tahoma" w:hAnsi="Tahoma" w:cs="Tahoma"/>
          <w:b/>
          <w:color w:val="000000" w:themeColor="text1"/>
          <w:w w:val="110"/>
          <w:sz w:val="24"/>
          <w:szCs w:val="24"/>
        </w:rPr>
        <w:t>.</w:t>
      </w:r>
      <w:r w:rsidR="00B35923" w:rsidRPr="004D581F">
        <w:rPr>
          <w:rFonts w:ascii="Tahoma" w:hAnsi="Tahoma" w:cs="Tahoma"/>
          <w:b/>
          <w:color w:val="000000" w:themeColor="text1"/>
          <w:w w:val="110"/>
          <w:sz w:val="24"/>
          <w:szCs w:val="24"/>
        </w:rPr>
        <w:t xml:space="preserve"> </w:t>
      </w:r>
      <w:r w:rsidR="003C2187" w:rsidRPr="004D581F">
        <w:rPr>
          <w:rFonts w:ascii="Tahoma" w:hAnsi="Tahoma" w:cs="Tahoma"/>
          <w:b/>
          <w:color w:val="000000" w:themeColor="text1"/>
          <w:spacing w:val="-25"/>
          <w:w w:val="110"/>
          <w:sz w:val="24"/>
          <w:szCs w:val="24"/>
        </w:rPr>
        <w:t xml:space="preserve"> </w:t>
      </w:r>
      <w:r w:rsidR="00450D1D" w:rsidRPr="004D581F">
        <w:rPr>
          <w:rFonts w:ascii="Tahoma" w:hAnsi="Tahoma" w:cs="Tahoma"/>
          <w:b/>
          <w:color w:val="000000" w:themeColor="text1"/>
          <w:sz w:val="24"/>
          <w:szCs w:val="24"/>
        </w:rPr>
        <w:t xml:space="preserve">WYKAZ ZAŁĄCZNIKÓW </w:t>
      </w:r>
    </w:p>
    <w:p w:rsidR="003C2187" w:rsidRPr="004D581F" w:rsidRDefault="003C2187" w:rsidP="00F2161C">
      <w:pPr>
        <w:ind w:left="360"/>
        <w:rPr>
          <w:rFonts w:ascii="Tahoma" w:hAnsi="Tahoma" w:cs="Tahoma"/>
          <w:color w:val="000000" w:themeColor="text1"/>
          <w:sz w:val="24"/>
          <w:szCs w:val="24"/>
        </w:rPr>
      </w:pPr>
    </w:p>
    <w:p w:rsidR="003C2187" w:rsidRPr="004D581F" w:rsidRDefault="00366C69"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Formularz ofertowy - Załącznik nr 1</w:t>
      </w:r>
    </w:p>
    <w:p w:rsidR="00366C69" w:rsidRPr="004D581F" w:rsidRDefault="00366C69"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Oświadczenie o spełnieniu warunków udziału w postepowa</w:t>
      </w:r>
      <w:r w:rsidR="00F63BFA">
        <w:rPr>
          <w:rFonts w:ascii="Tahoma" w:hAnsi="Tahoma" w:cs="Tahoma"/>
          <w:b/>
          <w:color w:val="000000" w:themeColor="text1"/>
          <w:sz w:val="24"/>
          <w:szCs w:val="24"/>
        </w:rPr>
        <w:t xml:space="preserve">niu na podstawie art.25a ust.1 </w:t>
      </w:r>
      <w:r w:rsidRPr="004D581F">
        <w:rPr>
          <w:rFonts w:ascii="Tahoma" w:hAnsi="Tahoma" w:cs="Tahoma"/>
          <w:b/>
          <w:color w:val="000000" w:themeColor="text1"/>
          <w:sz w:val="24"/>
          <w:szCs w:val="24"/>
        </w:rPr>
        <w:t>ustawy</w:t>
      </w:r>
      <w:r w:rsidR="00F63BFA">
        <w:rPr>
          <w:rFonts w:ascii="Tahoma" w:hAnsi="Tahoma" w:cs="Tahoma"/>
          <w:b/>
          <w:color w:val="000000" w:themeColor="text1"/>
          <w:sz w:val="24"/>
          <w:szCs w:val="24"/>
        </w:rPr>
        <w:t xml:space="preserve"> dotyczące spełnienia warunków udziału w postępowaniu</w:t>
      </w:r>
      <w:r w:rsidRPr="004D581F">
        <w:rPr>
          <w:rFonts w:ascii="Tahoma" w:hAnsi="Tahoma" w:cs="Tahoma"/>
          <w:b/>
          <w:color w:val="000000" w:themeColor="text1"/>
          <w:sz w:val="24"/>
          <w:szCs w:val="24"/>
        </w:rPr>
        <w:t>- Załącznik nr 2</w:t>
      </w:r>
    </w:p>
    <w:p w:rsidR="00366C69" w:rsidRPr="004D581F" w:rsidRDefault="00366C69"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Oświadczenie o niepodleganiu wykluczeniu z postepowa</w:t>
      </w:r>
      <w:r w:rsidR="00F63BFA">
        <w:rPr>
          <w:rFonts w:ascii="Tahoma" w:hAnsi="Tahoma" w:cs="Tahoma"/>
          <w:b/>
          <w:color w:val="000000" w:themeColor="text1"/>
          <w:sz w:val="24"/>
          <w:szCs w:val="24"/>
        </w:rPr>
        <w:t xml:space="preserve">nia na podstawie art. 25a ust.1 </w:t>
      </w:r>
      <w:r w:rsidRPr="004D581F">
        <w:rPr>
          <w:rFonts w:ascii="Tahoma" w:hAnsi="Tahoma" w:cs="Tahoma"/>
          <w:b/>
          <w:color w:val="000000" w:themeColor="text1"/>
          <w:sz w:val="24"/>
          <w:szCs w:val="24"/>
        </w:rPr>
        <w:t>ustawy</w:t>
      </w:r>
      <w:r w:rsidR="00F63BFA">
        <w:rPr>
          <w:rFonts w:ascii="Tahoma" w:hAnsi="Tahoma" w:cs="Tahoma"/>
          <w:b/>
          <w:color w:val="000000" w:themeColor="text1"/>
          <w:sz w:val="24"/>
          <w:szCs w:val="24"/>
        </w:rPr>
        <w:t xml:space="preserve"> dotyczące przesłanek wykluczenia z postępowania</w:t>
      </w:r>
      <w:r w:rsidRPr="004D581F">
        <w:rPr>
          <w:rFonts w:ascii="Tahoma" w:hAnsi="Tahoma" w:cs="Tahoma"/>
          <w:b/>
          <w:color w:val="000000" w:themeColor="text1"/>
          <w:sz w:val="24"/>
          <w:szCs w:val="24"/>
        </w:rPr>
        <w:t>- Z</w:t>
      </w:r>
      <w:r w:rsidR="00626D3B" w:rsidRPr="004D581F">
        <w:rPr>
          <w:rFonts w:ascii="Tahoma" w:hAnsi="Tahoma" w:cs="Tahoma"/>
          <w:b/>
          <w:color w:val="000000" w:themeColor="text1"/>
          <w:sz w:val="24"/>
          <w:szCs w:val="24"/>
        </w:rPr>
        <w:t>ałącznik nr 3</w:t>
      </w:r>
    </w:p>
    <w:p w:rsidR="00626D3B" w:rsidRPr="004D581F" w:rsidRDefault="00047BB6"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Oświadc</w:t>
      </w:r>
      <w:r w:rsidR="00626D3B" w:rsidRPr="004D581F">
        <w:rPr>
          <w:rFonts w:ascii="Tahoma" w:hAnsi="Tahoma" w:cs="Tahoma"/>
          <w:b/>
          <w:color w:val="000000" w:themeColor="text1"/>
          <w:sz w:val="24"/>
          <w:szCs w:val="24"/>
        </w:rPr>
        <w:t>zenie wykonawcy o zapoznaniu się warunkami przetargu określonymi w SIWZ, szczegółowymi postanowieniami, które należy wprowadzić do treści umowy i przyjęcie ich bez zastrzeżeń- Załącznik nr 4</w:t>
      </w:r>
    </w:p>
    <w:p w:rsidR="00366C69" w:rsidRPr="004D581F" w:rsidRDefault="00626D3B"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Oświadczenie o przynależności do grupy kapitałowej- załącznik nr 5</w:t>
      </w:r>
    </w:p>
    <w:p w:rsidR="00626D3B" w:rsidRPr="004D581F" w:rsidRDefault="00626D3B"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Istotne  postanowienia umowy – Załącznik nr 6</w:t>
      </w:r>
    </w:p>
    <w:p w:rsidR="00626D3B" w:rsidRPr="004D581F" w:rsidRDefault="00626D3B"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lastRenderedPageBreak/>
        <w:t xml:space="preserve">Opis przedmiotu zamówienia – załącznik nr 7 </w:t>
      </w:r>
    </w:p>
    <w:p w:rsidR="00EC410F" w:rsidRPr="004D581F" w:rsidRDefault="00EC410F"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Protokół zdawczo-odbiorczy przedmiotu zamówienia –załącznik nr 8</w:t>
      </w:r>
    </w:p>
    <w:p w:rsidR="00977D75" w:rsidRPr="004D581F" w:rsidRDefault="00EC410F"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Oświadczenie - Pisemne zobowiązanie wykonawcy o dost</w:t>
      </w:r>
      <w:r w:rsidR="00CA3A8F">
        <w:rPr>
          <w:rFonts w:ascii="Tahoma" w:hAnsi="Tahoma" w:cs="Tahoma"/>
          <w:b/>
          <w:color w:val="000000" w:themeColor="text1"/>
          <w:sz w:val="24"/>
          <w:szCs w:val="24"/>
        </w:rPr>
        <w:t xml:space="preserve">arczeniu przy odbiorze pojazdu </w:t>
      </w:r>
      <w:r w:rsidRPr="004D581F">
        <w:rPr>
          <w:rFonts w:ascii="Tahoma" w:hAnsi="Tahoma" w:cs="Tahoma"/>
          <w:b/>
          <w:color w:val="000000" w:themeColor="text1"/>
          <w:sz w:val="24"/>
          <w:szCs w:val="24"/>
        </w:rPr>
        <w:t>świadectwa zgodności dla pojazdu skompletowanego gwarantującego rejestrację pojazdu</w:t>
      </w:r>
      <w:r w:rsidR="007E40AC" w:rsidRPr="004D581F">
        <w:rPr>
          <w:rFonts w:ascii="Tahoma" w:hAnsi="Tahoma" w:cs="Tahoma"/>
          <w:b/>
          <w:color w:val="000000" w:themeColor="text1"/>
          <w:sz w:val="24"/>
          <w:szCs w:val="24"/>
        </w:rPr>
        <w:t xml:space="preserve"> jako specjalny- Załącznik nr 9</w:t>
      </w:r>
    </w:p>
    <w:p w:rsidR="00EC410F" w:rsidRPr="004D581F" w:rsidRDefault="008C3087" w:rsidP="008C3087">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Wykaz prac/czynności zlecanych podwykonawcom</w:t>
      </w:r>
      <w:r w:rsidR="004626AD" w:rsidRPr="004D581F">
        <w:rPr>
          <w:rFonts w:ascii="Tahoma" w:hAnsi="Tahoma" w:cs="Tahoma"/>
          <w:b/>
          <w:color w:val="000000" w:themeColor="text1"/>
          <w:sz w:val="24"/>
          <w:szCs w:val="24"/>
        </w:rPr>
        <w:t xml:space="preserve"> </w:t>
      </w:r>
      <w:r w:rsidRPr="004D581F">
        <w:rPr>
          <w:rFonts w:ascii="Tahoma" w:hAnsi="Tahoma" w:cs="Tahoma"/>
          <w:b/>
          <w:color w:val="000000" w:themeColor="text1"/>
          <w:sz w:val="24"/>
          <w:szCs w:val="24"/>
        </w:rPr>
        <w:t xml:space="preserve">- załącznik nr 10 </w:t>
      </w:r>
    </w:p>
    <w:p w:rsidR="00216BC7" w:rsidRPr="004D581F" w:rsidRDefault="00216BC7" w:rsidP="00D03709">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Oświadczenie</w:t>
      </w:r>
      <w:r w:rsidR="00D03709" w:rsidRPr="004D581F">
        <w:rPr>
          <w:rFonts w:ascii="Tahoma" w:hAnsi="Tahoma" w:cs="Tahoma"/>
          <w:b/>
          <w:color w:val="000000" w:themeColor="text1"/>
          <w:sz w:val="24"/>
          <w:szCs w:val="24"/>
        </w:rPr>
        <w:t xml:space="preserve"> </w:t>
      </w:r>
      <w:r w:rsidRPr="004D581F">
        <w:rPr>
          <w:rFonts w:ascii="Tahoma" w:hAnsi="Tahoma" w:cs="Tahoma"/>
          <w:b/>
          <w:color w:val="000000" w:themeColor="text1"/>
          <w:sz w:val="24"/>
          <w:szCs w:val="24"/>
        </w:rPr>
        <w:t xml:space="preserve">określające terminy udzielenia gwarancji na oferowane pojazdy- </w:t>
      </w:r>
      <w:r w:rsidR="003F57A5" w:rsidRPr="004D581F">
        <w:rPr>
          <w:rFonts w:ascii="Tahoma" w:hAnsi="Tahoma" w:cs="Tahoma"/>
          <w:b/>
          <w:color w:val="000000" w:themeColor="text1"/>
          <w:sz w:val="24"/>
          <w:szCs w:val="24"/>
        </w:rPr>
        <w:t>załącznik</w:t>
      </w:r>
      <w:r w:rsidRPr="004D581F">
        <w:rPr>
          <w:rFonts w:ascii="Tahoma" w:hAnsi="Tahoma" w:cs="Tahoma"/>
          <w:b/>
          <w:color w:val="000000" w:themeColor="text1"/>
          <w:sz w:val="24"/>
          <w:szCs w:val="24"/>
        </w:rPr>
        <w:t xml:space="preserve"> nr 11</w:t>
      </w:r>
    </w:p>
    <w:p w:rsidR="003F57A5" w:rsidRDefault="003F57A5" w:rsidP="003F57A5">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Wykaz wykonanych lub wykonywanych dostaw - załącznik nr12</w:t>
      </w:r>
    </w:p>
    <w:p w:rsidR="000D343B" w:rsidRPr="004D581F" w:rsidRDefault="000D343B" w:rsidP="003F57A5">
      <w:pPr>
        <w:pStyle w:val="Akapitzlist"/>
        <w:numPr>
          <w:ilvl w:val="0"/>
          <w:numId w:val="5"/>
        </w:numPr>
        <w:rPr>
          <w:rFonts w:ascii="Tahoma" w:hAnsi="Tahoma" w:cs="Tahoma"/>
          <w:b/>
          <w:color w:val="000000" w:themeColor="text1"/>
          <w:sz w:val="24"/>
          <w:szCs w:val="24"/>
        </w:rPr>
      </w:pPr>
      <w:r>
        <w:rPr>
          <w:rFonts w:ascii="Tahoma" w:hAnsi="Tahoma" w:cs="Tahoma"/>
          <w:b/>
          <w:color w:val="000000" w:themeColor="text1"/>
          <w:sz w:val="24"/>
          <w:szCs w:val="24"/>
        </w:rPr>
        <w:t>Wykaz stacji obsługi samochodów spełniających kryteria jakościowe określone dla autoryzowanych stacji obsługi oferowanej marki samochodu, w którym realizowane będą przeglądy okresowe oraz naprawy-załącznik nr 13</w:t>
      </w:r>
    </w:p>
    <w:p w:rsidR="003F57A5" w:rsidRPr="004D581F" w:rsidRDefault="003F57A5" w:rsidP="003F57A5">
      <w:pPr>
        <w:pStyle w:val="Akapitzlist"/>
        <w:rPr>
          <w:rFonts w:ascii="Tahoma" w:hAnsi="Tahoma" w:cs="Tahoma"/>
          <w:b/>
          <w:color w:val="000000" w:themeColor="text1"/>
          <w:sz w:val="24"/>
          <w:szCs w:val="24"/>
        </w:rPr>
      </w:pPr>
    </w:p>
    <w:p w:rsidR="00366C69" w:rsidRPr="004D581F" w:rsidRDefault="00366C69" w:rsidP="008C7BAD">
      <w:pPr>
        <w:rPr>
          <w:rFonts w:ascii="Tahoma" w:hAnsi="Tahoma" w:cs="Tahoma"/>
          <w:b/>
          <w:color w:val="000000" w:themeColor="text1"/>
          <w:sz w:val="24"/>
          <w:szCs w:val="24"/>
        </w:rPr>
      </w:pPr>
    </w:p>
    <w:p w:rsidR="009E0522" w:rsidRPr="004D581F" w:rsidRDefault="00376665">
      <w:pPr>
        <w:ind w:left="360"/>
        <w:rPr>
          <w:rFonts w:ascii="Tahoma" w:hAnsi="Tahoma" w:cs="Tahoma"/>
          <w:color w:val="000000" w:themeColor="text1"/>
          <w:sz w:val="24"/>
          <w:szCs w:val="24"/>
        </w:rPr>
      </w:pPr>
      <w:r w:rsidRPr="004D581F">
        <w:rPr>
          <w:rFonts w:ascii="Tahoma" w:hAnsi="Tahoma" w:cs="Tahoma"/>
          <w:color w:val="000000" w:themeColor="text1"/>
          <w:sz w:val="24"/>
          <w:szCs w:val="24"/>
        </w:rPr>
        <w:t>Wrocław……………………….. 2016</w:t>
      </w:r>
    </w:p>
    <w:p w:rsidR="00626D3B" w:rsidRDefault="00626D3B">
      <w:pPr>
        <w:ind w:left="360"/>
        <w:rPr>
          <w:rFonts w:ascii="Tahoma" w:hAnsi="Tahoma" w:cs="Tahoma"/>
          <w:sz w:val="24"/>
          <w:szCs w:val="24"/>
        </w:rPr>
      </w:pPr>
      <w:r>
        <w:rPr>
          <w:rFonts w:ascii="Tahoma" w:hAnsi="Tahoma" w:cs="Tahoma"/>
          <w:sz w:val="24"/>
          <w:szCs w:val="24"/>
        </w:rPr>
        <w:t xml:space="preserve">                                                 </w:t>
      </w:r>
    </w:p>
    <w:p w:rsidR="00626D3B" w:rsidRDefault="00626D3B">
      <w:pPr>
        <w:ind w:left="360"/>
        <w:rPr>
          <w:rFonts w:ascii="Tahoma" w:hAnsi="Tahoma" w:cs="Tahoma"/>
          <w:sz w:val="24"/>
          <w:szCs w:val="24"/>
        </w:rPr>
      </w:pPr>
    </w:p>
    <w:p w:rsidR="00626D3B" w:rsidRDefault="00626D3B">
      <w:pPr>
        <w:ind w:left="360"/>
        <w:rPr>
          <w:rFonts w:ascii="Tahoma" w:hAnsi="Tahoma" w:cs="Tahoma"/>
          <w:sz w:val="24"/>
          <w:szCs w:val="24"/>
        </w:rPr>
      </w:pPr>
    </w:p>
    <w:p w:rsidR="00626D3B" w:rsidRPr="00626D3B" w:rsidRDefault="00626D3B">
      <w:pPr>
        <w:ind w:left="360"/>
        <w:rPr>
          <w:rFonts w:ascii="Tahoma" w:hAnsi="Tahoma" w:cs="Tahoma"/>
          <w:b/>
          <w:sz w:val="24"/>
          <w:szCs w:val="24"/>
        </w:rPr>
      </w:pPr>
      <w:r>
        <w:rPr>
          <w:rFonts w:ascii="Tahoma" w:hAnsi="Tahoma" w:cs="Tahoma"/>
          <w:sz w:val="24"/>
          <w:szCs w:val="24"/>
        </w:rPr>
        <w:t xml:space="preserve">                                                                            </w:t>
      </w:r>
      <w:r>
        <w:rPr>
          <w:rFonts w:ascii="Tahoma" w:hAnsi="Tahoma" w:cs="Tahoma"/>
          <w:b/>
          <w:sz w:val="24"/>
          <w:szCs w:val="24"/>
        </w:rPr>
        <w:t>ZATWIERDZAM</w:t>
      </w:r>
    </w:p>
    <w:sectPr w:rsidR="00626D3B" w:rsidRPr="00626D3B" w:rsidSect="004E27A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9A7" w:rsidRDefault="00C469A7" w:rsidP="00A11446">
      <w:pPr>
        <w:spacing w:line="240" w:lineRule="auto"/>
      </w:pPr>
      <w:r>
        <w:separator/>
      </w:r>
    </w:p>
  </w:endnote>
  <w:endnote w:type="continuationSeparator" w:id="0">
    <w:p w:rsidR="00C469A7" w:rsidRDefault="00C469A7" w:rsidP="00A11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36" w:rsidRDefault="008C31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094839"/>
      <w:docPartObj>
        <w:docPartGallery w:val="Page Numbers (Bottom of Page)"/>
        <w:docPartUnique/>
      </w:docPartObj>
    </w:sdtPr>
    <w:sdtEndPr/>
    <w:sdtContent>
      <w:p w:rsidR="008C3136" w:rsidRDefault="008C3136">
        <w:pPr>
          <w:pStyle w:val="Stopka"/>
          <w:jc w:val="center"/>
        </w:pPr>
        <w:r>
          <w:fldChar w:fldCharType="begin"/>
        </w:r>
        <w:r>
          <w:instrText>PAGE   \* MERGEFORMAT</w:instrText>
        </w:r>
        <w:r>
          <w:fldChar w:fldCharType="separate"/>
        </w:r>
        <w:r w:rsidR="00353748">
          <w:rPr>
            <w:noProof/>
          </w:rPr>
          <w:t>28</w:t>
        </w:r>
        <w:r>
          <w:rPr>
            <w:noProof/>
          </w:rPr>
          <w:fldChar w:fldCharType="end"/>
        </w:r>
      </w:p>
    </w:sdtContent>
  </w:sdt>
  <w:p w:rsidR="008C3136" w:rsidRDefault="008C313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36" w:rsidRDefault="008C31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9A7" w:rsidRDefault="00C469A7" w:rsidP="00A11446">
      <w:pPr>
        <w:spacing w:line="240" w:lineRule="auto"/>
      </w:pPr>
      <w:r>
        <w:separator/>
      </w:r>
    </w:p>
  </w:footnote>
  <w:footnote w:type="continuationSeparator" w:id="0">
    <w:p w:rsidR="00C469A7" w:rsidRDefault="00C469A7" w:rsidP="00A114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36" w:rsidRDefault="008C31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36" w:rsidRDefault="008C313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36" w:rsidRDefault="008C31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2D1"/>
    <w:multiLevelType w:val="hybridMultilevel"/>
    <w:tmpl w:val="166A5A9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4AC6728"/>
    <w:multiLevelType w:val="hybridMultilevel"/>
    <w:tmpl w:val="52D2C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25A9B"/>
    <w:multiLevelType w:val="hybridMultilevel"/>
    <w:tmpl w:val="63A88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81AA7"/>
    <w:multiLevelType w:val="hybridMultilevel"/>
    <w:tmpl w:val="CE8A2E30"/>
    <w:lvl w:ilvl="0" w:tplc="7410251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A6BEB"/>
    <w:multiLevelType w:val="hybridMultilevel"/>
    <w:tmpl w:val="09BAA1FC"/>
    <w:lvl w:ilvl="0" w:tplc="C28055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542974"/>
    <w:multiLevelType w:val="hybridMultilevel"/>
    <w:tmpl w:val="2D9AF3F8"/>
    <w:lvl w:ilvl="0" w:tplc="AA5622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7153CF"/>
    <w:multiLevelType w:val="hybridMultilevel"/>
    <w:tmpl w:val="2438F51E"/>
    <w:lvl w:ilvl="0" w:tplc="66DA4C90">
      <w:start w:val="1"/>
      <w:numFmt w:val="decimal"/>
      <w:lvlText w:val="%1."/>
      <w:lvlJc w:val="left"/>
      <w:pPr>
        <w:ind w:left="720" w:hanging="360"/>
      </w:pPr>
      <w:rPr>
        <w:rFonts w:hint="default"/>
        <w:color w:val="1A1D1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F6D40"/>
    <w:multiLevelType w:val="hybridMultilevel"/>
    <w:tmpl w:val="093A63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125ED"/>
    <w:multiLevelType w:val="hybridMultilevel"/>
    <w:tmpl w:val="1AD81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211D5"/>
    <w:multiLevelType w:val="hybridMultilevel"/>
    <w:tmpl w:val="32821B42"/>
    <w:lvl w:ilvl="0" w:tplc="122EB6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D32B8A"/>
    <w:multiLevelType w:val="multilevel"/>
    <w:tmpl w:val="BE8EE0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BE4362E"/>
    <w:multiLevelType w:val="multilevel"/>
    <w:tmpl w:val="52BEA91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2" w15:restartNumberingAfterBreak="0">
    <w:nsid w:val="1D1020A7"/>
    <w:multiLevelType w:val="hybridMultilevel"/>
    <w:tmpl w:val="FE102EE0"/>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25EB7432"/>
    <w:multiLevelType w:val="hybridMultilevel"/>
    <w:tmpl w:val="EBF4A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12F60"/>
    <w:multiLevelType w:val="hybridMultilevel"/>
    <w:tmpl w:val="9B8E3748"/>
    <w:lvl w:ilvl="0" w:tplc="BEF8BE56">
      <w:start w:val="1"/>
      <w:numFmt w:val="bullet"/>
      <w:lvlText w:val=""/>
      <w:lvlJc w:val="left"/>
      <w:pPr>
        <w:ind w:left="1080" w:hanging="360"/>
      </w:pPr>
      <w:rPr>
        <w:rFonts w:ascii="Wingdings" w:eastAsiaTheme="minorHAnsi" w:hAnsi="Wingdings" w:cs="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B1745E5"/>
    <w:multiLevelType w:val="hybridMultilevel"/>
    <w:tmpl w:val="07048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29612A"/>
    <w:multiLevelType w:val="hybridMultilevel"/>
    <w:tmpl w:val="0D200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0731D6"/>
    <w:multiLevelType w:val="hybridMultilevel"/>
    <w:tmpl w:val="5BA65720"/>
    <w:lvl w:ilvl="0" w:tplc="4B44CD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705A08"/>
    <w:multiLevelType w:val="hybridMultilevel"/>
    <w:tmpl w:val="8B3885A0"/>
    <w:lvl w:ilvl="0" w:tplc="04150017">
      <w:start w:val="1"/>
      <w:numFmt w:val="upperLetter"/>
      <w:lvlText w:val="%1."/>
      <w:lvlJc w:val="left"/>
      <w:pPr>
        <w:tabs>
          <w:tab w:val="num" w:pos="735"/>
        </w:tabs>
        <w:ind w:left="735" w:hanging="360"/>
      </w:pPr>
      <w:rPr>
        <w:rFonts w:hint="default"/>
      </w:rPr>
    </w:lvl>
    <w:lvl w:ilvl="1" w:tplc="BD200394">
      <w:start w:val="1"/>
      <w:numFmt w:val="bullet"/>
      <w:lvlText w:val="-"/>
      <w:lvlJc w:val="left"/>
      <w:pPr>
        <w:tabs>
          <w:tab w:val="num" w:pos="360"/>
        </w:tabs>
        <w:ind w:left="360" w:hanging="360"/>
      </w:pPr>
      <w:rPr>
        <w:rFonts w:ascii="Times New Roman" w:eastAsia="Times New Roman" w:hAnsi="Times New Roman" w:hint="default"/>
        <w:color w:val="auto"/>
      </w:rPr>
    </w:lvl>
    <w:lvl w:ilvl="2" w:tplc="04150005">
      <w:start w:val="1"/>
      <w:numFmt w:val="lowerLetter"/>
      <w:lvlText w:val="%3)"/>
      <w:lvlJc w:val="left"/>
      <w:pPr>
        <w:tabs>
          <w:tab w:val="num" w:pos="2370"/>
        </w:tabs>
        <w:ind w:left="2370" w:hanging="375"/>
      </w:pPr>
      <w:rPr>
        <w:rFonts w:ascii="Verdana" w:eastAsia="Times New Roman" w:hAnsi="Verdana" w:cs="Arial"/>
      </w:rPr>
    </w:lvl>
    <w:lvl w:ilvl="3" w:tplc="04150001">
      <w:start w:val="1"/>
      <w:numFmt w:val="decimal"/>
      <w:lvlText w:val="%4."/>
      <w:lvlJc w:val="left"/>
      <w:pPr>
        <w:tabs>
          <w:tab w:val="num" w:pos="2895"/>
        </w:tabs>
        <w:ind w:left="2895" w:hanging="360"/>
      </w:pPr>
    </w:lvl>
    <w:lvl w:ilvl="4" w:tplc="04150003">
      <w:start w:val="1"/>
      <w:numFmt w:val="lowerLetter"/>
      <w:lvlText w:val="%5."/>
      <w:lvlJc w:val="left"/>
      <w:pPr>
        <w:tabs>
          <w:tab w:val="num" w:pos="3615"/>
        </w:tabs>
        <w:ind w:left="3615" w:hanging="360"/>
      </w:pPr>
    </w:lvl>
    <w:lvl w:ilvl="5" w:tplc="04150005">
      <w:start w:val="1"/>
      <w:numFmt w:val="lowerRoman"/>
      <w:lvlText w:val="%6."/>
      <w:lvlJc w:val="right"/>
      <w:pPr>
        <w:tabs>
          <w:tab w:val="num" w:pos="4335"/>
        </w:tabs>
        <w:ind w:left="4335" w:hanging="180"/>
      </w:pPr>
    </w:lvl>
    <w:lvl w:ilvl="6" w:tplc="04150001">
      <w:start w:val="1"/>
      <w:numFmt w:val="decimal"/>
      <w:lvlText w:val="%7."/>
      <w:lvlJc w:val="left"/>
      <w:pPr>
        <w:tabs>
          <w:tab w:val="num" w:pos="5055"/>
        </w:tabs>
        <w:ind w:left="5055" w:hanging="360"/>
      </w:pPr>
    </w:lvl>
    <w:lvl w:ilvl="7" w:tplc="04150003">
      <w:start w:val="1"/>
      <w:numFmt w:val="lowerLetter"/>
      <w:lvlText w:val="%8."/>
      <w:lvlJc w:val="left"/>
      <w:pPr>
        <w:tabs>
          <w:tab w:val="num" w:pos="5775"/>
        </w:tabs>
        <w:ind w:left="5775" w:hanging="360"/>
      </w:pPr>
    </w:lvl>
    <w:lvl w:ilvl="8" w:tplc="04150005">
      <w:start w:val="1"/>
      <w:numFmt w:val="lowerRoman"/>
      <w:lvlText w:val="%9."/>
      <w:lvlJc w:val="right"/>
      <w:pPr>
        <w:tabs>
          <w:tab w:val="num" w:pos="6495"/>
        </w:tabs>
        <w:ind w:left="6495" w:hanging="180"/>
      </w:pPr>
    </w:lvl>
  </w:abstractNum>
  <w:abstractNum w:abstractNumId="19" w15:restartNumberingAfterBreak="0">
    <w:nsid w:val="35BF14C8"/>
    <w:multiLevelType w:val="hybridMultilevel"/>
    <w:tmpl w:val="7354BB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9D1E25"/>
    <w:multiLevelType w:val="hybridMultilevel"/>
    <w:tmpl w:val="468CFF90"/>
    <w:lvl w:ilvl="0" w:tplc="FEFA6864">
      <w:start w:val="4"/>
      <w:numFmt w:val="decimal"/>
      <w:lvlText w:val="%1)"/>
      <w:lvlJc w:val="left"/>
      <w:pPr>
        <w:ind w:left="720" w:hanging="360"/>
      </w:pPr>
      <w:rPr>
        <w:rFonts w:hint="default"/>
        <w:sz w:val="24"/>
        <w:szCs w:val="24"/>
      </w:rPr>
    </w:lvl>
    <w:lvl w:ilvl="1" w:tplc="AB2C4716"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FA73C7"/>
    <w:multiLevelType w:val="hybridMultilevel"/>
    <w:tmpl w:val="ACBC193A"/>
    <w:lvl w:ilvl="0" w:tplc="134CC1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EB468B"/>
    <w:multiLevelType w:val="hybridMultilevel"/>
    <w:tmpl w:val="8FE61042"/>
    <w:lvl w:ilvl="0" w:tplc="04150011">
      <w:start w:val="4"/>
      <w:numFmt w:val="decimal"/>
      <w:lvlText w:val="%1)"/>
      <w:lvlJc w:val="left"/>
      <w:pPr>
        <w:tabs>
          <w:tab w:val="num" w:pos="644"/>
        </w:tabs>
        <w:ind w:left="644" w:hanging="360"/>
      </w:pPr>
      <w:rPr>
        <w:rFonts w:ascii="Times New Roman" w:hAnsi="Times New Roman" w:cs="Times New Roman" w:hint="default"/>
      </w:rPr>
    </w:lvl>
    <w:lvl w:ilvl="1" w:tplc="04150019">
      <w:start w:val="4"/>
      <w:numFmt w:val="bullet"/>
      <w:lvlText w:val="-"/>
      <w:lvlJc w:val="left"/>
      <w:pPr>
        <w:tabs>
          <w:tab w:val="num" w:pos="1480"/>
        </w:tabs>
        <w:ind w:left="1480" w:hanging="360"/>
      </w:pPr>
      <w:rPr>
        <w:rFonts w:ascii="Times New Roman" w:eastAsia="Times New Roman" w:hAnsi="Times New Roman" w:cs="Times New Roman" w:hint="default"/>
      </w:rPr>
    </w:lvl>
    <w:lvl w:ilvl="2" w:tplc="0415001B">
      <w:start w:val="1"/>
      <w:numFmt w:val="lowerRoman"/>
      <w:lvlText w:val="%3."/>
      <w:lvlJc w:val="right"/>
      <w:pPr>
        <w:tabs>
          <w:tab w:val="num" w:pos="2200"/>
        </w:tabs>
        <w:ind w:left="2200" w:hanging="180"/>
      </w:pPr>
      <w:rPr>
        <w:rFonts w:ascii="Times New Roman" w:hAnsi="Times New Roman" w:cs="Times New Roman"/>
      </w:rPr>
    </w:lvl>
    <w:lvl w:ilvl="3" w:tplc="0415000F">
      <w:start w:val="1"/>
      <w:numFmt w:val="decimal"/>
      <w:lvlText w:val="%4."/>
      <w:lvlJc w:val="left"/>
      <w:pPr>
        <w:tabs>
          <w:tab w:val="num" w:pos="2920"/>
        </w:tabs>
        <w:ind w:left="2920" w:hanging="360"/>
      </w:pPr>
      <w:rPr>
        <w:rFonts w:ascii="Times New Roman" w:hAnsi="Times New Roman" w:cs="Times New Roman"/>
      </w:rPr>
    </w:lvl>
    <w:lvl w:ilvl="4" w:tplc="04150019">
      <w:start w:val="1"/>
      <w:numFmt w:val="lowerLetter"/>
      <w:lvlText w:val="%5."/>
      <w:lvlJc w:val="left"/>
      <w:pPr>
        <w:tabs>
          <w:tab w:val="num" w:pos="3640"/>
        </w:tabs>
        <w:ind w:left="3640" w:hanging="360"/>
      </w:pPr>
      <w:rPr>
        <w:rFonts w:ascii="Times New Roman" w:hAnsi="Times New Roman" w:cs="Times New Roman"/>
      </w:rPr>
    </w:lvl>
    <w:lvl w:ilvl="5" w:tplc="0415001B">
      <w:start w:val="1"/>
      <w:numFmt w:val="lowerRoman"/>
      <w:lvlText w:val="%6."/>
      <w:lvlJc w:val="right"/>
      <w:pPr>
        <w:tabs>
          <w:tab w:val="num" w:pos="4360"/>
        </w:tabs>
        <w:ind w:left="4360" w:hanging="180"/>
      </w:pPr>
      <w:rPr>
        <w:rFonts w:ascii="Times New Roman" w:hAnsi="Times New Roman" w:cs="Times New Roman"/>
      </w:rPr>
    </w:lvl>
    <w:lvl w:ilvl="6" w:tplc="0415000F">
      <w:start w:val="1"/>
      <w:numFmt w:val="decimal"/>
      <w:lvlText w:val="%7."/>
      <w:lvlJc w:val="left"/>
      <w:pPr>
        <w:tabs>
          <w:tab w:val="num" w:pos="5080"/>
        </w:tabs>
        <w:ind w:left="5080" w:hanging="360"/>
      </w:pPr>
      <w:rPr>
        <w:rFonts w:ascii="Times New Roman" w:hAnsi="Times New Roman" w:cs="Times New Roman"/>
      </w:rPr>
    </w:lvl>
    <w:lvl w:ilvl="7" w:tplc="04150019">
      <w:start w:val="1"/>
      <w:numFmt w:val="lowerLetter"/>
      <w:lvlText w:val="%8."/>
      <w:lvlJc w:val="left"/>
      <w:pPr>
        <w:tabs>
          <w:tab w:val="num" w:pos="5800"/>
        </w:tabs>
        <w:ind w:left="5800" w:hanging="360"/>
      </w:pPr>
      <w:rPr>
        <w:rFonts w:ascii="Times New Roman" w:hAnsi="Times New Roman" w:cs="Times New Roman"/>
      </w:rPr>
    </w:lvl>
    <w:lvl w:ilvl="8" w:tplc="0415001B">
      <w:start w:val="1"/>
      <w:numFmt w:val="lowerRoman"/>
      <w:lvlText w:val="%9."/>
      <w:lvlJc w:val="right"/>
      <w:pPr>
        <w:tabs>
          <w:tab w:val="num" w:pos="6520"/>
        </w:tabs>
        <w:ind w:left="6520" w:hanging="180"/>
      </w:pPr>
      <w:rPr>
        <w:rFonts w:ascii="Times New Roman" w:hAnsi="Times New Roman" w:cs="Times New Roman"/>
      </w:rPr>
    </w:lvl>
  </w:abstractNum>
  <w:abstractNum w:abstractNumId="23" w15:restartNumberingAfterBreak="0">
    <w:nsid w:val="425D19C6"/>
    <w:multiLevelType w:val="multilevel"/>
    <w:tmpl w:val="659EC8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3240" w:hanging="144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5040" w:hanging="216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24" w15:restartNumberingAfterBreak="0">
    <w:nsid w:val="42A456DD"/>
    <w:multiLevelType w:val="hybridMultilevel"/>
    <w:tmpl w:val="6130D58C"/>
    <w:lvl w:ilvl="0" w:tplc="B6AEC7BE">
      <w:start w:val="1"/>
      <w:numFmt w:val="lowerLetter"/>
      <w:lvlText w:val="%1)"/>
      <w:lvlJc w:val="left"/>
      <w:pPr>
        <w:tabs>
          <w:tab w:val="num" w:pos="720"/>
        </w:tabs>
        <w:ind w:left="720" w:hanging="360"/>
      </w:pPr>
      <w:rPr>
        <w:rFonts w:hint="default"/>
      </w:rPr>
    </w:lvl>
    <w:lvl w:ilvl="1" w:tplc="03BCBB62" w:tentative="1">
      <w:start w:val="1"/>
      <w:numFmt w:val="lowerLetter"/>
      <w:lvlText w:val="%2."/>
      <w:lvlJc w:val="left"/>
      <w:pPr>
        <w:tabs>
          <w:tab w:val="num" w:pos="1440"/>
        </w:tabs>
        <w:ind w:left="1440" w:hanging="360"/>
      </w:pPr>
    </w:lvl>
    <w:lvl w:ilvl="2" w:tplc="D868BBB2"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40C34FE"/>
    <w:multiLevelType w:val="hybridMultilevel"/>
    <w:tmpl w:val="F462D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3A3933"/>
    <w:multiLevelType w:val="hybridMultilevel"/>
    <w:tmpl w:val="DD22ECB0"/>
    <w:lvl w:ilvl="0" w:tplc="8320DE96">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7" w15:restartNumberingAfterBreak="0">
    <w:nsid w:val="4463409C"/>
    <w:multiLevelType w:val="hybridMultilevel"/>
    <w:tmpl w:val="0E74FDA8"/>
    <w:lvl w:ilvl="0" w:tplc="BF86F796">
      <w:start w:val="1"/>
      <w:numFmt w:val="decimal"/>
      <w:pStyle w:val="Styl24"/>
      <w:lvlText w:val="%1."/>
      <w:lvlJc w:val="left"/>
      <w:pPr>
        <w:ind w:left="502" w:hanging="360"/>
      </w:pPr>
      <w:rPr>
        <w:rFonts w:hint="default"/>
        <w:b w:val="0"/>
        <w:color w:val="000000" w:themeColor="text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515C0988"/>
    <w:multiLevelType w:val="hybridMultilevel"/>
    <w:tmpl w:val="91D03C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B82095"/>
    <w:multiLevelType w:val="hybridMultilevel"/>
    <w:tmpl w:val="78FE0862"/>
    <w:lvl w:ilvl="0" w:tplc="04150017">
      <w:start w:val="1"/>
      <w:numFmt w:val="decimal"/>
      <w:lvlText w:val="%1."/>
      <w:lvlJc w:val="left"/>
      <w:pPr>
        <w:ind w:left="900" w:hanging="360"/>
      </w:pPr>
    </w:lvl>
    <w:lvl w:ilvl="1" w:tplc="6316AA18">
      <w:start w:val="1"/>
      <w:numFmt w:val="decimal"/>
      <w:lvlText w:val="%2)"/>
      <w:lvlJc w:val="left"/>
      <w:pPr>
        <w:ind w:left="1620" w:hanging="360"/>
      </w:pPr>
      <w:rPr>
        <w:rFonts w:hint="default"/>
      </w:rPr>
    </w:lvl>
    <w:lvl w:ilvl="2" w:tplc="E6EC8834">
      <w:start w:val="1"/>
      <w:numFmt w:val="lowerLetter"/>
      <w:lvlText w:val="%3)"/>
      <w:lvlJc w:val="left"/>
      <w:pPr>
        <w:ind w:left="2520" w:hanging="360"/>
      </w:pPr>
      <w:rPr>
        <w:rFonts w:hint="default"/>
      </w:rPr>
    </w:lvl>
    <w:lvl w:ilvl="3" w:tplc="FA261E7E">
      <w:start w:val="1"/>
      <w:numFmt w:val="decimal"/>
      <w:lvlText w:val="%4."/>
      <w:lvlJc w:val="left"/>
      <w:pPr>
        <w:ind w:left="3060" w:hanging="360"/>
      </w:pPr>
      <w:rPr>
        <w:color w:val="auto"/>
      </w:r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0" w15:restartNumberingAfterBreak="0">
    <w:nsid w:val="540509F0"/>
    <w:multiLevelType w:val="hybridMultilevel"/>
    <w:tmpl w:val="EAE2671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BDC43D1"/>
    <w:multiLevelType w:val="hybridMultilevel"/>
    <w:tmpl w:val="C9C62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D746F5"/>
    <w:multiLevelType w:val="hybridMultilevel"/>
    <w:tmpl w:val="A9F81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D903F8"/>
    <w:multiLevelType w:val="hybridMultilevel"/>
    <w:tmpl w:val="F7ECC6B6"/>
    <w:lvl w:ilvl="0" w:tplc="52ACE266">
      <w:start w:val="1"/>
      <w:numFmt w:val="lowerLetter"/>
      <w:lvlText w:val="%1."/>
      <w:lvlJc w:val="left"/>
      <w:pPr>
        <w:ind w:left="794" w:hanging="360"/>
      </w:pPr>
      <w:rPr>
        <w:rFonts w:hint="default"/>
        <w:color w:val="181C1D"/>
        <w:w w:val="100"/>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4" w15:restartNumberingAfterBreak="0">
    <w:nsid w:val="70C75531"/>
    <w:multiLevelType w:val="hybridMultilevel"/>
    <w:tmpl w:val="856881EA"/>
    <w:lvl w:ilvl="0" w:tplc="78DAD9F4">
      <w:start w:val="1"/>
      <w:numFmt w:val="decimal"/>
      <w:pStyle w:val="Styl34"/>
      <w:lvlText w:val="%1."/>
      <w:lvlJc w:val="left"/>
      <w:pPr>
        <w:ind w:left="379" w:hanging="360"/>
      </w:pPr>
      <w:rPr>
        <w:rFonts w:hint="default"/>
        <w:color w:val="181C1D"/>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35" w15:restartNumberingAfterBreak="0">
    <w:nsid w:val="70FE04E1"/>
    <w:multiLevelType w:val="hybridMultilevel"/>
    <w:tmpl w:val="C152FFBA"/>
    <w:lvl w:ilvl="0" w:tplc="A75CFC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11222B3"/>
    <w:multiLevelType w:val="hybridMultilevel"/>
    <w:tmpl w:val="3C18EC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5C74AE"/>
    <w:multiLevelType w:val="hybridMultilevel"/>
    <w:tmpl w:val="E7F43F1E"/>
    <w:lvl w:ilvl="0" w:tplc="E45C4936">
      <w:start w:val="1"/>
      <w:numFmt w:val="lowerLetter"/>
      <w:lvlText w:val="%1)"/>
      <w:lvlJc w:val="left"/>
      <w:pPr>
        <w:tabs>
          <w:tab w:val="num" w:pos="720"/>
        </w:tabs>
        <w:ind w:left="720" w:hanging="360"/>
      </w:pPr>
      <w:rPr>
        <w:rFonts w:ascii="Verdana" w:hAnsi="Verdana" w:cs="Times New Roman" w:hint="default"/>
      </w:rPr>
    </w:lvl>
    <w:lvl w:ilvl="1" w:tplc="F9D033AE">
      <w:start w:val="1"/>
      <w:numFmt w:val="bullet"/>
      <w:lvlText w:val="-"/>
      <w:lvlJc w:val="left"/>
      <w:pPr>
        <w:tabs>
          <w:tab w:val="num" w:pos="1440"/>
        </w:tabs>
        <w:ind w:left="1440" w:hanging="360"/>
      </w:pPr>
      <w:rPr>
        <w:rFonts w:ascii="Times New Roman" w:eastAsia="Times New Roman" w:hAnsi="Times New Roman" w:cs="Times New Roman" w:hint="default"/>
      </w:rPr>
    </w:lvl>
    <w:lvl w:ilvl="2" w:tplc="7C7C20F4">
      <w:start w:val="1"/>
      <w:numFmt w:val="lowerRoman"/>
      <w:lvlText w:val="%3."/>
      <w:lvlJc w:val="right"/>
      <w:pPr>
        <w:tabs>
          <w:tab w:val="num" w:pos="2160"/>
        </w:tabs>
        <w:ind w:left="2160" w:hanging="180"/>
      </w:pPr>
      <w:rPr>
        <w:rFonts w:ascii="Times New Roman" w:hAnsi="Times New Roman" w:cs="Times New Roman"/>
      </w:rPr>
    </w:lvl>
    <w:lvl w:ilvl="3" w:tplc="B5260DFE">
      <w:start w:val="1"/>
      <w:numFmt w:val="decimal"/>
      <w:lvlText w:val="%4."/>
      <w:lvlJc w:val="left"/>
      <w:pPr>
        <w:tabs>
          <w:tab w:val="num" w:pos="2880"/>
        </w:tabs>
        <w:ind w:left="2880" w:hanging="360"/>
      </w:pPr>
      <w:rPr>
        <w:rFonts w:ascii="Verdana" w:hAnsi="Verdana"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74E672B5"/>
    <w:multiLevelType w:val="hybridMultilevel"/>
    <w:tmpl w:val="9F8C3C5C"/>
    <w:lvl w:ilvl="0" w:tplc="5EBE12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FF6311"/>
    <w:multiLevelType w:val="hybridMultilevel"/>
    <w:tmpl w:val="1960B6B6"/>
    <w:lvl w:ilvl="0" w:tplc="DDAA461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FF116D"/>
    <w:multiLevelType w:val="hybridMultilevel"/>
    <w:tmpl w:val="8F182248"/>
    <w:lvl w:ilvl="0" w:tplc="461AE9A8">
      <w:start w:val="1"/>
      <w:numFmt w:val="decimal"/>
      <w:lvlText w:val="%1."/>
      <w:lvlJc w:val="left"/>
      <w:pPr>
        <w:ind w:left="434" w:hanging="405"/>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1" w15:restartNumberingAfterBreak="0">
    <w:nsid w:val="791D1769"/>
    <w:multiLevelType w:val="hybridMultilevel"/>
    <w:tmpl w:val="09C2B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C426FE"/>
    <w:multiLevelType w:val="hybridMultilevel"/>
    <w:tmpl w:val="030C2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2D2E67"/>
    <w:multiLevelType w:val="hybridMultilevel"/>
    <w:tmpl w:val="F6969E9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C7C682F"/>
    <w:multiLevelType w:val="hybridMultilevel"/>
    <w:tmpl w:val="C9BCB4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44723E"/>
    <w:multiLevelType w:val="hybridMultilevel"/>
    <w:tmpl w:val="1CAC3D70"/>
    <w:lvl w:ilvl="0" w:tplc="EDA44FD4">
      <w:start w:val="2"/>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7"/>
  </w:num>
  <w:num w:numId="3">
    <w:abstractNumId w:val="34"/>
  </w:num>
  <w:num w:numId="4">
    <w:abstractNumId w:val="40"/>
  </w:num>
  <w:num w:numId="5">
    <w:abstractNumId w:val="38"/>
  </w:num>
  <w:num w:numId="6">
    <w:abstractNumId w:val="8"/>
  </w:num>
  <w:num w:numId="7">
    <w:abstractNumId w:val="15"/>
  </w:num>
  <w:num w:numId="8">
    <w:abstractNumId w:val="35"/>
  </w:num>
  <w:num w:numId="9">
    <w:abstractNumId w:val="33"/>
  </w:num>
  <w:num w:numId="10">
    <w:abstractNumId w:val="41"/>
  </w:num>
  <w:num w:numId="11">
    <w:abstractNumId w:val="2"/>
  </w:num>
  <w:num w:numId="12">
    <w:abstractNumId w:val="29"/>
  </w:num>
  <w:num w:numId="13">
    <w:abstractNumId w:val="0"/>
  </w:num>
  <w:num w:numId="14">
    <w:abstractNumId w:val="2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3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31"/>
  </w:num>
  <w:num w:numId="21">
    <w:abstractNumId w:val="20"/>
  </w:num>
  <w:num w:numId="22">
    <w:abstractNumId w:val="44"/>
  </w:num>
  <w:num w:numId="23">
    <w:abstractNumId w:val="13"/>
  </w:num>
  <w:num w:numId="2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 w:numId="27">
    <w:abstractNumId w:val="45"/>
  </w:num>
  <w:num w:numId="28">
    <w:abstractNumId w:val="1"/>
  </w:num>
  <w:num w:numId="29">
    <w:abstractNumId w:val="24"/>
  </w:num>
  <w:num w:numId="30">
    <w:abstractNumId w:val="36"/>
  </w:num>
  <w:num w:numId="31">
    <w:abstractNumId w:val="39"/>
  </w:num>
  <w:num w:numId="32">
    <w:abstractNumId w:val="3"/>
  </w:num>
  <w:num w:numId="33">
    <w:abstractNumId w:val="25"/>
  </w:num>
  <w:num w:numId="34">
    <w:abstractNumId w:val="26"/>
  </w:num>
  <w:num w:numId="35">
    <w:abstractNumId w:val="21"/>
  </w:num>
  <w:num w:numId="36">
    <w:abstractNumId w:val="28"/>
  </w:num>
  <w:num w:numId="37">
    <w:abstractNumId w:val="16"/>
  </w:num>
  <w:num w:numId="38">
    <w:abstractNumId w:val="5"/>
  </w:num>
  <w:num w:numId="39">
    <w:abstractNumId w:val="4"/>
  </w:num>
  <w:num w:numId="40">
    <w:abstractNumId w:val="32"/>
  </w:num>
  <w:num w:numId="41">
    <w:abstractNumId w:val="18"/>
  </w:num>
  <w:num w:numId="42">
    <w:abstractNumId w:val="11"/>
  </w:num>
  <w:num w:numId="43">
    <w:abstractNumId w:val="42"/>
  </w:num>
  <w:num w:numId="44">
    <w:abstractNumId w:val="10"/>
  </w:num>
  <w:num w:numId="45">
    <w:abstractNumId w:val="14"/>
  </w:num>
  <w:num w:numId="46">
    <w:abstractNumId w:val="23"/>
  </w:num>
  <w:num w:numId="47">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pl-PL" w:vendorID="12" w:dllVersion="512"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5B27"/>
    <w:rsid w:val="00002A9B"/>
    <w:rsid w:val="000030E2"/>
    <w:rsid w:val="000133E3"/>
    <w:rsid w:val="00020798"/>
    <w:rsid w:val="0002213F"/>
    <w:rsid w:val="00024C70"/>
    <w:rsid w:val="000259FB"/>
    <w:rsid w:val="00035CCC"/>
    <w:rsid w:val="000363C4"/>
    <w:rsid w:val="00040995"/>
    <w:rsid w:val="000425DB"/>
    <w:rsid w:val="00047BB6"/>
    <w:rsid w:val="0005026A"/>
    <w:rsid w:val="00071303"/>
    <w:rsid w:val="00071F6F"/>
    <w:rsid w:val="0007585E"/>
    <w:rsid w:val="00094B87"/>
    <w:rsid w:val="00097866"/>
    <w:rsid w:val="000A3CB8"/>
    <w:rsid w:val="000B4413"/>
    <w:rsid w:val="000C1F5E"/>
    <w:rsid w:val="000D343B"/>
    <w:rsid w:val="000E4C17"/>
    <w:rsid w:val="000F1479"/>
    <w:rsid w:val="000F7C2B"/>
    <w:rsid w:val="001072F4"/>
    <w:rsid w:val="001120B9"/>
    <w:rsid w:val="00120F88"/>
    <w:rsid w:val="00125979"/>
    <w:rsid w:val="00126874"/>
    <w:rsid w:val="00130FD9"/>
    <w:rsid w:val="00135BBF"/>
    <w:rsid w:val="001464A0"/>
    <w:rsid w:val="0015600D"/>
    <w:rsid w:val="00162429"/>
    <w:rsid w:val="001639DD"/>
    <w:rsid w:val="00170923"/>
    <w:rsid w:val="001762E6"/>
    <w:rsid w:val="00180325"/>
    <w:rsid w:val="00182172"/>
    <w:rsid w:val="00183952"/>
    <w:rsid w:val="00190B59"/>
    <w:rsid w:val="00197FB0"/>
    <w:rsid w:val="001A3E69"/>
    <w:rsid w:val="001A7258"/>
    <w:rsid w:val="001D4663"/>
    <w:rsid w:val="001E4970"/>
    <w:rsid w:val="001F01C9"/>
    <w:rsid w:val="001F419D"/>
    <w:rsid w:val="002072E0"/>
    <w:rsid w:val="0021516C"/>
    <w:rsid w:val="00216BC7"/>
    <w:rsid w:val="002213CB"/>
    <w:rsid w:val="00236B67"/>
    <w:rsid w:val="00241A62"/>
    <w:rsid w:val="00256E37"/>
    <w:rsid w:val="00257F14"/>
    <w:rsid w:val="0027051D"/>
    <w:rsid w:val="0027276B"/>
    <w:rsid w:val="002754CD"/>
    <w:rsid w:val="0028165E"/>
    <w:rsid w:val="00292B57"/>
    <w:rsid w:val="002A2218"/>
    <w:rsid w:val="002A43A1"/>
    <w:rsid w:val="002A441E"/>
    <w:rsid w:val="002A6FC8"/>
    <w:rsid w:val="002B5A89"/>
    <w:rsid w:val="002B6B64"/>
    <w:rsid w:val="002B7DE6"/>
    <w:rsid w:val="002D1A1A"/>
    <w:rsid w:val="002D713F"/>
    <w:rsid w:val="002E0244"/>
    <w:rsid w:val="002E78EE"/>
    <w:rsid w:val="002F1F09"/>
    <w:rsid w:val="002F263A"/>
    <w:rsid w:val="00314BB9"/>
    <w:rsid w:val="00321305"/>
    <w:rsid w:val="00327F8D"/>
    <w:rsid w:val="0033380D"/>
    <w:rsid w:val="0033792C"/>
    <w:rsid w:val="00337DF3"/>
    <w:rsid w:val="0034157B"/>
    <w:rsid w:val="003416B4"/>
    <w:rsid w:val="0034391A"/>
    <w:rsid w:val="003443B7"/>
    <w:rsid w:val="00353748"/>
    <w:rsid w:val="00357947"/>
    <w:rsid w:val="00365E71"/>
    <w:rsid w:val="00366BC1"/>
    <w:rsid w:val="00366C69"/>
    <w:rsid w:val="00367524"/>
    <w:rsid w:val="00367C91"/>
    <w:rsid w:val="00370098"/>
    <w:rsid w:val="00373D23"/>
    <w:rsid w:val="00376665"/>
    <w:rsid w:val="00377A7E"/>
    <w:rsid w:val="00377DF7"/>
    <w:rsid w:val="00393D83"/>
    <w:rsid w:val="003968A7"/>
    <w:rsid w:val="003A1AB6"/>
    <w:rsid w:val="003B2884"/>
    <w:rsid w:val="003B38CE"/>
    <w:rsid w:val="003C2067"/>
    <w:rsid w:val="003C2187"/>
    <w:rsid w:val="003C2B2C"/>
    <w:rsid w:val="003C53A2"/>
    <w:rsid w:val="003C5BAE"/>
    <w:rsid w:val="003C7097"/>
    <w:rsid w:val="003D1315"/>
    <w:rsid w:val="003D5510"/>
    <w:rsid w:val="003D6230"/>
    <w:rsid w:val="003D7C12"/>
    <w:rsid w:val="003F0C99"/>
    <w:rsid w:val="003F2A88"/>
    <w:rsid w:val="003F4AB4"/>
    <w:rsid w:val="003F57A5"/>
    <w:rsid w:val="0040055C"/>
    <w:rsid w:val="0040524E"/>
    <w:rsid w:val="00413C31"/>
    <w:rsid w:val="00421B0A"/>
    <w:rsid w:val="00424D69"/>
    <w:rsid w:val="004250AA"/>
    <w:rsid w:val="00432139"/>
    <w:rsid w:val="00440B84"/>
    <w:rsid w:val="00443843"/>
    <w:rsid w:val="00445CC8"/>
    <w:rsid w:val="00450D1D"/>
    <w:rsid w:val="00455741"/>
    <w:rsid w:val="004626AD"/>
    <w:rsid w:val="00470871"/>
    <w:rsid w:val="00475A0A"/>
    <w:rsid w:val="00477C55"/>
    <w:rsid w:val="00486F47"/>
    <w:rsid w:val="00496A37"/>
    <w:rsid w:val="004A76E7"/>
    <w:rsid w:val="004B23C7"/>
    <w:rsid w:val="004D581F"/>
    <w:rsid w:val="004E1295"/>
    <w:rsid w:val="004E27A0"/>
    <w:rsid w:val="004E3149"/>
    <w:rsid w:val="004F24AB"/>
    <w:rsid w:val="004F6376"/>
    <w:rsid w:val="00502F8F"/>
    <w:rsid w:val="00512906"/>
    <w:rsid w:val="0051632C"/>
    <w:rsid w:val="00517EBF"/>
    <w:rsid w:val="0052416F"/>
    <w:rsid w:val="00536849"/>
    <w:rsid w:val="0054225F"/>
    <w:rsid w:val="0054560F"/>
    <w:rsid w:val="00552E0C"/>
    <w:rsid w:val="00554822"/>
    <w:rsid w:val="00554925"/>
    <w:rsid w:val="005640F4"/>
    <w:rsid w:val="005647C3"/>
    <w:rsid w:val="005717BE"/>
    <w:rsid w:val="0057421A"/>
    <w:rsid w:val="005910F8"/>
    <w:rsid w:val="00592481"/>
    <w:rsid w:val="005A2103"/>
    <w:rsid w:val="005C246B"/>
    <w:rsid w:val="005C2590"/>
    <w:rsid w:val="005C355B"/>
    <w:rsid w:val="005D7450"/>
    <w:rsid w:val="006124AE"/>
    <w:rsid w:val="00612B50"/>
    <w:rsid w:val="00613D62"/>
    <w:rsid w:val="00614702"/>
    <w:rsid w:val="006166DD"/>
    <w:rsid w:val="0062024A"/>
    <w:rsid w:val="006258EE"/>
    <w:rsid w:val="00626D3B"/>
    <w:rsid w:val="00635EED"/>
    <w:rsid w:val="006462AB"/>
    <w:rsid w:val="0065544C"/>
    <w:rsid w:val="00660EEF"/>
    <w:rsid w:val="0066409C"/>
    <w:rsid w:val="006721BF"/>
    <w:rsid w:val="00686283"/>
    <w:rsid w:val="00692E6E"/>
    <w:rsid w:val="00694E1D"/>
    <w:rsid w:val="00696D42"/>
    <w:rsid w:val="006A0A6D"/>
    <w:rsid w:val="006A3237"/>
    <w:rsid w:val="006B2203"/>
    <w:rsid w:val="006B5D86"/>
    <w:rsid w:val="006B77B3"/>
    <w:rsid w:val="006C1EEE"/>
    <w:rsid w:val="006D6D08"/>
    <w:rsid w:val="006E6B2E"/>
    <w:rsid w:val="006F4C97"/>
    <w:rsid w:val="006F66D2"/>
    <w:rsid w:val="0070196C"/>
    <w:rsid w:val="0071127F"/>
    <w:rsid w:val="0072753F"/>
    <w:rsid w:val="00733029"/>
    <w:rsid w:val="00733694"/>
    <w:rsid w:val="007344D3"/>
    <w:rsid w:val="00734BC1"/>
    <w:rsid w:val="007462E3"/>
    <w:rsid w:val="00752E0D"/>
    <w:rsid w:val="007548ED"/>
    <w:rsid w:val="00761355"/>
    <w:rsid w:val="00771262"/>
    <w:rsid w:val="00771F2F"/>
    <w:rsid w:val="00790586"/>
    <w:rsid w:val="00794A42"/>
    <w:rsid w:val="007B566F"/>
    <w:rsid w:val="007B6DC6"/>
    <w:rsid w:val="007C1C4E"/>
    <w:rsid w:val="007C3062"/>
    <w:rsid w:val="007C5159"/>
    <w:rsid w:val="007D6324"/>
    <w:rsid w:val="007D654E"/>
    <w:rsid w:val="007E40AC"/>
    <w:rsid w:val="007E7FEA"/>
    <w:rsid w:val="00800D8D"/>
    <w:rsid w:val="00813805"/>
    <w:rsid w:val="0083298C"/>
    <w:rsid w:val="00837584"/>
    <w:rsid w:val="008403E0"/>
    <w:rsid w:val="00840480"/>
    <w:rsid w:val="008406C8"/>
    <w:rsid w:val="00847836"/>
    <w:rsid w:val="00851392"/>
    <w:rsid w:val="0085283A"/>
    <w:rsid w:val="00870699"/>
    <w:rsid w:val="00872FA7"/>
    <w:rsid w:val="00886A3F"/>
    <w:rsid w:val="008A0224"/>
    <w:rsid w:val="008B0CB4"/>
    <w:rsid w:val="008C1CC3"/>
    <w:rsid w:val="008C3087"/>
    <w:rsid w:val="008C3136"/>
    <w:rsid w:val="008C3337"/>
    <w:rsid w:val="008C4DA8"/>
    <w:rsid w:val="008C7BAD"/>
    <w:rsid w:val="008D0396"/>
    <w:rsid w:val="008E091A"/>
    <w:rsid w:val="008E1920"/>
    <w:rsid w:val="008E531A"/>
    <w:rsid w:val="008F62F1"/>
    <w:rsid w:val="009013D1"/>
    <w:rsid w:val="0090681B"/>
    <w:rsid w:val="00907BFC"/>
    <w:rsid w:val="0092056B"/>
    <w:rsid w:val="00924F46"/>
    <w:rsid w:val="009407D8"/>
    <w:rsid w:val="00943D21"/>
    <w:rsid w:val="00945A9A"/>
    <w:rsid w:val="009516E0"/>
    <w:rsid w:val="009579A4"/>
    <w:rsid w:val="00961AFB"/>
    <w:rsid w:val="009629E8"/>
    <w:rsid w:val="009761EE"/>
    <w:rsid w:val="00977D75"/>
    <w:rsid w:val="00981503"/>
    <w:rsid w:val="00981B4A"/>
    <w:rsid w:val="009827B6"/>
    <w:rsid w:val="00983FF0"/>
    <w:rsid w:val="00994924"/>
    <w:rsid w:val="009B0DDF"/>
    <w:rsid w:val="009C3C1F"/>
    <w:rsid w:val="009D08E2"/>
    <w:rsid w:val="009D1093"/>
    <w:rsid w:val="009D1193"/>
    <w:rsid w:val="009D46BE"/>
    <w:rsid w:val="009E0522"/>
    <w:rsid w:val="009E27AF"/>
    <w:rsid w:val="009F3DD6"/>
    <w:rsid w:val="00A00650"/>
    <w:rsid w:val="00A05B27"/>
    <w:rsid w:val="00A06F80"/>
    <w:rsid w:val="00A107DE"/>
    <w:rsid w:val="00A11446"/>
    <w:rsid w:val="00A144BA"/>
    <w:rsid w:val="00A15975"/>
    <w:rsid w:val="00A20589"/>
    <w:rsid w:val="00A34740"/>
    <w:rsid w:val="00A34C7A"/>
    <w:rsid w:val="00A37C6F"/>
    <w:rsid w:val="00A433EB"/>
    <w:rsid w:val="00A44CA5"/>
    <w:rsid w:val="00A46F04"/>
    <w:rsid w:val="00A5785A"/>
    <w:rsid w:val="00A679D9"/>
    <w:rsid w:val="00A727F0"/>
    <w:rsid w:val="00A74123"/>
    <w:rsid w:val="00A8084C"/>
    <w:rsid w:val="00A81A7A"/>
    <w:rsid w:val="00A86211"/>
    <w:rsid w:val="00A903A1"/>
    <w:rsid w:val="00A91F41"/>
    <w:rsid w:val="00A94FA2"/>
    <w:rsid w:val="00AA1B6B"/>
    <w:rsid w:val="00AB0170"/>
    <w:rsid w:val="00AB585F"/>
    <w:rsid w:val="00AD06E5"/>
    <w:rsid w:val="00AD62CF"/>
    <w:rsid w:val="00AD6855"/>
    <w:rsid w:val="00B10F7D"/>
    <w:rsid w:val="00B1447E"/>
    <w:rsid w:val="00B15371"/>
    <w:rsid w:val="00B201E0"/>
    <w:rsid w:val="00B24F7D"/>
    <w:rsid w:val="00B25091"/>
    <w:rsid w:val="00B26AD3"/>
    <w:rsid w:val="00B270CE"/>
    <w:rsid w:val="00B30FBC"/>
    <w:rsid w:val="00B35722"/>
    <w:rsid w:val="00B35923"/>
    <w:rsid w:val="00B40183"/>
    <w:rsid w:val="00B454C5"/>
    <w:rsid w:val="00B62A01"/>
    <w:rsid w:val="00B72EF3"/>
    <w:rsid w:val="00B7601A"/>
    <w:rsid w:val="00B81D35"/>
    <w:rsid w:val="00B825E7"/>
    <w:rsid w:val="00B87F8A"/>
    <w:rsid w:val="00B90FF3"/>
    <w:rsid w:val="00B942F3"/>
    <w:rsid w:val="00B95D41"/>
    <w:rsid w:val="00BA2650"/>
    <w:rsid w:val="00BA4516"/>
    <w:rsid w:val="00BA7125"/>
    <w:rsid w:val="00BB466B"/>
    <w:rsid w:val="00BB5FB6"/>
    <w:rsid w:val="00BB6104"/>
    <w:rsid w:val="00BC0A19"/>
    <w:rsid w:val="00BC10B5"/>
    <w:rsid w:val="00BC6CD2"/>
    <w:rsid w:val="00BD7157"/>
    <w:rsid w:val="00BE0A6B"/>
    <w:rsid w:val="00BE235F"/>
    <w:rsid w:val="00BE3933"/>
    <w:rsid w:val="00BE71DF"/>
    <w:rsid w:val="00BF687F"/>
    <w:rsid w:val="00C013FC"/>
    <w:rsid w:val="00C03F77"/>
    <w:rsid w:val="00C12CF9"/>
    <w:rsid w:val="00C2450B"/>
    <w:rsid w:val="00C30AB5"/>
    <w:rsid w:val="00C43F9A"/>
    <w:rsid w:val="00C469A7"/>
    <w:rsid w:val="00C6406D"/>
    <w:rsid w:val="00C6611A"/>
    <w:rsid w:val="00C7192B"/>
    <w:rsid w:val="00C752F4"/>
    <w:rsid w:val="00C7530D"/>
    <w:rsid w:val="00C963DF"/>
    <w:rsid w:val="00CA3A8F"/>
    <w:rsid w:val="00CA400F"/>
    <w:rsid w:val="00CA40A5"/>
    <w:rsid w:val="00CA4DD2"/>
    <w:rsid w:val="00CB4CD0"/>
    <w:rsid w:val="00CD0B3A"/>
    <w:rsid w:val="00CD3071"/>
    <w:rsid w:val="00CE1843"/>
    <w:rsid w:val="00CE56DB"/>
    <w:rsid w:val="00D01EA8"/>
    <w:rsid w:val="00D03709"/>
    <w:rsid w:val="00D05C08"/>
    <w:rsid w:val="00D10792"/>
    <w:rsid w:val="00D11F27"/>
    <w:rsid w:val="00D21817"/>
    <w:rsid w:val="00D225EE"/>
    <w:rsid w:val="00D278BF"/>
    <w:rsid w:val="00D324BF"/>
    <w:rsid w:val="00D35E61"/>
    <w:rsid w:val="00D401C9"/>
    <w:rsid w:val="00D41DEA"/>
    <w:rsid w:val="00D43DCC"/>
    <w:rsid w:val="00D466FF"/>
    <w:rsid w:val="00D50CC2"/>
    <w:rsid w:val="00D546E1"/>
    <w:rsid w:val="00D56A86"/>
    <w:rsid w:val="00D61C5E"/>
    <w:rsid w:val="00D62013"/>
    <w:rsid w:val="00D62418"/>
    <w:rsid w:val="00D62DA3"/>
    <w:rsid w:val="00D71197"/>
    <w:rsid w:val="00D7149B"/>
    <w:rsid w:val="00D71EA1"/>
    <w:rsid w:val="00D74E7B"/>
    <w:rsid w:val="00D80BB5"/>
    <w:rsid w:val="00D8159E"/>
    <w:rsid w:val="00DA21A9"/>
    <w:rsid w:val="00DB1007"/>
    <w:rsid w:val="00DB39B6"/>
    <w:rsid w:val="00DB694A"/>
    <w:rsid w:val="00DC05DA"/>
    <w:rsid w:val="00DE71F1"/>
    <w:rsid w:val="00DF035F"/>
    <w:rsid w:val="00DF5746"/>
    <w:rsid w:val="00E01E47"/>
    <w:rsid w:val="00E01EE9"/>
    <w:rsid w:val="00E13CF2"/>
    <w:rsid w:val="00E21012"/>
    <w:rsid w:val="00E245A4"/>
    <w:rsid w:val="00E31740"/>
    <w:rsid w:val="00E330AD"/>
    <w:rsid w:val="00E3685A"/>
    <w:rsid w:val="00E4184F"/>
    <w:rsid w:val="00E453BD"/>
    <w:rsid w:val="00E50579"/>
    <w:rsid w:val="00E7064A"/>
    <w:rsid w:val="00E71F67"/>
    <w:rsid w:val="00E80E17"/>
    <w:rsid w:val="00E80EB6"/>
    <w:rsid w:val="00E82CE4"/>
    <w:rsid w:val="00E85577"/>
    <w:rsid w:val="00EA0A25"/>
    <w:rsid w:val="00EB64A7"/>
    <w:rsid w:val="00EC410F"/>
    <w:rsid w:val="00EC6FF9"/>
    <w:rsid w:val="00ED2195"/>
    <w:rsid w:val="00ED35DA"/>
    <w:rsid w:val="00EE65AA"/>
    <w:rsid w:val="00EE7556"/>
    <w:rsid w:val="00EF0674"/>
    <w:rsid w:val="00EF1CAA"/>
    <w:rsid w:val="00EF3015"/>
    <w:rsid w:val="00F07300"/>
    <w:rsid w:val="00F0737B"/>
    <w:rsid w:val="00F1187B"/>
    <w:rsid w:val="00F1753F"/>
    <w:rsid w:val="00F204C5"/>
    <w:rsid w:val="00F2161C"/>
    <w:rsid w:val="00F3755E"/>
    <w:rsid w:val="00F41F11"/>
    <w:rsid w:val="00F47D93"/>
    <w:rsid w:val="00F47F19"/>
    <w:rsid w:val="00F511F4"/>
    <w:rsid w:val="00F51EDD"/>
    <w:rsid w:val="00F5771B"/>
    <w:rsid w:val="00F57BCA"/>
    <w:rsid w:val="00F63BFA"/>
    <w:rsid w:val="00F650E1"/>
    <w:rsid w:val="00F66716"/>
    <w:rsid w:val="00F703E5"/>
    <w:rsid w:val="00F71C1A"/>
    <w:rsid w:val="00F7536E"/>
    <w:rsid w:val="00F8587D"/>
    <w:rsid w:val="00F878DA"/>
    <w:rsid w:val="00F9142F"/>
    <w:rsid w:val="00F9348F"/>
    <w:rsid w:val="00F9547C"/>
    <w:rsid w:val="00FA11D4"/>
    <w:rsid w:val="00FA2BE5"/>
    <w:rsid w:val="00FA72EA"/>
    <w:rsid w:val="00FB27EF"/>
    <w:rsid w:val="00FC7190"/>
    <w:rsid w:val="00FD2D3C"/>
    <w:rsid w:val="00FF40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FFB09-7D30-4A66-963F-E2C0030C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ind w:right="1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27A0"/>
  </w:style>
  <w:style w:type="paragraph" w:styleId="Nagwek3">
    <w:name w:val="heading 3"/>
    <w:basedOn w:val="Normalny"/>
    <w:next w:val="Normalny"/>
    <w:link w:val="Nagwek3Znak"/>
    <w:qFormat/>
    <w:rsid w:val="0085283A"/>
    <w:pPr>
      <w:keepNext/>
      <w:widowControl w:val="0"/>
      <w:autoSpaceDE w:val="0"/>
      <w:autoSpaceDN w:val="0"/>
      <w:adjustRightInd w:val="0"/>
      <w:spacing w:line="240" w:lineRule="auto"/>
      <w:ind w:left="400" w:right="0" w:hanging="400"/>
      <w:jc w:val="left"/>
      <w:outlineLvl w:val="2"/>
    </w:pPr>
    <w:rPr>
      <w:rFonts w:ascii="Arial" w:eastAsia="Times New Roman" w:hAnsi="Arial" w:cs="Arial"/>
      <w:color w:val="000000"/>
      <w:sz w:val="28"/>
      <w:szCs w:val="28"/>
      <w:lang w:eastAsia="pl-PL"/>
    </w:rPr>
  </w:style>
  <w:style w:type="paragraph" w:styleId="Nagwek4">
    <w:name w:val="heading 4"/>
    <w:basedOn w:val="Normalny"/>
    <w:next w:val="Normalny"/>
    <w:link w:val="Nagwek4Znak"/>
    <w:uiPriority w:val="9"/>
    <w:semiHidden/>
    <w:unhideWhenUsed/>
    <w:qFormat/>
    <w:rsid w:val="00813805"/>
    <w:pPr>
      <w:keepNext/>
      <w:keepLines/>
      <w:spacing w:before="200"/>
      <w:outlineLvl w:val="3"/>
    </w:pPr>
    <w:rPr>
      <w:rFonts w:asciiTheme="majorHAnsi" w:eastAsiaTheme="majorEastAsia" w:hAnsiTheme="majorHAnsi" w:cstheme="majorBidi"/>
      <w:b/>
      <w:bCs/>
      <w:i/>
      <w:iCs/>
      <w:color w:val="5B9BD5" w:themeColor="accent1"/>
    </w:rPr>
  </w:style>
  <w:style w:type="paragraph" w:styleId="Nagwek9">
    <w:name w:val="heading 9"/>
    <w:basedOn w:val="Normalny"/>
    <w:next w:val="Normalny"/>
    <w:link w:val="Nagwek9Znak"/>
    <w:uiPriority w:val="9"/>
    <w:semiHidden/>
    <w:unhideWhenUsed/>
    <w:qFormat/>
    <w:rsid w:val="00A741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470871"/>
    <w:pPr>
      <w:widowControl w:val="0"/>
      <w:spacing w:line="240" w:lineRule="auto"/>
      <w:ind w:left="20"/>
    </w:pPr>
    <w:rPr>
      <w:rFonts w:ascii="Times New Roman" w:eastAsia="Times New Roman" w:hAnsi="Times New Roman"/>
      <w:sz w:val="21"/>
      <w:szCs w:val="21"/>
      <w:lang w:val="en-US"/>
    </w:rPr>
  </w:style>
  <w:style w:type="character" w:customStyle="1" w:styleId="TekstpodstawowyZnak">
    <w:name w:val="Tekst podstawowy Znak"/>
    <w:basedOn w:val="Domylnaczcionkaakapitu"/>
    <w:link w:val="Tekstpodstawowy"/>
    <w:uiPriority w:val="1"/>
    <w:rsid w:val="00470871"/>
    <w:rPr>
      <w:rFonts w:ascii="Times New Roman" w:eastAsia="Times New Roman" w:hAnsi="Times New Roman"/>
      <w:sz w:val="21"/>
      <w:szCs w:val="21"/>
      <w:lang w:val="en-US"/>
    </w:rPr>
  </w:style>
  <w:style w:type="paragraph" w:styleId="Akapitzlist">
    <w:name w:val="List Paragraph"/>
    <w:basedOn w:val="Normalny"/>
    <w:link w:val="AkapitzlistZnak"/>
    <w:uiPriority w:val="34"/>
    <w:qFormat/>
    <w:rsid w:val="00470871"/>
    <w:pPr>
      <w:ind w:left="720"/>
      <w:contextualSpacing/>
    </w:pPr>
  </w:style>
  <w:style w:type="paragraph" w:customStyle="1" w:styleId="Styl1">
    <w:name w:val="Styl1"/>
    <w:basedOn w:val="Normalny"/>
    <w:link w:val="Styl1Znak"/>
    <w:qFormat/>
    <w:rsid w:val="009E0522"/>
    <w:pPr>
      <w:jc w:val="center"/>
    </w:pPr>
    <w:rPr>
      <w:rFonts w:ascii="Tahoma" w:hAnsi="Tahoma" w:cs="Tahoma"/>
      <w:sz w:val="24"/>
      <w:szCs w:val="24"/>
    </w:rPr>
  </w:style>
  <w:style w:type="paragraph" w:customStyle="1" w:styleId="Styl2">
    <w:name w:val="Styl2"/>
    <w:basedOn w:val="Normalny"/>
    <w:link w:val="Styl2Znak"/>
    <w:qFormat/>
    <w:rsid w:val="00F9348F"/>
    <w:pPr>
      <w:jc w:val="center"/>
    </w:pPr>
    <w:rPr>
      <w:rFonts w:ascii="Tahoma" w:hAnsi="Tahoma" w:cs="Tahoma"/>
      <w:sz w:val="24"/>
      <w:szCs w:val="24"/>
    </w:rPr>
  </w:style>
  <w:style w:type="character" w:customStyle="1" w:styleId="Styl1Znak">
    <w:name w:val="Styl1 Znak"/>
    <w:basedOn w:val="Domylnaczcionkaakapitu"/>
    <w:link w:val="Styl1"/>
    <w:rsid w:val="009E0522"/>
    <w:rPr>
      <w:rFonts w:ascii="Tahoma" w:hAnsi="Tahoma" w:cs="Tahoma"/>
      <w:sz w:val="24"/>
      <w:szCs w:val="24"/>
    </w:rPr>
  </w:style>
  <w:style w:type="paragraph" w:customStyle="1" w:styleId="Styl3">
    <w:name w:val="Styl3"/>
    <w:basedOn w:val="Normalny"/>
    <w:link w:val="Styl3Znak"/>
    <w:qFormat/>
    <w:rsid w:val="00337DF3"/>
    <w:rPr>
      <w:rFonts w:ascii="Tahoma" w:hAnsi="Tahoma" w:cs="Tahoma"/>
      <w:sz w:val="24"/>
      <w:szCs w:val="24"/>
    </w:rPr>
  </w:style>
  <w:style w:type="character" w:customStyle="1" w:styleId="Styl2Znak">
    <w:name w:val="Styl2 Znak"/>
    <w:basedOn w:val="Domylnaczcionkaakapitu"/>
    <w:link w:val="Styl2"/>
    <w:rsid w:val="00F9348F"/>
    <w:rPr>
      <w:rFonts w:ascii="Tahoma" w:hAnsi="Tahoma" w:cs="Tahoma"/>
      <w:sz w:val="24"/>
      <w:szCs w:val="24"/>
    </w:rPr>
  </w:style>
  <w:style w:type="paragraph" w:customStyle="1" w:styleId="Styl4">
    <w:name w:val="Styl4"/>
    <w:basedOn w:val="Akapitzlist"/>
    <w:link w:val="Styl4Znak"/>
    <w:qFormat/>
    <w:rsid w:val="00337DF3"/>
    <w:pPr>
      <w:ind w:left="1080"/>
    </w:pPr>
    <w:rPr>
      <w:rFonts w:ascii="Tahoma" w:hAnsi="Tahoma" w:cs="Tahoma"/>
      <w:sz w:val="24"/>
      <w:szCs w:val="24"/>
    </w:rPr>
  </w:style>
  <w:style w:type="character" w:customStyle="1" w:styleId="Styl3Znak">
    <w:name w:val="Styl3 Znak"/>
    <w:basedOn w:val="Domylnaczcionkaakapitu"/>
    <w:link w:val="Styl3"/>
    <w:rsid w:val="00337DF3"/>
    <w:rPr>
      <w:rFonts w:ascii="Tahoma" w:hAnsi="Tahoma" w:cs="Tahoma"/>
      <w:sz w:val="24"/>
      <w:szCs w:val="24"/>
    </w:rPr>
  </w:style>
  <w:style w:type="paragraph" w:customStyle="1" w:styleId="Styl5">
    <w:name w:val="Styl5"/>
    <w:basedOn w:val="Tekstpodstawowy"/>
    <w:link w:val="Styl5Znak"/>
    <w:qFormat/>
    <w:rsid w:val="00870699"/>
    <w:pPr>
      <w:spacing w:line="375" w:lineRule="auto"/>
      <w:ind w:left="24" w:hanging="5"/>
    </w:pPr>
    <w:rPr>
      <w:rFonts w:ascii="Tahoma" w:hAnsi="Tahoma" w:cs="Tahoma"/>
      <w:color w:val="181C1C"/>
      <w:sz w:val="24"/>
      <w:szCs w:val="24"/>
    </w:rPr>
  </w:style>
  <w:style w:type="character" w:customStyle="1" w:styleId="AkapitzlistZnak">
    <w:name w:val="Akapit z listą Znak"/>
    <w:basedOn w:val="Domylnaczcionkaakapitu"/>
    <w:link w:val="Akapitzlist"/>
    <w:uiPriority w:val="34"/>
    <w:rsid w:val="00337DF3"/>
  </w:style>
  <w:style w:type="character" w:customStyle="1" w:styleId="Styl4Znak">
    <w:name w:val="Styl4 Znak"/>
    <w:basedOn w:val="AkapitzlistZnak"/>
    <w:link w:val="Styl4"/>
    <w:rsid w:val="00337DF3"/>
    <w:rPr>
      <w:rFonts w:ascii="Tahoma" w:hAnsi="Tahoma" w:cs="Tahoma"/>
      <w:sz w:val="24"/>
      <w:szCs w:val="24"/>
    </w:rPr>
  </w:style>
  <w:style w:type="paragraph" w:customStyle="1" w:styleId="Styl6">
    <w:name w:val="Styl6"/>
    <w:basedOn w:val="Styl5"/>
    <w:link w:val="Styl6Znak"/>
    <w:qFormat/>
    <w:rsid w:val="00870699"/>
  </w:style>
  <w:style w:type="character" w:customStyle="1" w:styleId="Styl5Znak">
    <w:name w:val="Styl5 Znak"/>
    <w:basedOn w:val="TekstpodstawowyZnak"/>
    <w:link w:val="Styl5"/>
    <w:rsid w:val="00870699"/>
    <w:rPr>
      <w:rFonts w:ascii="Tahoma" w:eastAsia="Times New Roman" w:hAnsi="Tahoma" w:cs="Tahoma"/>
      <w:color w:val="181C1C"/>
      <w:sz w:val="24"/>
      <w:szCs w:val="24"/>
      <w:lang w:val="en-US"/>
    </w:rPr>
  </w:style>
  <w:style w:type="paragraph" w:customStyle="1" w:styleId="Styl7">
    <w:name w:val="Styl7"/>
    <w:basedOn w:val="Styl6"/>
    <w:link w:val="Styl7Znak"/>
    <w:qFormat/>
    <w:rsid w:val="00870699"/>
  </w:style>
  <w:style w:type="character" w:customStyle="1" w:styleId="Styl6Znak">
    <w:name w:val="Styl6 Znak"/>
    <w:basedOn w:val="Styl5Znak"/>
    <w:link w:val="Styl6"/>
    <w:rsid w:val="00870699"/>
    <w:rPr>
      <w:rFonts w:ascii="Tahoma" w:eastAsia="Times New Roman" w:hAnsi="Tahoma" w:cs="Tahoma"/>
      <w:color w:val="181C1C"/>
      <w:sz w:val="24"/>
      <w:szCs w:val="24"/>
      <w:lang w:val="en-US"/>
    </w:rPr>
  </w:style>
  <w:style w:type="paragraph" w:customStyle="1" w:styleId="Styl8">
    <w:name w:val="Styl8"/>
    <w:basedOn w:val="Styl7"/>
    <w:link w:val="Styl8Znak"/>
    <w:qFormat/>
    <w:rsid w:val="00F51EDD"/>
  </w:style>
  <w:style w:type="character" w:customStyle="1" w:styleId="Styl7Znak">
    <w:name w:val="Styl7 Znak"/>
    <w:basedOn w:val="Styl6Znak"/>
    <w:link w:val="Styl7"/>
    <w:rsid w:val="00870699"/>
    <w:rPr>
      <w:rFonts w:ascii="Tahoma" w:eastAsia="Times New Roman" w:hAnsi="Tahoma" w:cs="Tahoma"/>
      <w:color w:val="181C1C"/>
      <w:sz w:val="24"/>
      <w:szCs w:val="24"/>
      <w:lang w:val="en-US"/>
    </w:rPr>
  </w:style>
  <w:style w:type="paragraph" w:customStyle="1" w:styleId="Styl9">
    <w:name w:val="Styl9"/>
    <w:basedOn w:val="Styl8"/>
    <w:link w:val="Styl9Znak"/>
    <w:qFormat/>
    <w:rsid w:val="00F51EDD"/>
  </w:style>
  <w:style w:type="character" w:customStyle="1" w:styleId="Styl8Znak">
    <w:name w:val="Styl8 Znak"/>
    <w:basedOn w:val="Styl7Znak"/>
    <w:link w:val="Styl8"/>
    <w:rsid w:val="00F51EDD"/>
    <w:rPr>
      <w:rFonts w:ascii="Tahoma" w:eastAsia="Times New Roman" w:hAnsi="Tahoma" w:cs="Tahoma"/>
      <w:color w:val="181C1C"/>
      <w:sz w:val="24"/>
      <w:szCs w:val="24"/>
      <w:lang w:val="en-US"/>
    </w:rPr>
  </w:style>
  <w:style w:type="paragraph" w:customStyle="1" w:styleId="Styl10">
    <w:name w:val="Styl10"/>
    <w:basedOn w:val="Styl9"/>
    <w:link w:val="Styl10Znak"/>
    <w:qFormat/>
    <w:rsid w:val="002D1A1A"/>
  </w:style>
  <w:style w:type="character" w:customStyle="1" w:styleId="Styl9Znak">
    <w:name w:val="Styl9 Znak"/>
    <w:basedOn w:val="Styl8Znak"/>
    <w:link w:val="Styl9"/>
    <w:rsid w:val="00F51EDD"/>
    <w:rPr>
      <w:rFonts w:ascii="Tahoma" w:eastAsia="Times New Roman" w:hAnsi="Tahoma" w:cs="Tahoma"/>
      <w:color w:val="181C1C"/>
      <w:sz w:val="24"/>
      <w:szCs w:val="24"/>
      <w:lang w:val="en-US"/>
    </w:rPr>
  </w:style>
  <w:style w:type="paragraph" w:customStyle="1" w:styleId="Styl11">
    <w:name w:val="Styl11"/>
    <w:basedOn w:val="Styl10"/>
    <w:link w:val="Styl11Znak"/>
    <w:autoRedefine/>
    <w:qFormat/>
    <w:rsid w:val="00367C91"/>
    <w:pPr>
      <w:ind w:left="19" w:firstLine="0"/>
    </w:pPr>
    <w:rPr>
      <w:b/>
    </w:rPr>
  </w:style>
  <w:style w:type="character" w:customStyle="1" w:styleId="Styl10Znak">
    <w:name w:val="Styl10 Znak"/>
    <w:basedOn w:val="Styl9Znak"/>
    <w:link w:val="Styl10"/>
    <w:rsid w:val="002D1A1A"/>
    <w:rPr>
      <w:rFonts w:ascii="Tahoma" w:eastAsia="Times New Roman" w:hAnsi="Tahoma" w:cs="Tahoma"/>
      <w:color w:val="181C1C"/>
      <w:sz w:val="24"/>
      <w:szCs w:val="24"/>
      <w:lang w:val="en-US"/>
    </w:rPr>
  </w:style>
  <w:style w:type="paragraph" w:customStyle="1" w:styleId="Styl12">
    <w:name w:val="Styl12"/>
    <w:basedOn w:val="Styl11"/>
    <w:link w:val="Styl12Znak"/>
    <w:qFormat/>
    <w:rsid w:val="009516E0"/>
  </w:style>
  <w:style w:type="character" w:customStyle="1" w:styleId="Styl11Znak">
    <w:name w:val="Styl11 Znak"/>
    <w:basedOn w:val="Styl10Znak"/>
    <w:link w:val="Styl11"/>
    <w:rsid w:val="00367C91"/>
    <w:rPr>
      <w:rFonts w:ascii="Tahoma" w:eastAsia="Times New Roman" w:hAnsi="Tahoma" w:cs="Tahoma"/>
      <w:b/>
      <w:color w:val="181C1C"/>
      <w:sz w:val="24"/>
      <w:szCs w:val="24"/>
      <w:lang w:val="en-US"/>
    </w:rPr>
  </w:style>
  <w:style w:type="paragraph" w:customStyle="1" w:styleId="Styl13">
    <w:name w:val="Styl13"/>
    <w:basedOn w:val="Styl11"/>
    <w:link w:val="Styl13Znak"/>
    <w:qFormat/>
    <w:rsid w:val="00502F8F"/>
  </w:style>
  <w:style w:type="character" w:customStyle="1" w:styleId="Styl12Znak">
    <w:name w:val="Styl12 Znak"/>
    <w:basedOn w:val="Styl11Znak"/>
    <w:link w:val="Styl12"/>
    <w:rsid w:val="009516E0"/>
    <w:rPr>
      <w:rFonts w:ascii="Tahoma" w:eastAsia="Times New Roman" w:hAnsi="Tahoma" w:cs="Tahoma"/>
      <w:b/>
      <w:color w:val="181C1C"/>
      <w:sz w:val="24"/>
      <w:szCs w:val="24"/>
      <w:lang w:val="en-US"/>
    </w:rPr>
  </w:style>
  <w:style w:type="paragraph" w:customStyle="1" w:styleId="Styl14">
    <w:name w:val="Styl14"/>
    <w:basedOn w:val="Styl13"/>
    <w:link w:val="Styl14Znak"/>
    <w:autoRedefine/>
    <w:qFormat/>
    <w:rsid w:val="00E80E17"/>
    <w:pPr>
      <w:spacing w:line="360" w:lineRule="auto"/>
      <w:ind w:left="0"/>
    </w:pPr>
    <w:rPr>
      <w:b w:val="0"/>
    </w:rPr>
  </w:style>
  <w:style w:type="character" w:customStyle="1" w:styleId="Styl13Znak">
    <w:name w:val="Styl13 Znak"/>
    <w:basedOn w:val="Styl11Znak"/>
    <w:link w:val="Styl13"/>
    <w:rsid w:val="00502F8F"/>
    <w:rPr>
      <w:rFonts w:ascii="Tahoma" w:eastAsia="Times New Roman" w:hAnsi="Tahoma" w:cs="Tahoma"/>
      <w:b/>
      <w:color w:val="181C1C"/>
      <w:sz w:val="24"/>
      <w:szCs w:val="24"/>
      <w:lang w:val="en-US"/>
    </w:rPr>
  </w:style>
  <w:style w:type="paragraph" w:customStyle="1" w:styleId="Styl15">
    <w:name w:val="Styl15"/>
    <w:basedOn w:val="Styl12"/>
    <w:link w:val="Styl15Znak"/>
    <w:qFormat/>
    <w:rsid w:val="00686283"/>
  </w:style>
  <w:style w:type="character" w:customStyle="1" w:styleId="Styl14Znak">
    <w:name w:val="Styl14 Znak"/>
    <w:basedOn w:val="Styl13Znak"/>
    <w:link w:val="Styl14"/>
    <w:rsid w:val="00E80E17"/>
    <w:rPr>
      <w:rFonts w:ascii="Tahoma" w:eastAsia="Times New Roman" w:hAnsi="Tahoma" w:cs="Tahoma"/>
      <w:b/>
      <w:color w:val="181C1C"/>
      <w:sz w:val="24"/>
      <w:szCs w:val="24"/>
      <w:lang w:val="en-US"/>
    </w:rPr>
  </w:style>
  <w:style w:type="paragraph" w:customStyle="1" w:styleId="Styl16">
    <w:name w:val="Styl16"/>
    <w:basedOn w:val="Styl4"/>
    <w:link w:val="Styl16Znak"/>
    <w:qFormat/>
    <w:rsid w:val="00B825E7"/>
    <w:pPr>
      <w:ind w:left="0"/>
    </w:pPr>
    <w:rPr>
      <w:color w:val="1A1C1D"/>
    </w:rPr>
  </w:style>
  <w:style w:type="character" w:customStyle="1" w:styleId="Styl15Znak">
    <w:name w:val="Styl15 Znak"/>
    <w:basedOn w:val="Styl12Znak"/>
    <w:link w:val="Styl15"/>
    <w:rsid w:val="00686283"/>
    <w:rPr>
      <w:rFonts w:ascii="Tahoma" w:eastAsia="Times New Roman" w:hAnsi="Tahoma" w:cs="Tahoma"/>
      <w:b/>
      <w:color w:val="181C1C"/>
      <w:sz w:val="24"/>
      <w:szCs w:val="24"/>
      <w:lang w:val="en-US"/>
    </w:rPr>
  </w:style>
  <w:style w:type="paragraph" w:customStyle="1" w:styleId="Styl17">
    <w:name w:val="Styl17"/>
    <w:basedOn w:val="Styl2"/>
    <w:link w:val="Styl17Znak"/>
    <w:qFormat/>
    <w:rsid w:val="00B825E7"/>
  </w:style>
  <w:style w:type="character" w:customStyle="1" w:styleId="Styl16Znak">
    <w:name w:val="Styl16 Znak"/>
    <w:basedOn w:val="Styl4Znak"/>
    <w:link w:val="Styl16"/>
    <w:rsid w:val="00B825E7"/>
    <w:rPr>
      <w:rFonts w:ascii="Tahoma" w:hAnsi="Tahoma" w:cs="Tahoma"/>
      <w:color w:val="1A1C1D"/>
      <w:sz w:val="24"/>
      <w:szCs w:val="24"/>
    </w:rPr>
  </w:style>
  <w:style w:type="paragraph" w:customStyle="1" w:styleId="Styl18">
    <w:name w:val="Styl18"/>
    <w:basedOn w:val="Styl16"/>
    <w:link w:val="Styl18Znak"/>
    <w:qFormat/>
    <w:rsid w:val="00D71197"/>
  </w:style>
  <w:style w:type="character" w:customStyle="1" w:styleId="Styl17Znak">
    <w:name w:val="Styl17 Znak"/>
    <w:basedOn w:val="Styl2Znak"/>
    <w:link w:val="Styl17"/>
    <w:rsid w:val="00B825E7"/>
    <w:rPr>
      <w:rFonts w:ascii="Tahoma" w:hAnsi="Tahoma" w:cs="Tahoma"/>
      <w:sz w:val="24"/>
      <w:szCs w:val="24"/>
    </w:rPr>
  </w:style>
  <w:style w:type="paragraph" w:customStyle="1" w:styleId="Styl19">
    <w:name w:val="Styl19"/>
    <w:basedOn w:val="Styl18"/>
    <w:link w:val="Styl19Znak"/>
    <w:qFormat/>
    <w:rsid w:val="00B15371"/>
  </w:style>
  <w:style w:type="character" w:customStyle="1" w:styleId="Styl18Znak">
    <w:name w:val="Styl18 Znak"/>
    <w:basedOn w:val="Styl16Znak"/>
    <w:link w:val="Styl18"/>
    <w:rsid w:val="00D71197"/>
    <w:rPr>
      <w:rFonts w:ascii="Tahoma" w:hAnsi="Tahoma" w:cs="Tahoma"/>
      <w:color w:val="1A1C1D"/>
      <w:sz w:val="24"/>
      <w:szCs w:val="24"/>
    </w:rPr>
  </w:style>
  <w:style w:type="paragraph" w:customStyle="1" w:styleId="Styl20">
    <w:name w:val="Styl20"/>
    <w:basedOn w:val="Styl11"/>
    <w:link w:val="Styl20Znak"/>
    <w:qFormat/>
    <w:rsid w:val="004250AA"/>
    <w:pPr>
      <w:ind w:left="0"/>
    </w:pPr>
  </w:style>
  <w:style w:type="character" w:customStyle="1" w:styleId="Styl19Znak">
    <w:name w:val="Styl19 Znak"/>
    <w:basedOn w:val="Styl18Znak"/>
    <w:link w:val="Styl19"/>
    <w:rsid w:val="00B15371"/>
    <w:rPr>
      <w:rFonts w:ascii="Tahoma" w:hAnsi="Tahoma" w:cs="Tahoma"/>
      <w:color w:val="1A1C1D"/>
      <w:sz w:val="24"/>
      <w:szCs w:val="24"/>
    </w:rPr>
  </w:style>
  <w:style w:type="paragraph" w:customStyle="1" w:styleId="Styl21">
    <w:name w:val="Styl21"/>
    <w:basedOn w:val="Styl20"/>
    <w:link w:val="Styl21Znak"/>
    <w:qFormat/>
    <w:rsid w:val="00E80E17"/>
    <w:pPr>
      <w:spacing w:line="360" w:lineRule="auto"/>
      <w:ind w:left="17"/>
    </w:pPr>
  </w:style>
  <w:style w:type="character" w:customStyle="1" w:styleId="Styl20Znak">
    <w:name w:val="Styl20 Znak"/>
    <w:basedOn w:val="Styl11Znak"/>
    <w:link w:val="Styl20"/>
    <w:rsid w:val="004250AA"/>
    <w:rPr>
      <w:rFonts w:ascii="Tahoma" w:eastAsia="Times New Roman" w:hAnsi="Tahoma" w:cs="Tahoma"/>
      <w:b/>
      <w:color w:val="181C1C"/>
      <w:sz w:val="24"/>
      <w:szCs w:val="24"/>
      <w:lang w:val="en-US"/>
    </w:rPr>
  </w:style>
  <w:style w:type="paragraph" w:customStyle="1" w:styleId="Styl22">
    <w:name w:val="Styl22"/>
    <w:basedOn w:val="Styl20"/>
    <w:link w:val="Styl22Znak"/>
    <w:qFormat/>
    <w:rsid w:val="00A34C7A"/>
    <w:rPr>
      <w:b w:val="0"/>
    </w:rPr>
  </w:style>
  <w:style w:type="character" w:customStyle="1" w:styleId="Styl21Znak">
    <w:name w:val="Styl21 Znak"/>
    <w:basedOn w:val="Styl20Znak"/>
    <w:link w:val="Styl21"/>
    <w:rsid w:val="00E80E17"/>
    <w:rPr>
      <w:rFonts w:ascii="Tahoma" w:eastAsia="Times New Roman" w:hAnsi="Tahoma" w:cs="Tahoma"/>
      <w:b/>
      <w:color w:val="181C1C"/>
      <w:sz w:val="24"/>
      <w:szCs w:val="24"/>
      <w:lang w:val="en-US"/>
    </w:rPr>
  </w:style>
  <w:style w:type="character" w:customStyle="1" w:styleId="Styl22Znak">
    <w:name w:val="Styl22 Znak"/>
    <w:basedOn w:val="Styl20Znak"/>
    <w:link w:val="Styl22"/>
    <w:rsid w:val="00A34C7A"/>
    <w:rPr>
      <w:rFonts w:ascii="Tahoma" w:eastAsia="Times New Roman" w:hAnsi="Tahoma" w:cs="Tahoma"/>
      <w:b/>
      <w:color w:val="181C1C"/>
      <w:sz w:val="24"/>
      <w:szCs w:val="24"/>
      <w:lang w:val="en-US"/>
    </w:rPr>
  </w:style>
  <w:style w:type="paragraph" w:styleId="Nagwek">
    <w:name w:val="header"/>
    <w:basedOn w:val="Normalny"/>
    <w:link w:val="NagwekZnak"/>
    <w:uiPriority w:val="99"/>
    <w:unhideWhenUsed/>
    <w:rsid w:val="00A11446"/>
    <w:pPr>
      <w:tabs>
        <w:tab w:val="center" w:pos="4536"/>
        <w:tab w:val="right" w:pos="9072"/>
      </w:tabs>
      <w:spacing w:line="240" w:lineRule="auto"/>
    </w:pPr>
  </w:style>
  <w:style w:type="character" w:customStyle="1" w:styleId="NagwekZnak">
    <w:name w:val="Nagłówek Znak"/>
    <w:basedOn w:val="Domylnaczcionkaakapitu"/>
    <w:link w:val="Nagwek"/>
    <w:uiPriority w:val="99"/>
    <w:rsid w:val="00A11446"/>
  </w:style>
  <w:style w:type="paragraph" w:styleId="Stopka">
    <w:name w:val="footer"/>
    <w:basedOn w:val="Normalny"/>
    <w:link w:val="StopkaZnak"/>
    <w:uiPriority w:val="99"/>
    <w:unhideWhenUsed/>
    <w:rsid w:val="00A11446"/>
    <w:pPr>
      <w:tabs>
        <w:tab w:val="center" w:pos="4536"/>
        <w:tab w:val="right" w:pos="9072"/>
      </w:tabs>
      <w:spacing w:line="240" w:lineRule="auto"/>
    </w:pPr>
  </w:style>
  <w:style w:type="character" w:customStyle="1" w:styleId="StopkaZnak">
    <w:name w:val="Stopka Znak"/>
    <w:basedOn w:val="Domylnaczcionkaakapitu"/>
    <w:link w:val="Stopka"/>
    <w:uiPriority w:val="99"/>
    <w:rsid w:val="00A11446"/>
  </w:style>
  <w:style w:type="table" w:styleId="Tabela-Siatka">
    <w:name w:val="Table Grid"/>
    <w:basedOn w:val="Standardowy"/>
    <w:uiPriority w:val="39"/>
    <w:rsid w:val="00CB4C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3">
    <w:name w:val="Styl23"/>
    <w:basedOn w:val="Styl19"/>
    <w:link w:val="Styl23Znak"/>
    <w:qFormat/>
    <w:rsid w:val="00E71F67"/>
  </w:style>
  <w:style w:type="paragraph" w:customStyle="1" w:styleId="Styl24">
    <w:name w:val="Styl24"/>
    <w:basedOn w:val="Tekstpodstawowy"/>
    <w:link w:val="Styl24Znak"/>
    <w:qFormat/>
    <w:rsid w:val="00D324BF"/>
    <w:pPr>
      <w:numPr>
        <w:numId w:val="2"/>
      </w:numPr>
      <w:spacing w:before="141"/>
    </w:pPr>
    <w:rPr>
      <w:rFonts w:ascii="Tahoma" w:hAnsi="Tahoma" w:cs="Tahoma"/>
      <w:color w:val="000000" w:themeColor="text1"/>
      <w:w w:val="105"/>
      <w:sz w:val="24"/>
      <w:szCs w:val="24"/>
    </w:rPr>
  </w:style>
  <w:style w:type="character" w:customStyle="1" w:styleId="Styl23Znak">
    <w:name w:val="Styl23 Znak"/>
    <w:basedOn w:val="Styl19Znak"/>
    <w:link w:val="Styl23"/>
    <w:rsid w:val="00E71F67"/>
    <w:rPr>
      <w:rFonts w:ascii="Tahoma" w:hAnsi="Tahoma" w:cs="Tahoma"/>
      <w:color w:val="1A1C1D"/>
      <w:sz w:val="24"/>
      <w:szCs w:val="24"/>
    </w:rPr>
  </w:style>
  <w:style w:type="paragraph" w:customStyle="1" w:styleId="Styl25">
    <w:name w:val="Styl25"/>
    <w:basedOn w:val="Tekstpodstawowy"/>
    <w:link w:val="Styl25Znak"/>
    <w:qFormat/>
    <w:rsid w:val="00A34740"/>
    <w:pPr>
      <w:spacing w:line="234" w:lineRule="exact"/>
    </w:pPr>
    <w:rPr>
      <w:rFonts w:ascii="Tahoma" w:hAnsi="Tahoma" w:cs="Tahoma"/>
      <w:color w:val="181C1C"/>
      <w:sz w:val="24"/>
      <w:szCs w:val="24"/>
    </w:rPr>
  </w:style>
  <w:style w:type="character" w:customStyle="1" w:styleId="Styl24Znak">
    <w:name w:val="Styl24 Znak"/>
    <w:basedOn w:val="TekstpodstawowyZnak"/>
    <w:link w:val="Styl24"/>
    <w:rsid w:val="00D324BF"/>
    <w:rPr>
      <w:rFonts w:ascii="Tahoma" w:eastAsia="Times New Roman" w:hAnsi="Tahoma" w:cs="Tahoma"/>
      <w:color w:val="000000" w:themeColor="text1"/>
      <w:w w:val="105"/>
      <w:sz w:val="24"/>
      <w:szCs w:val="24"/>
      <w:lang w:val="en-US"/>
    </w:rPr>
  </w:style>
  <w:style w:type="paragraph" w:customStyle="1" w:styleId="Styl26">
    <w:name w:val="Styl26"/>
    <w:basedOn w:val="Styl25"/>
    <w:link w:val="Styl26Znak"/>
    <w:qFormat/>
    <w:rsid w:val="00A34740"/>
  </w:style>
  <w:style w:type="character" w:customStyle="1" w:styleId="Styl25Znak">
    <w:name w:val="Styl25 Znak"/>
    <w:basedOn w:val="TekstpodstawowyZnak"/>
    <w:link w:val="Styl25"/>
    <w:rsid w:val="00A34740"/>
    <w:rPr>
      <w:rFonts w:ascii="Tahoma" w:eastAsia="Times New Roman" w:hAnsi="Tahoma" w:cs="Tahoma"/>
      <w:color w:val="181C1C"/>
      <w:sz w:val="24"/>
      <w:szCs w:val="24"/>
      <w:lang w:val="en-US"/>
    </w:rPr>
  </w:style>
  <w:style w:type="paragraph" w:customStyle="1" w:styleId="Styl27">
    <w:name w:val="Styl27"/>
    <w:basedOn w:val="Tekstpodstawowy"/>
    <w:link w:val="Styl27Znak"/>
    <w:qFormat/>
    <w:rsid w:val="00DC05DA"/>
    <w:pPr>
      <w:spacing w:line="234" w:lineRule="exact"/>
    </w:pPr>
    <w:rPr>
      <w:rFonts w:ascii="Tahoma" w:hAnsi="Tahoma" w:cs="Tahoma"/>
      <w:sz w:val="24"/>
      <w:szCs w:val="24"/>
    </w:rPr>
  </w:style>
  <w:style w:type="character" w:customStyle="1" w:styleId="Styl26Znak">
    <w:name w:val="Styl26 Znak"/>
    <w:basedOn w:val="Styl25Znak"/>
    <w:link w:val="Styl26"/>
    <w:rsid w:val="00A34740"/>
    <w:rPr>
      <w:rFonts w:ascii="Tahoma" w:eastAsia="Times New Roman" w:hAnsi="Tahoma" w:cs="Tahoma"/>
      <w:color w:val="181C1C"/>
      <w:sz w:val="24"/>
      <w:szCs w:val="24"/>
      <w:lang w:val="en-US"/>
    </w:rPr>
  </w:style>
  <w:style w:type="paragraph" w:customStyle="1" w:styleId="Styl28">
    <w:name w:val="Styl28"/>
    <w:basedOn w:val="Styl27"/>
    <w:link w:val="Styl28Znak"/>
    <w:qFormat/>
    <w:rsid w:val="00DC05DA"/>
  </w:style>
  <w:style w:type="character" w:customStyle="1" w:styleId="Styl27Znak">
    <w:name w:val="Styl27 Znak"/>
    <w:basedOn w:val="TekstpodstawowyZnak"/>
    <w:link w:val="Styl27"/>
    <w:rsid w:val="00DC05DA"/>
    <w:rPr>
      <w:rFonts w:ascii="Tahoma" w:eastAsia="Times New Roman" w:hAnsi="Tahoma" w:cs="Tahoma"/>
      <w:sz w:val="24"/>
      <w:szCs w:val="24"/>
      <w:lang w:val="en-US"/>
    </w:rPr>
  </w:style>
  <w:style w:type="paragraph" w:customStyle="1" w:styleId="Styl29">
    <w:name w:val="Styl29"/>
    <w:basedOn w:val="Tekstpodstawowy"/>
    <w:link w:val="Styl29Znak"/>
    <w:qFormat/>
    <w:rsid w:val="00DC05DA"/>
    <w:pPr>
      <w:spacing w:line="234" w:lineRule="exact"/>
      <w:ind w:left="379" w:hanging="360"/>
    </w:pPr>
    <w:rPr>
      <w:rFonts w:ascii="Tahoma" w:hAnsi="Tahoma" w:cs="Tahoma"/>
      <w:color w:val="181C1D"/>
      <w:sz w:val="24"/>
      <w:szCs w:val="24"/>
    </w:rPr>
  </w:style>
  <w:style w:type="character" w:customStyle="1" w:styleId="Styl28Znak">
    <w:name w:val="Styl28 Znak"/>
    <w:basedOn w:val="Styl27Znak"/>
    <w:link w:val="Styl28"/>
    <w:rsid w:val="00DC05DA"/>
    <w:rPr>
      <w:rFonts w:ascii="Tahoma" w:eastAsia="Times New Roman" w:hAnsi="Tahoma" w:cs="Tahoma"/>
      <w:sz w:val="24"/>
      <w:szCs w:val="24"/>
      <w:lang w:val="en-US"/>
    </w:rPr>
  </w:style>
  <w:style w:type="paragraph" w:customStyle="1" w:styleId="Styl30">
    <w:name w:val="Styl30"/>
    <w:basedOn w:val="Tekstpodstawowy"/>
    <w:link w:val="Styl30Znak"/>
    <w:qFormat/>
    <w:rsid w:val="00DC05DA"/>
    <w:pPr>
      <w:spacing w:line="234" w:lineRule="exact"/>
      <w:ind w:left="379"/>
    </w:pPr>
    <w:rPr>
      <w:rFonts w:ascii="Tahoma" w:hAnsi="Tahoma" w:cs="Tahoma"/>
      <w:sz w:val="24"/>
      <w:szCs w:val="24"/>
    </w:rPr>
  </w:style>
  <w:style w:type="character" w:customStyle="1" w:styleId="Styl29Znak">
    <w:name w:val="Styl29 Znak"/>
    <w:basedOn w:val="TekstpodstawowyZnak"/>
    <w:link w:val="Styl29"/>
    <w:rsid w:val="00DC05DA"/>
    <w:rPr>
      <w:rFonts w:ascii="Tahoma" w:eastAsia="Times New Roman" w:hAnsi="Tahoma" w:cs="Tahoma"/>
      <w:color w:val="181C1D"/>
      <w:sz w:val="24"/>
      <w:szCs w:val="24"/>
      <w:lang w:val="en-US"/>
    </w:rPr>
  </w:style>
  <w:style w:type="paragraph" w:customStyle="1" w:styleId="Styl31">
    <w:name w:val="Styl31"/>
    <w:basedOn w:val="Tekstpodstawowy"/>
    <w:link w:val="Styl31Znak"/>
    <w:qFormat/>
    <w:rsid w:val="001120B9"/>
    <w:pPr>
      <w:spacing w:line="234" w:lineRule="exact"/>
      <w:ind w:left="379" w:hanging="360"/>
    </w:pPr>
    <w:rPr>
      <w:rFonts w:ascii="Tahoma" w:hAnsi="Tahoma" w:cs="Tahoma"/>
      <w:color w:val="181C1D"/>
      <w:spacing w:val="33"/>
      <w:sz w:val="24"/>
      <w:szCs w:val="24"/>
    </w:rPr>
  </w:style>
  <w:style w:type="character" w:customStyle="1" w:styleId="Styl30Znak">
    <w:name w:val="Styl30 Znak"/>
    <w:basedOn w:val="TekstpodstawowyZnak"/>
    <w:link w:val="Styl30"/>
    <w:rsid w:val="00DC05DA"/>
    <w:rPr>
      <w:rFonts w:ascii="Tahoma" w:eastAsia="Times New Roman" w:hAnsi="Tahoma" w:cs="Tahoma"/>
      <w:sz w:val="24"/>
      <w:szCs w:val="24"/>
      <w:lang w:val="en-US"/>
    </w:rPr>
  </w:style>
  <w:style w:type="paragraph" w:customStyle="1" w:styleId="Styl32">
    <w:name w:val="Styl32"/>
    <w:basedOn w:val="Tekstpodstawowy"/>
    <w:link w:val="Styl32Znak"/>
    <w:qFormat/>
    <w:rsid w:val="001120B9"/>
    <w:pPr>
      <w:spacing w:line="234" w:lineRule="exact"/>
      <w:ind w:left="379" w:hanging="360"/>
    </w:pPr>
    <w:rPr>
      <w:rFonts w:ascii="Tahoma" w:hAnsi="Tahoma" w:cs="Tahoma"/>
      <w:color w:val="181C1D"/>
      <w:spacing w:val="33"/>
      <w:sz w:val="24"/>
      <w:szCs w:val="24"/>
    </w:rPr>
  </w:style>
  <w:style w:type="character" w:customStyle="1" w:styleId="Styl31Znak">
    <w:name w:val="Styl31 Znak"/>
    <w:basedOn w:val="TekstpodstawowyZnak"/>
    <w:link w:val="Styl31"/>
    <w:rsid w:val="001120B9"/>
    <w:rPr>
      <w:rFonts w:ascii="Tahoma" w:eastAsia="Times New Roman" w:hAnsi="Tahoma" w:cs="Tahoma"/>
      <w:color w:val="181C1D"/>
      <w:spacing w:val="33"/>
      <w:sz w:val="24"/>
      <w:szCs w:val="24"/>
      <w:lang w:val="en-US"/>
    </w:rPr>
  </w:style>
  <w:style w:type="paragraph" w:customStyle="1" w:styleId="Styl33">
    <w:name w:val="Styl33"/>
    <w:basedOn w:val="Tekstpodstawowy"/>
    <w:link w:val="Styl33Znak"/>
    <w:qFormat/>
    <w:rsid w:val="001120B9"/>
    <w:pPr>
      <w:spacing w:line="234" w:lineRule="exact"/>
      <w:ind w:left="379" w:hanging="360"/>
    </w:pPr>
    <w:rPr>
      <w:rFonts w:ascii="Tahoma" w:hAnsi="Tahoma" w:cs="Tahoma"/>
      <w:color w:val="181C1D"/>
      <w:w w:val="105"/>
      <w:sz w:val="24"/>
      <w:szCs w:val="24"/>
    </w:rPr>
  </w:style>
  <w:style w:type="character" w:customStyle="1" w:styleId="Styl32Znak">
    <w:name w:val="Styl32 Znak"/>
    <w:basedOn w:val="TekstpodstawowyZnak"/>
    <w:link w:val="Styl32"/>
    <w:rsid w:val="001120B9"/>
    <w:rPr>
      <w:rFonts w:ascii="Tahoma" w:eastAsia="Times New Roman" w:hAnsi="Tahoma" w:cs="Tahoma"/>
      <w:color w:val="181C1D"/>
      <w:spacing w:val="33"/>
      <w:sz w:val="24"/>
      <w:szCs w:val="24"/>
      <w:lang w:val="en-US"/>
    </w:rPr>
  </w:style>
  <w:style w:type="paragraph" w:customStyle="1" w:styleId="Styl34">
    <w:name w:val="Styl34"/>
    <w:basedOn w:val="Tekstpodstawowy"/>
    <w:link w:val="Styl34Znak"/>
    <w:qFormat/>
    <w:rsid w:val="001120B9"/>
    <w:pPr>
      <w:numPr>
        <w:numId w:val="3"/>
      </w:numPr>
      <w:spacing w:line="234" w:lineRule="exact"/>
    </w:pPr>
    <w:rPr>
      <w:rFonts w:ascii="Tahoma" w:hAnsi="Tahoma" w:cs="Tahoma"/>
      <w:color w:val="181C1D"/>
      <w:sz w:val="24"/>
      <w:szCs w:val="24"/>
    </w:rPr>
  </w:style>
  <w:style w:type="character" w:customStyle="1" w:styleId="Styl33Znak">
    <w:name w:val="Styl33 Znak"/>
    <w:basedOn w:val="TekstpodstawowyZnak"/>
    <w:link w:val="Styl33"/>
    <w:rsid w:val="001120B9"/>
    <w:rPr>
      <w:rFonts w:ascii="Tahoma" w:eastAsia="Times New Roman" w:hAnsi="Tahoma" w:cs="Tahoma"/>
      <w:color w:val="181C1D"/>
      <w:w w:val="105"/>
      <w:sz w:val="24"/>
      <w:szCs w:val="24"/>
      <w:lang w:val="en-US"/>
    </w:rPr>
  </w:style>
  <w:style w:type="character" w:styleId="Hipercze">
    <w:name w:val="Hyperlink"/>
    <w:basedOn w:val="Domylnaczcionkaakapitu"/>
    <w:uiPriority w:val="99"/>
    <w:unhideWhenUsed/>
    <w:rsid w:val="00B25091"/>
    <w:rPr>
      <w:color w:val="0563C1" w:themeColor="hyperlink"/>
      <w:u w:val="single"/>
    </w:rPr>
  </w:style>
  <w:style w:type="character" w:customStyle="1" w:styleId="Styl34Znak">
    <w:name w:val="Styl34 Znak"/>
    <w:basedOn w:val="TekstpodstawowyZnak"/>
    <w:link w:val="Styl34"/>
    <w:rsid w:val="001120B9"/>
    <w:rPr>
      <w:rFonts w:ascii="Tahoma" w:eastAsia="Times New Roman" w:hAnsi="Tahoma" w:cs="Tahoma"/>
      <w:color w:val="181C1D"/>
      <w:sz w:val="24"/>
      <w:szCs w:val="24"/>
      <w:lang w:val="en-US"/>
    </w:rPr>
  </w:style>
  <w:style w:type="paragraph" w:styleId="Tekstdymka">
    <w:name w:val="Balloon Text"/>
    <w:basedOn w:val="Normalny"/>
    <w:link w:val="TekstdymkaZnak"/>
    <w:uiPriority w:val="99"/>
    <w:semiHidden/>
    <w:unhideWhenUsed/>
    <w:rsid w:val="00EA0A2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A25"/>
    <w:rPr>
      <w:rFonts w:ascii="Tahoma" w:hAnsi="Tahoma" w:cs="Tahoma"/>
      <w:sz w:val="16"/>
      <w:szCs w:val="16"/>
    </w:rPr>
  </w:style>
  <w:style w:type="paragraph" w:styleId="Tekstpodstawowy3">
    <w:name w:val="Body Text 3"/>
    <w:basedOn w:val="Normalny"/>
    <w:link w:val="Tekstpodstawowy3Znak"/>
    <w:uiPriority w:val="99"/>
    <w:unhideWhenUsed/>
    <w:rsid w:val="007C5159"/>
    <w:pPr>
      <w:spacing w:after="120"/>
    </w:pPr>
    <w:rPr>
      <w:sz w:val="16"/>
      <w:szCs w:val="16"/>
    </w:rPr>
  </w:style>
  <w:style w:type="character" w:customStyle="1" w:styleId="Tekstpodstawowy3Znak">
    <w:name w:val="Tekst podstawowy 3 Znak"/>
    <w:basedOn w:val="Domylnaczcionkaakapitu"/>
    <w:link w:val="Tekstpodstawowy3"/>
    <w:uiPriority w:val="99"/>
    <w:rsid w:val="007C5159"/>
    <w:rPr>
      <w:sz w:val="16"/>
      <w:szCs w:val="16"/>
    </w:rPr>
  </w:style>
  <w:style w:type="character" w:customStyle="1" w:styleId="akapitdomyslny">
    <w:name w:val="akapitdomyslny"/>
    <w:basedOn w:val="Domylnaczcionkaakapitu"/>
    <w:rsid w:val="00445CC8"/>
    <w:rPr>
      <w:rFonts w:ascii="Times New Roman" w:hAnsi="Times New Roman" w:cs="Times New Roman"/>
      <w:sz w:val="20"/>
      <w:szCs w:val="20"/>
    </w:rPr>
  </w:style>
  <w:style w:type="paragraph" w:styleId="Tekstpodstawowywcity3">
    <w:name w:val="Body Text Indent 3"/>
    <w:basedOn w:val="Normalny"/>
    <w:link w:val="Tekstpodstawowywcity3Znak"/>
    <w:uiPriority w:val="99"/>
    <w:semiHidden/>
    <w:unhideWhenUsed/>
    <w:rsid w:val="0040055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055C"/>
    <w:rPr>
      <w:sz w:val="16"/>
      <w:szCs w:val="16"/>
    </w:rPr>
  </w:style>
  <w:style w:type="paragraph" w:styleId="Tekstpodstawowy2">
    <w:name w:val="Body Text 2"/>
    <w:basedOn w:val="Normalny"/>
    <w:link w:val="Tekstpodstawowy2Znak"/>
    <w:uiPriority w:val="99"/>
    <w:semiHidden/>
    <w:unhideWhenUsed/>
    <w:rsid w:val="0062024A"/>
    <w:pPr>
      <w:spacing w:after="120" w:line="480" w:lineRule="auto"/>
    </w:pPr>
  </w:style>
  <w:style w:type="character" w:customStyle="1" w:styleId="Tekstpodstawowy2Znak">
    <w:name w:val="Tekst podstawowy 2 Znak"/>
    <w:basedOn w:val="Domylnaczcionkaakapitu"/>
    <w:link w:val="Tekstpodstawowy2"/>
    <w:uiPriority w:val="99"/>
    <w:semiHidden/>
    <w:rsid w:val="0062024A"/>
  </w:style>
  <w:style w:type="paragraph" w:styleId="Tekstpodstawowywcity2">
    <w:name w:val="Body Text Indent 2"/>
    <w:basedOn w:val="Normalny"/>
    <w:link w:val="Tekstpodstawowywcity2Znak"/>
    <w:uiPriority w:val="99"/>
    <w:unhideWhenUsed/>
    <w:rsid w:val="0085283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5283A"/>
  </w:style>
  <w:style w:type="paragraph" w:styleId="Tekstpodstawowywcity">
    <w:name w:val="Body Text Indent"/>
    <w:basedOn w:val="Normalny"/>
    <w:link w:val="TekstpodstawowywcityZnak"/>
    <w:uiPriority w:val="99"/>
    <w:semiHidden/>
    <w:unhideWhenUsed/>
    <w:rsid w:val="0085283A"/>
    <w:pPr>
      <w:spacing w:after="120"/>
      <w:ind w:left="283"/>
    </w:pPr>
  </w:style>
  <w:style w:type="character" w:customStyle="1" w:styleId="TekstpodstawowywcityZnak">
    <w:name w:val="Tekst podstawowy wcięty Znak"/>
    <w:basedOn w:val="Domylnaczcionkaakapitu"/>
    <w:link w:val="Tekstpodstawowywcity"/>
    <w:uiPriority w:val="99"/>
    <w:semiHidden/>
    <w:rsid w:val="0085283A"/>
  </w:style>
  <w:style w:type="character" w:customStyle="1" w:styleId="Nagwek3Znak">
    <w:name w:val="Nagłówek 3 Znak"/>
    <w:basedOn w:val="Domylnaczcionkaakapitu"/>
    <w:link w:val="Nagwek3"/>
    <w:rsid w:val="0085283A"/>
    <w:rPr>
      <w:rFonts w:ascii="Arial" w:eastAsia="Times New Roman" w:hAnsi="Arial" w:cs="Arial"/>
      <w:color w:val="000000"/>
      <w:sz w:val="28"/>
      <w:szCs w:val="28"/>
      <w:lang w:eastAsia="pl-PL"/>
    </w:rPr>
  </w:style>
  <w:style w:type="character" w:customStyle="1" w:styleId="Nagwek9Znak">
    <w:name w:val="Nagłówek 9 Znak"/>
    <w:basedOn w:val="Domylnaczcionkaakapitu"/>
    <w:link w:val="Nagwek9"/>
    <w:uiPriority w:val="9"/>
    <w:semiHidden/>
    <w:rsid w:val="00A74123"/>
    <w:rPr>
      <w:rFonts w:asciiTheme="majorHAnsi" w:eastAsiaTheme="majorEastAsia" w:hAnsiTheme="majorHAnsi" w:cstheme="majorBidi"/>
      <w:i/>
      <w:iCs/>
      <w:color w:val="404040" w:themeColor="text1" w:themeTint="BF"/>
      <w:sz w:val="20"/>
      <w:szCs w:val="20"/>
    </w:rPr>
  </w:style>
  <w:style w:type="character" w:customStyle="1" w:styleId="Nagwek4Znak">
    <w:name w:val="Nagłówek 4 Znak"/>
    <w:basedOn w:val="Domylnaczcionkaakapitu"/>
    <w:link w:val="Nagwek4"/>
    <w:uiPriority w:val="9"/>
    <w:semiHidden/>
    <w:rsid w:val="00813805"/>
    <w:rPr>
      <w:rFonts w:asciiTheme="majorHAnsi" w:eastAsiaTheme="majorEastAsia" w:hAnsiTheme="majorHAnsi" w:cstheme="majorBidi"/>
      <w:b/>
      <w:bCs/>
      <w:i/>
      <w:iCs/>
      <w:color w:val="5B9BD5" w:themeColor="accent1"/>
    </w:rPr>
  </w:style>
  <w:style w:type="paragraph" w:styleId="Tekstprzypisukocowego">
    <w:name w:val="endnote text"/>
    <w:basedOn w:val="Normalny"/>
    <w:link w:val="TekstprzypisukocowegoZnak"/>
    <w:uiPriority w:val="99"/>
    <w:semiHidden/>
    <w:unhideWhenUsed/>
    <w:rsid w:val="00E8557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5577"/>
    <w:rPr>
      <w:sz w:val="20"/>
      <w:szCs w:val="20"/>
    </w:rPr>
  </w:style>
  <w:style w:type="character" w:styleId="Odwoanieprzypisukocowego">
    <w:name w:val="endnote reference"/>
    <w:basedOn w:val="Domylnaczcionkaakapitu"/>
    <w:uiPriority w:val="99"/>
    <w:semiHidden/>
    <w:unhideWhenUsed/>
    <w:rsid w:val="00E855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50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dolnyslask.witd.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ip.dolnyslask.witd.gov.pl" TargetMode="External"/><Relationship Id="rId4" Type="http://schemas.openxmlformats.org/officeDocument/2006/relationships/settings" Target="settings.xml"/><Relationship Id="rId9" Type="http://schemas.openxmlformats.org/officeDocument/2006/relationships/hyperlink" Target="http://www.bip.dolnyslask.witd.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5580D-8DBE-4B0A-A28C-94710412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30</Pages>
  <Words>7052</Words>
  <Characters>42318</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Czesław Oczkowicz</dc:creator>
  <cp:keywords/>
  <dc:description/>
  <cp:lastModifiedBy>Justyna Sowińska</cp:lastModifiedBy>
  <cp:revision>161</cp:revision>
  <dcterms:created xsi:type="dcterms:W3CDTF">2015-06-03T11:08:00Z</dcterms:created>
  <dcterms:modified xsi:type="dcterms:W3CDTF">2016-08-25T09:59:00Z</dcterms:modified>
</cp:coreProperties>
</file>