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22" w:rsidRDefault="00C564F9" w:rsidP="00FC2822">
      <w:pPr>
        <w:jc w:val="right"/>
        <w:rPr>
          <w:b/>
          <w:sz w:val="24"/>
          <w:szCs w:val="24"/>
        </w:rPr>
      </w:pPr>
      <w:r>
        <w:rPr>
          <w:b/>
          <w:sz w:val="28"/>
        </w:rPr>
        <w:t xml:space="preserve">                                                </w:t>
      </w:r>
      <w:r w:rsidR="00FC2822">
        <w:rPr>
          <w:b/>
          <w:sz w:val="28"/>
        </w:rPr>
        <w:t xml:space="preserve">            </w:t>
      </w:r>
      <w:r w:rsidR="008E19B6">
        <w:rPr>
          <w:b/>
          <w:sz w:val="24"/>
          <w:szCs w:val="24"/>
        </w:rPr>
        <w:t>Załącznik nr 3</w:t>
      </w:r>
      <w:r w:rsidR="00FC2822" w:rsidRPr="00FC2822">
        <w:rPr>
          <w:b/>
          <w:sz w:val="24"/>
          <w:szCs w:val="24"/>
        </w:rPr>
        <w:t xml:space="preserve"> </w:t>
      </w:r>
    </w:p>
    <w:p w:rsidR="00C564F9" w:rsidRPr="00FC2822" w:rsidRDefault="00FC2822" w:rsidP="00FC2822">
      <w:pPr>
        <w:jc w:val="right"/>
        <w:rPr>
          <w:b/>
          <w:sz w:val="24"/>
          <w:szCs w:val="24"/>
        </w:rPr>
      </w:pPr>
      <w:r w:rsidRPr="00FC2822">
        <w:rPr>
          <w:b/>
          <w:sz w:val="24"/>
          <w:szCs w:val="24"/>
        </w:rPr>
        <w:t>do zapytania ofertowego</w:t>
      </w:r>
      <w:r w:rsidR="00F75DC1" w:rsidRPr="00F75DC1">
        <w:t xml:space="preserve"> </w:t>
      </w:r>
      <w:r w:rsidR="00F75DC1" w:rsidRPr="00F75DC1">
        <w:rPr>
          <w:b/>
          <w:sz w:val="24"/>
          <w:szCs w:val="24"/>
        </w:rPr>
        <w:t>WAT.272.2.061.036.2021.JS.</w:t>
      </w:r>
      <w:bookmarkStart w:id="0" w:name="_GoBack"/>
      <w:bookmarkEnd w:id="0"/>
    </w:p>
    <w:p w:rsidR="00735A2B" w:rsidRDefault="00735A2B" w:rsidP="00735A2B">
      <w:pPr>
        <w:jc w:val="right"/>
        <w:rPr>
          <w:b/>
        </w:rPr>
      </w:pPr>
    </w:p>
    <w:p w:rsidR="00735A2B" w:rsidRDefault="00735A2B" w:rsidP="00735A2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PROTOKÓŁ ODBIORU DOSTAWY / USŁUGI</w:t>
      </w:r>
    </w:p>
    <w:p w:rsidR="00735A2B" w:rsidRDefault="00735A2B" w:rsidP="00735A2B">
      <w:pPr>
        <w:rPr>
          <w:rFonts w:ascii="Tahoma" w:hAnsi="Tahoma" w:cs="Tahoma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dokonania odbioru: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dokonania odbioru: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Wykonawcy: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(nazwa i adres)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(imię i nazwisko osoby upoważnionej)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strony Zamawiającego: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(nazwa i adres)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Komisja z składzie: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1. .......................................................................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  <w:t>4. ......................</w:t>
      </w:r>
      <w:proofErr w:type="gramEnd"/>
      <w:r>
        <w:rPr>
          <w:rFonts w:ascii="Tahoma" w:hAnsi="Tahoma" w:cs="Tahoma"/>
          <w:sz w:val="20"/>
          <w:szCs w:val="20"/>
        </w:rPr>
        <w:t>..........................................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2. .......................................................................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  <w:t>5. ......................</w:t>
      </w:r>
      <w:proofErr w:type="gramEnd"/>
      <w:r>
        <w:rPr>
          <w:rFonts w:ascii="Tahoma" w:hAnsi="Tahoma" w:cs="Tahoma"/>
          <w:sz w:val="20"/>
          <w:szCs w:val="20"/>
        </w:rPr>
        <w:t>..........................................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3. .......................................................................</w:t>
      </w:r>
      <w:r>
        <w:rPr>
          <w:rFonts w:ascii="Tahoma" w:hAnsi="Tahoma" w:cs="Tahoma"/>
          <w:sz w:val="20"/>
          <w:szCs w:val="20"/>
        </w:rPr>
        <w:tab/>
        <w:t>6. ......................</w:t>
      </w:r>
      <w:proofErr w:type="gramEnd"/>
      <w:r>
        <w:rPr>
          <w:rFonts w:ascii="Tahoma" w:hAnsi="Tahoma" w:cs="Tahoma"/>
          <w:sz w:val="20"/>
          <w:szCs w:val="20"/>
        </w:rPr>
        <w:t>..........................................</w:t>
      </w:r>
    </w:p>
    <w:p w:rsidR="00735A2B" w:rsidRDefault="00735A2B" w:rsidP="00735A2B">
      <w:pPr>
        <w:rPr>
          <w:rFonts w:ascii="Tahoma" w:hAnsi="Tahoma" w:cs="Tahoma"/>
          <w:sz w:val="24"/>
          <w:szCs w:val="24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dostawy / usługi i odbioru w ramach umowy </w:t>
      </w:r>
      <w:proofErr w:type="gramStart"/>
      <w:r>
        <w:rPr>
          <w:rFonts w:ascii="Tahoma" w:hAnsi="Tahoma" w:cs="Tahoma"/>
          <w:sz w:val="20"/>
          <w:szCs w:val="20"/>
        </w:rPr>
        <w:t xml:space="preserve">nr ................. </w:t>
      </w:r>
      <w:proofErr w:type="gramEnd"/>
      <w:r>
        <w:rPr>
          <w:rFonts w:ascii="Tahoma" w:hAnsi="Tahoma" w:cs="Tahoma"/>
          <w:sz w:val="20"/>
          <w:szCs w:val="20"/>
        </w:rPr>
        <w:t xml:space="preserve">z dnia ............... </w:t>
      </w:r>
      <w:proofErr w:type="gramStart"/>
      <w:r>
        <w:rPr>
          <w:rFonts w:ascii="Tahoma" w:hAnsi="Tahoma" w:cs="Tahoma"/>
          <w:sz w:val="20"/>
          <w:szCs w:val="20"/>
        </w:rPr>
        <w:t>jest</w:t>
      </w:r>
      <w:proofErr w:type="gramEnd"/>
      <w:r>
        <w:rPr>
          <w:rFonts w:ascii="Tahoma" w:hAnsi="Tahoma" w:cs="Tahoma"/>
          <w:sz w:val="20"/>
          <w:szCs w:val="20"/>
        </w:rPr>
        <w:t>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319"/>
        <w:gridCol w:w="1316"/>
        <w:gridCol w:w="736"/>
        <w:gridCol w:w="1130"/>
        <w:gridCol w:w="1135"/>
        <w:gridCol w:w="1619"/>
        <w:gridCol w:w="1126"/>
      </w:tblGrid>
      <w:tr w:rsidR="00735A2B" w:rsidTr="00735A2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przedmiotu dostawy / usługi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Jednostka miary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seryjny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Dokumentacja techniczna/ instrukcja obsługi/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świadectwo jakości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2B" w:rsidRDefault="00735A2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Uwagi</w:t>
            </w:r>
          </w:p>
        </w:tc>
      </w:tr>
      <w:tr w:rsidR="00735A2B" w:rsidTr="00735A2B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</w:tr>
      <w:tr w:rsidR="00735A2B" w:rsidTr="00735A2B">
        <w:trPr>
          <w:trHeight w:val="5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2B" w:rsidRDefault="00735A2B">
            <w:pPr>
              <w:rPr>
                <w:rFonts w:ascii="Tahoma" w:hAnsi="Tahoma" w:cs="Tahoma"/>
              </w:rPr>
            </w:pPr>
          </w:p>
        </w:tc>
      </w:tr>
    </w:tbl>
    <w:p w:rsidR="00735A2B" w:rsidRDefault="00735A2B" w:rsidP="00735A2B">
      <w:pPr>
        <w:rPr>
          <w:rFonts w:ascii="Tahoma" w:hAnsi="Tahoma" w:cs="Tahoma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Potwierdzenie kompletności dostawy / usługi:</w:t>
      </w:r>
    </w:p>
    <w:p w:rsidR="00735A2B" w:rsidRDefault="00735A2B" w:rsidP="00735A2B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Tak*</w:t>
      </w:r>
    </w:p>
    <w:p w:rsidR="00735A2B" w:rsidRDefault="00735A2B" w:rsidP="00735A2B">
      <w:pPr>
        <w:numPr>
          <w:ilvl w:val="0"/>
          <w:numId w:val="5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Nie* - </w:t>
      </w:r>
      <w:proofErr w:type="gramStart"/>
      <w:r>
        <w:rPr>
          <w:rFonts w:ascii="Tahoma" w:hAnsi="Tahoma" w:cs="Tahoma"/>
          <w:sz w:val="20"/>
          <w:szCs w:val="20"/>
        </w:rPr>
        <w:t>zastrzeżenia .................................................</w:t>
      </w:r>
      <w:proofErr w:type="gramEnd"/>
      <w:r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Potwierdzenie zgodności jakości przyjmowanej dostawy / usługi z </w:t>
      </w:r>
      <w:proofErr w:type="gramStart"/>
      <w:r>
        <w:rPr>
          <w:rFonts w:ascii="Tahoma" w:hAnsi="Tahoma" w:cs="Tahoma"/>
          <w:sz w:val="20"/>
          <w:szCs w:val="20"/>
        </w:rPr>
        <w:t>parametrami  / funkcjonalnością</w:t>
      </w:r>
      <w:proofErr w:type="gramEnd"/>
      <w:r>
        <w:rPr>
          <w:rFonts w:ascii="Tahoma" w:hAnsi="Tahoma" w:cs="Tahoma"/>
          <w:sz w:val="20"/>
          <w:szCs w:val="20"/>
        </w:rPr>
        <w:t xml:space="preserve"> zaoferowana w ofercie:</w:t>
      </w:r>
    </w:p>
    <w:p w:rsidR="00735A2B" w:rsidRDefault="00735A2B" w:rsidP="00735A2B">
      <w:pPr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Zgodne*</w:t>
      </w:r>
    </w:p>
    <w:p w:rsidR="00735A2B" w:rsidRDefault="00735A2B" w:rsidP="00735A2B">
      <w:pPr>
        <w:numPr>
          <w:ilvl w:val="0"/>
          <w:numId w:val="6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Niezgodne* - </w:t>
      </w:r>
      <w:proofErr w:type="gramStart"/>
      <w:r>
        <w:rPr>
          <w:rFonts w:ascii="Tahoma" w:hAnsi="Tahoma" w:cs="Tahoma"/>
          <w:sz w:val="20"/>
          <w:szCs w:val="20"/>
        </w:rPr>
        <w:t>zastrzeżenia .................................................</w:t>
      </w:r>
      <w:proofErr w:type="gramEnd"/>
      <w:r>
        <w:rPr>
          <w:rFonts w:ascii="Tahoma" w:hAnsi="Tahoma" w:cs="Tahoma"/>
          <w:sz w:val="20"/>
          <w:szCs w:val="20"/>
        </w:rPr>
        <w:t>..............................................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Świadczenia </w:t>
      </w:r>
      <w:proofErr w:type="gramStart"/>
      <w:r>
        <w:rPr>
          <w:rFonts w:ascii="Tahoma" w:hAnsi="Tahoma" w:cs="Tahoma"/>
          <w:sz w:val="20"/>
          <w:szCs w:val="20"/>
        </w:rPr>
        <w:t>dodatkowe (jeśli</w:t>
      </w:r>
      <w:proofErr w:type="gramEnd"/>
      <w:r>
        <w:rPr>
          <w:rFonts w:ascii="Tahoma" w:hAnsi="Tahoma" w:cs="Tahoma"/>
          <w:sz w:val="20"/>
          <w:szCs w:val="20"/>
        </w:rPr>
        <w:t xml:space="preserve"> były przewidziane w umowie):</w:t>
      </w:r>
    </w:p>
    <w:p w:rsidR="00735A2B" w:rsidRDefault="00735A2B" w:rsidP="00735A2B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Wykonane zgodnie z umową*</w:t>
      </w:r>
    </w:p>
    <w:p w:rsidR="00735A2B" w:rsidRDefault="00735A2B" w:rsidP="00735A2B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wykonane zgodnie z umową* - </w:t>
      </w:r>
      <w:proofErr w:type="gramStart"/>
      <w:r>
        <w:rPr>
          <w:rFonts w:ascii="Tahoma" w:hAnsi="Tahoma" w:cs="Tahoma"/>
          <w:sz w:val="20"/>
          <w:szCs w:val="20"/>
        </w:rPr>
        <w:t>zastrzeżenia .................................................</w:t>
      </w:r>
      <w:proofErr w:type="gramEnd"/>
      <w:r>
        <w:rPr>
          <w:rFonts w:ascii="Tahoma" w:hAnsi="Tahoma" w:cs="Tahoma"/>
          <w:sz w:val="20"/>
          <w:szCs w:val="20"/>
        </w:rPr>
        <w:t>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Końcowy wynik odbioru:</w:t>
      </w:r>
    </w:p>
    <w:p w:rsidR="00735A2B" w:rsidRDefault="00735A2B" w:rsidP="00735A2B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Pozytywny*</w:t>
      </w:r>
    </w:p>
    <w:p w:rsidR="00735A2B" w:rsidRDefault="00735A2B" w:rsidP="00735A2B">
      <w:pPr>
        <w:numPr>
          <w:ilvl w:val="0"/>
          <w:numId w:val="8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Negatywny* - </w:t>
      </w:r>
      <w:proofErr w:type="gramStart"/>
      <w:r>
        <w:rPr>
          <w:rFonts w:ascii="Tahoma" w:hAnsi="Tahoma" w:cs="Tahoma"/>
          <w:sz w:val="20"/>
          <w:szCs w:val="20"/>
        </w:rPr>
        <w:t>zastrzeżenia .................................................</w:t>
      </w:r>
      <w:proofErr w:type="gramEnd"/>
      <w:r>
        <w:rPr>
          <w:rFonts w:ascii="Tahoma" w:hAnsi="Tahoma" w:cs="Tahoma"/>
          <w:sz w:val="20"/>
          <w:szCs w:val="20"/>
        </w:rPr>
        <w:t>............................................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Podpisy: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1. ..........................</w:t>
      </w:r>
      <w:r>
        <w:rPr>
          <w:rFonts w:ascii="Tahoma" w:hAnsi="Tahoma" w:cs="Tahoma"/>
          <w:sz w:val="20"/>
          <w:szCs w:val="20"/>
        </w:rPr>
        <w:tab/>
        <w:t>4. .................</w:t>
      </w:r>
      <w:proofErr w:type="gramEnd"/>
      <w:r>
        <w:rPr>
          <w:rFonts w:ascii="Tahoma" w:hAnsi="Tahoma" w:cs="Tahoma"/>
          <w:sz w:val="20"/>
          <w:szCs w:val="20"/>
        </w:rPr>
        <w:t>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2. ..........................</w:t>
      </w:r>
      <w:r>
        <w:rPr>
          <w:rFonts w:ascii="Tahoma" w:hAnsi="Tahoma" w:cs="Tahoma"/>
          <w:sz w:val="20"/>
          <w:szCs w:val="20"/>
        </w:rPr>
        <w:tab/>
        <w:t>5. .................</w:t>
      </w:r>
      <w:proofErr w:type="gramEnd"/>
      <w:r>
        <w:rPr>
          <w:rFonts w:ascii="Tahoma" w:hAnsi="Tahoma" w:cs="Tahoma"/>
          <w:sz w:val="20"/>
          <w:szCs w:val="20"/>
        </w:rPr>
        <w:t>.........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3. ..........................</w:t>
      </w:r>
      <w:r>
        <w:rPr>
          <w:rFonts w:ascii="Tahoma" w:hAnsi="Tahoma" w:cs="Tahoma"/>
          <w:sz w:val="20"/>
          <w:szCs w:val="20"/>
        </w:rPr>
        <w:tab/>
        <w:t>6. .................</w:t>
      </w:r>
      <w:proofErr w:type="gramEnd"/>
      <w:r>
        <w:rPr>
          <w:rFonts w:ascii="Tahoma" w:hAnsi="Tahoma" w:cs="Tahoma"/>
          <w:sz w:val="20"/>
          <w:szCs w:val="20"/>
        </w:rPr>
        <w:t xml:space="preserve">.........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niepotrzebne </w:t>
      </w:r>
      <w:proofErr w:type="gramStart"/>
      <w:r>
        <w:rPr>
          <w:rFonts w:ascii="Tahoma" w:hAnsi="Tahoma" w:cs="Tahoma"/>
          <w:sz w:val="20"/>
          <w:szCs w:val="20"/>
        </w:rPr>
        <w:t xml:space="preserve">skreślić                                                  </w:t>
      </w:r>
      <w:proofErr w:type="gramEnd"/>
      <w:r>
        <w:rPr>
          <w:rFonts w:ascii="Tahoma" w:hAnsi="Tahoma" w:cs="Tahoma"/>
          <w:sz w:val="20"/>
          <w:szCs w:val="20"/>
        </w:rPr>
        <w:t xml:space="preserve">                ……………………………………………..</w:t>
      </w:r>
    </w:p>
    <w:p w:rsidR="00735A2B" w:rsidRDefault="00735A2B" w:rsidP="00735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>
        <w:rPr>
          <w:rFonts w:ascii="Tahoma" w:hAnsi="Tahoma" w:cs="Tahoma"/>
          <w:sz w:val="20"/>
          <w:szCs w:val="20"/>
        </w:rPr>
        <w:tab/>
        <w:t xml:space="preserve">    Przedstawiciel Wykonawcy</w:t>
      </w:r>
    </w:p>
    <w:p w:rsidR="00735A2B" w:rsidRDefault="00735A2B" w:rsidP="00C564F9">
      <w:pPr>
        <w:jc w:val="center"/>
        <w:rPr>
          <w:b/>
          <w:sz w:val="28"/>
        </w:rPr>
      </w:pPr>
    </w:p>
    <w:p w:rsidR="008E19B6" w:rsidRDefault="00735A2B" w:rsidP="00C564F9">
      <w:pPr>
        <w:jc w:val="center"/>
        <w:rPr>
          <w:b/>
          <w:sz w:val="28"/>
        </w:rPr>
      </w:pPr>
      <w:r>
        <w:rPr>
          <w:b/>
          <w:sz w:val="28"/>
        </w:rPr>
        <w:t xml:space="preserve">Wymagania i funkcjonalności </w:t>
      </w:r>
    </w:p>
    <w:p w:rsidR="006A337A" w:rsidRPr="00F1546E" w:rsidRDefault="00C564F9" w:rsidP="00C564F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elektronicznego</w:t>
      </w:r>
      <w:proofErr w:type="gramEnd"/>
      <w:r w:rsidR="00497D67" w:rsidRPr="00F1546E">
        <w:rPr>
          <w:b/>
          <w:sz w:val="28"/>
        </w:rPr>
        <w:t xml:space="preserve"> system</w:t>
      </w:r>
      <w:r>
        <w:rPr>
          <w:b/>
          <w:sz w:val="28"/>
        </w:rPr>
        <w:t>u</w:t>
      </w:r>
      <w:r w:rsidR="00497D67" w:rsidRPr="00F1546E">
        <w:rPr>
          <w:b/>
          <w:sz w:val="28"/>
        </w:rPr>
        <w:t xml:space="preserve"> informacji prawnej (dostęp on-line minimum 5 stanowisk</w:t>
      </w:r>
      <w:r w:rsidR="009558A1" w:rsidRPr="00F1546E">
        <w:rPr>
          <w:b/>
          <w:sz w:val="28"/>
        </w:rPr>
        <w:t xml:space="preserve"> sieciowych</w:t>
      </w:r>
      <w:r w:rsidR="00497D67" w:rsidRPr="00F1546E">
        <w:rPr>
          <w:b/>
          <w:sz w:val="28"/>
        </w:rPr>
        <w:t>)</w:t>
      </w:r>
      <w:r w:rsidR="00F1546E" w:rsidRPr="00F1546E">
        <w:rPr>
          <w:b/>
          <w:sz w:val="28"/>
        </w:rPr>
        <w:t xml:space="preserve"> wraz z aktualizacjami przez okres 36 m-</w:t>
      </w:r>
      <w:proofErr w:type="spellStart"/>
      <w:r w:rsidR="00F1546E" w:rsidRPr="00F1546E">
        <w:rPr>
          <w:b/>
          <w:sz w:val="28"/>
        </w:rPr>
        <w:t>cy</w:t>
      </w:r>
      <w:proofErr w:type="spellEnd"/>
    </w:p>
    <w:p w:rsidR="00497D67" w:rsidRDefault="00497D67"/>
    <w:p w:rsidR="00005E8E" w:rsidRDefault="00005E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83"/>
        <w:gridCol w:w="2250"/>
        <w:gridCol w:w="2249"/>
      </w:tblGrid>
      <w:tr w:rsidR="00005E8E" w:rsidTr="007B213C">
        <w:tc>
          <w:tcPr>
            <w:tcW w:w="480" w:type="dxa"/>
          </w:tcPr>
          <w:p w:rsidR="00005E8E" w:rsidRDefault="00005E8E">
            <w:r>
              <w:t>Lp.</w:t>
            </w:r>
          </w:p>
        </w:tc>
        <w:tc>
          <w:tcPr>
            <w:tcW w:w="4083" w:type="dxa"/>
          </w:tcPr>
          <w:p w:rsidR="00005E8E" w:rsidRDefault="00005E8E">
            <w:r>
              <w:t>Funkcjonalności</w:t>
            </w:r>
            <w:r w:rsidR="00F32326">
              <w:t xml:space="preserve"> i wymagania </w:t>
            </w:r>
          </w:p>
        </w:tc>
        <w:tc>
          <w:tcPr>
            <w:tcW w:w="2250" w:type="dxa"/>
          </w:tcPr>
          <w:p w:rsidR="00005E8E" w:rsidRDefault="00005E8E">
            <w:r>
              <w:t>Spełnia /nie spełnia</w:t>
            </w:r>
            <w:r w:rsidR="00450159">
              <w:t>*</w:t>
            </w:r>
          </w:p>
        </w:tc>
        <w:tc>
          <w:tcPr>
            <w:tcW w:w="2249" w:type="dxa"/>
          </w:tcPr>
          <w:p w:rsidR="00005E8E" w:rsidRDefault="00005E8E">
            <w:r>
              <w:t>Uwagi</w:t>
            </w:r>
          </w:p>
        </w:tc>
      </w:tr>
      <w:tr w:rsidR="00005E8E" w:rsidTr="007B213C">
        <w:tc>
          <w:tcPr>
            <w:tcW w:w="480" w:type="dxa"/>
          </w:tcPr>
          <w:p w:rsidR="00005E8E" w:rsidRDefault="00005E8E">
            <w:r>
              <w:t>I.</w:t>
            </w:r>
          </w:p>
        </w:tc>
        <w:tc>
          <w:tcPr>
            <w:tcW w:w="4083" w:type="dxa"/>
          </w:tcPr>
          <w:p w:rsidR="00005E8E" w:rsidRPr="00493E45" w:rsidRDefault="00005E8E" w:rsidP="00005E8E">
            <w:pPr>
              <w:rPr>
                <w:b/>
              </w:rPr>
            </w:pPr>
            <w:r>
              <w:rPr>
                <w:b/>
              </w:rPr>
              <w:t xml:space="preserve">Licencje </w:t>
            </w:r>
            <w:proofErr w:type="gramStart"/>
            <w:r>
              <w:rPr>
                <w:b/>
              </w:rPr>
              <w:t xml:space="preserve">zawierają </w:t>
            </w:r>
            <w:r w:rsidRPr="00493E45">
              <w:rPr>
                <w:b/>
              </w:rPr>
              <w:t xml:space="preserve"> dostęp</w:t>
            </w:r>
            <w:proofErr w:type="gramEnd"/>
            <w:r w:rsidRPr="00493E45">
              <w:rPr>
                <w:b/>
              </w:rPr>
              <w:t xml:space="preserve"> do: </w:t>
            </w:r>
          </w:p>
          <w:p w:rsidR="00005E8E" w:rsidRDefault="00005E8E"/>
        </w:tc>
        <w:tc>
          <w:tcPr>
            <w:tcW w:w="2250" w:type="dxa"/>
          </w:tcPr>
          <w:p w:rsidR="00005E8E" w:rsidRDefault="00005E8E"/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r>
              <w:t>1</w:t>
            </w:r>
          </w:p>
        </w:tc>
        <w:tc>
          <w:tcPr>
            <w:tcW w:w="4083" w:type="dxa"/>
          </w:tcPr>
          <w:p w:rsidR="00005E8E" w:rsidRPr="007B213C" w:rsidRDefault="00005E8E" w:rsidP="00005E8E">
            <w:pPr>
              <w:rPr>
                <w:b/>
              </w:rPr>
            </w:pPr>
            <w:r w:rsidRPr="007B213C">
              <w:rPr>
                <w:b/>
                <w:i/>
              </w:rPr>
              <w:t xml:space="preserve">Systemu informacji prawnej, w </w:t>
            </w:r>
            <w:proofErr w:type="gramStart"/>
            <w:r w:rsidRPr="007B213C">
              <w:rPr>
                <w:b/>
                <w:i/>
              </w:rPr>
              <w:t>skład którego</w:t>
            </w:r>
            <w:proofErr w:type="gramEnd"/>
            <w:r w:rsidRPr="007B213C">
              <w:rPr>
                <w:b/>
                <w:i/>
              </w:rPr>
              <w:t xml:space="preserve"> wchodzą</w:t>
            </w:r>
            <w:r w:rsidRPr="007B213C">
              <w:rPr>
                <w:b/>
              </w:rPr>
              <w:t>:</w:t>
            </w:r>
          </w:p>
          <w:p w:rsidR="00005E8E" w:rsidRDefault="00005E8E"/>
        </w:tc>
        <w:tc>
          <w:tcPr>
            <w:tcW w:w="2250" w:type="dxa"/>
          </w:tcPr>
          <w:p w:rsidR="00005E8E" w:rsidRDefault="00005E8E"/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005E8E" w:rsidRDefault="00005E8E" w:rsidP="00005E8E">
            <w:r>
              <w:t>Baza z zakresu prawa karnego (materialnego i procesowego)</w:t>
            </w:r>
          </w:p>
          <w:p w:rsidR="00005E8E" w:rsidRDefault="00005E8E"/>
        </w:tc>
        <w:tc>
          <w:tcPr>
            <w:tcW w:w="2250" w:type="dxa"/>
          </w:tcPr>
          <w:p w:rsidR="00005E8E" w:rsidRDefault="007B213C">
            <w:r>
              <w:t>Spełnia /nie spełnia</w:t>
            </w:r>
          </w:p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005E8E" w:rsidRDefault="00005E8E" w:rsidP="00005E8E">
            <w:r>
              <w:t>Baza z zakresu prawa cywilnego (materialnego i procesowego)</w:t>
            </w:r>
          </w:p>
          <w:p w:rsidR="00005E8E" w:rsidRDefault="00005E8E" w:rsidP="00005E8E"/>
        </w:tc>
        <w:tc>
          <w:tcPr>
            <w:tcW w:w="2250" w:type="dxa"/>
          </w:tcPr>
          <w:p w:rsidR="00005E8E" w:rsidRDefault="007B213C">
            <w:r>
              <w:lastRenderedPageBreak/>
              <w:t>Spełnia /nie spełnia</w:t>
            </w:r>
          </w:p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proofErr w:type="gramStart"/>
            <w:r>
              <w:t>c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005E8E" w:rsidRDefault="00005E8E" w:rsidP="00005E8E">
            <w:r>
              <w:t>Baza z zakresu prawa administracyjnego i samorządu terytorialnego (prawa publicznego)</w:t>
            </w:r>
          </w:p>
          <w:p w:rsidR="00005E8E" w:rsidRDefault="00005E8E" w:rsidP="00005E8E"/>
        </w:tc>
        <w:tc>
          <w:tcPr>
            <w:tcW w:w="2250" w:type="dxa"/>
          </w:tcPr>
          <w:p w:rsidR="00005E8E" w:rsidRDefault="007B213C">
            <w:r>
              <w:t>Spełnia /nie spełnia</w:t>
            </w:r>
          </w:p>
        </w:tc>
        <w:tc>
          <w:tcPr>
            <w:tcW w:w="2249" w:type="dxa"/>
          </w:tcPr>
          <w:p w:rsidR="00005E8E" w:rsidRDefault="00005E8E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d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z zakresu prawa finansowego i ekonomii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z zakresu prawa gospodarczego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f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Default="007B213C" w:rsidP="007B213C">
            <w:r>
              <w:t xml:space="preserve">Baza z zakresu prawa pracy i ubezpieczeń społecznych, 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g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z zakresu prawa europejskiego,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2.</w:t>
            </w:r>
          </w:p>
        </w:tc>
        <w:tc>
          <w:tcPr>
            <w:tcW w:w="4083" w:type="dxa"/>
          </w:tcPr>
          <w:p w:rsidR="007B213C" w:rsidRPr="007B213C" w:rsidRDefault="007B213C" w:rsidP="007B213C">
            <w:pPr>
              <w:rPr>
                <w:b/>
                <w:i/>
              </w:rPr>
            </w:pPr>
            <w:r w:rsidRPr="007B213C">
              <w:rPr>
                <w:b/>
                <w:i/>
              </w:rPr>
              <w:t>Piśmiennictwa prawniczego – baza komentarzy</w:t>
            </w:r>
          </w:p>
        </w:tc>
        <w:tc>
          <w:tcPr>
            <w:tcW w:w="2250" w:type="dxa"/>
          </w:tcPr>
          <w:p w:rsidR="007B213C" w:rsidRPr="00651FE5" w:rsidRDefault="007B213C" w:rsidP="007B213C"/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Pr="00DC3D75" w:rsidRDefault="007B213C" w:rsidP="007B213C">
            <w:proofErr w:type="gramStart"/>
            <w:r w:rsidRPr="00DC3D75">
              <w:t>prawa</w:t>
            </w:r>
            <w:proofErr w:type="gramEnd"/>
            <w:r w:rsidRPr="00DC3D75">
              <w:t xml:space="preserve"> publicznego</w:t>
            </w:r>
          </w:p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Pr="00DC3D75" w:rsidRDefault="007B213C" w:rsidP="007B213C">
            <w:proofErr w:type="gramStart"/>
            <w:r w:rsidRPr="00DC3D75">
              <w:t>prawa</w:t>
            </w:r>
            <w:proofErr w:type="gramEnd"/>
            <w:r w:rsidRPr="00DC3D75">
              <w:t xml:space="preserve"> europejskiego,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c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Pr="00DC3D75" w:rsidRDefault="007B213C" w:rsidP="007B213C">
            <w:proofErr w:type="gramStart"/>
            <w:r w:rsidRPr="00DC3D75">
              <w:t>prawa</w:t>
            </w:r>
            <w:proofErr w:type="gramEnd"/>
            <w:r w:rsidRPr="00DC3D75">
              <w:t xml:space="preserve"> karnego,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d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Pr="00DC3D75" w:rsidRDefault="007B213C" w:rsidP="007B213C">
            <w:proofErr w:type="gramStart"/>
            <w:r w:rsidRPr="00DC3D75">
              <w:t>prawa</w:t>
            </w:r>
            <w:proofErr w:type="gramEnd"/>
            <w:r w:rsidRPr="00DC3D75">
              <w:t xml:space="preserve"> cywilnego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Pr="00DC3D75" w:rsidRDefault="007B213C" w:rsidP="007B213C">
            <w:proofErr w:type="gramStart"/>
            <w:r w:rsidRPr="00DC3D75">
              <w:t>prawa</w:t>
            </w:r>
            <w:proofErr w:type="gramEnd"/>
            <w:r w:rsidRPr="00DC3D75">
              <w:t xml:space="preserve"> pracy i ubezpieczeń społecznych.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3.</w:t>
            </w:r>
          </w:p>
        </w:tc>
        <w:tc>
          <w:tcPr>
            <w:tcW w:w="4083" w:type="dxa"/>
          </w:tcPr>
          <w:p w:rsidR="007B213C" w:rsidRPr="007B213C" w:rsidRDefault="007B213C" w:rsidP="007B213C">
            <w:pPr>
              <w:rPr>
                <w:b/>
                <w:i/>
              </w:rPr>
            </w:pPr>
            <w:r w:rsidRPr="007B213C">
              <w:rPr>
                <w:b/>
                <w:i/>
              </w:rPr>
              <w:t xml:space="preserve">Orzecznictwa sądowego, w </w:t>
            </w:r>
            <w:proofErr w:type="gramStart"/>
            <w:r w:rsidRPr="007B213C">
              <w:rPr>
                <w:b/>
                <w:i/>
              </w:rPr>
              <w:t>skład którego</w:t>
            </w:r>
            <w:proofErr w:type="gramEnd"/>
            <w:r w:rsidRPr="007B213C">
              <w:rPr>
                <w:b/>
                <w:i/>
              </w:rPr>
              <w:t xml:space="preserve"> wchodzą: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Pr="001040C0" w:rsidRDefault="007B213C" w:rsidP="007B213C"/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orzecznictwa opublikowana w zbiorach urzędowych,</w:t>
            </w:r>
          </w:p>
          <w:p w:rsidR="007B213C" w:rsidRPr="007B213C" w:rsidRDefault="007B213C" w:rsidP="007B213C"/>
        </w:tc>
        <w:tc>
          <w:tcPr>
            <w:tcW w:w="2250" w:type="dxa"/>
          </w:tcPr>
          <w:p w:rsidR="007B213C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orzecznictwa publikowanego w innych zbiorach.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4</w:t>
            </w:r>
          </w:p>
        </w:tc>
        <w:tc>
          <w:tcPr>
            <w:tcW w:w="4083" w:type="dxa"/>
          </w:tcPr>
          <w:p w:rsidR="007F0E71" w:rsidRPr="007F0E71" w:rsidRDefault="007F0E71" w:rsidP="007B213C">
            <w:pPr>
              <w:rPr>
                <w:b/>
                <w:i/>
              </w:rPr>
            </w:pPr>
            <w:r w:rsidRPr="007F0E71">
              <w:rPr>
                <w:b/>
                <w:i/>
              </w:rPr>
              <w:t>Pism urzędowych zwłaszcza centralnych organów administracji</w:t>
            </w: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5.</w:t>
            </w:r>
          </w:p>
        </w:tc>
        <w:tc>
          <w:tcPr>
            <w:tcW w:w="4083" w:type="dxa"/>
          </w:tcPr>
          <w:p w:rsidR="007F0E71" w:rsidRPr="007F0E71" w:rsidRDefault="007F0E71" w:rsidP="007F0E71">
            <w:pPr>
              <w:rPr>
                <w:b/>
                <w:i/>
              </w:rPr>
            </w:pPr>
            <w:r w:rsidRPr="007F0E71">
              <w:rPr>
                <w:b/>
                <w:i/>
              </w:rPr>
              <w:t>Wzorów umów i dokumentów.</w:t>
            </w:r>
          </w:p>
          <w:p w:rsidR="007F0E71" w:rsidRPr="007F0E71" w:rsidRDefault="007F0E71" w:rsidP="007B213C">
            <w:pPr>
              <w:rPr>
                <w:b/>
                <w:i/>
              </w:rPr>
            </w:pP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II.</w:t>
            </w:r>
          </w:p>
        </w:tc>
        <w:tc>
          <w:tcPr>
            <w:tcW w:w="4083" w:type="dxa"/>
          </w:tcPr>
          <w:p w:rsidR="007F0E71" w:rsidRPr="00493E45" w:rsidRDefault="007F0E71" w:rsidP="007F0E71">
            <w:pPr>
              <w:rPr>
                <w:b/>
              </w:rPr>
            </w:pPr>
            <w:r w:rsidRPr="00493E45">
              <w:rPr>
                <w:b/>
              </w:rPr>
              <w:t>„System informacji prawnej” – minimalne wymagania zawartości dotyczące w/w baz.</w:t>
            </w:r>
          </w:p>
          <w:p w:rsidR="007F0E71" w:rsidRPr="007F0E71" w:rsidRDefault="007F0E71" w:rsidP="007F0E71">
            <w:pPr>
              <w:rPr>
                <w:b/>
              </w:rPr>
            </w:pPr>
          </w:p>
        </w:tc>
        <w:tc>
          <w:tcPr>
            <w:tcW w:w="2250" w:type="dxa"/>
          </w:tcPr>
          <w:p w:rsidR="007F0E71" w:rsidRPr="001040C0" w:rsidRDefault="007F0E71" w:rsidP="007B213C"/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1</w:t>
            </w:r>
          </w:p>
        </w:tc>
        <w:tc>
          <w:tcPr>
            <w:tcW w:w="4083" w:type="dxa"/>
          </w:tcPr>
          <w:p w:rsidR="007F0E71" w:rsidRPr="00493E45" w:rsidRDefault="007F0E71" w:rsidP="007F0E71">
            <w:pPr>
              <w:rPr>
                <w:b/>
              </w:rPr>
            </w:pPr>
            <w:r>
              <w:t>Wchodzące w skład systemu bazy danych zawierają</w:t>
            </w:r>
          </w:p>
        </w:tc>
        <w:tc>
          <w:tcPr>
            <w:tcW w:w="2250" w:type="dxa"/>
          </w:tcPr>
          <w:p w:rsidR="007F0E71" w:rsidRPr="001040C0" w:rsidRDefault="007F0E71" w:rsidP="007B213C"/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F0E71" w:rsidRDefault="007F0E71" w:rsidP="007F0E71">
            <w:proofErr w:type="gramStart"/>
            <w:r>
              <w:t>dostęp</w:t>
            </w:r>
            <w:proofErr w:type="gramEnd"/>
            <w:r>
              <w:t xml:space="preserve"> do wszystkich aktów prawnych wchodzących w skład danej bazy,</w:t>
            </w: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F0E71" w:rsidRDefault="007F0E71" w:rsidP="007F0E71">
            <w:proofErr w:type="gramStart"/>
            <w:r>
              <w:t>dostęp</w:t>
            </w:r>
            <w:proofErr w:type="gramEnd"/>
            <w:r>
              <w:t xml:space="preserve"> do tekstów jednolitych i ujednoliconych,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proofErr w:type="gramStart"/>
            <w:r>
              <w:lastRenderedPageBreak/>
              <w:t>c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F0E71" w:rsidRDefault="007F0E71" w:rsidP="007F0E71">
            <w:proofErr w:type="gramStart"/>
            <w:r>
              <w:t>bezpośrednie</w:t>
            </w:r>
            <w:proofErr w:type="gramEnd"/>
            <w:r>
              <w:t xml:space="preserve"> powiązania do związanego z daną bazą piśmiennictwa prawniczego, orzecznictwa sądowego oraz pism urzędowych czy wzorów umów dokumentów,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proofErr w:type="gramStart"/>
            <w:r>
              <w:t>d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F0E71" w:rsidRDefault="007F0E71" w:rsidP="007F0E71">
            <w:proofErr w:type="gramStart"/>
            <w:r>
              <w:t>dostęp</w:t>
            </w:r>
            <w:proofErr w:type="gramEnd"/>
            <w:r>
              <w:t xml:space="preserve"> do istniejących analiz problemów prawnych, powstających w obrębie danej bazy,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7F0E71" w:rsidRDefault="007F0E71" w:rsidP="007F0E71">
            <w:proofErr w:type="gramStart"/>
            <w:r>
              <w:t>wbudowaną</w:t>
            </w:r>
            <w:proofErr w:type="gramEnd"/>
            <w:r>
              <w:t xml:space="preserve"> wyszukiwarkę baz programu.</w:t>
            </w:r>
          </w:p>
          <w:p w:rsidR="007F0E71" w:rsidRDefault="007F0E71" w:rsidP="007F0E71">
            <w:pPr>
              <w:pStyle w:val="Akapitzlist"/>
              <w:ind w:left="567"/>
            </w:pP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2.</w:t>
            </w:r>
          </w:p>
        </w:tc>
        <w:tc>
          <w:tcPr>
            <w:tcW w:w="4083" w:type="dxa"/>
          </w:tcPr>
          <w:p w:rsidR="007F0E71" w:rsidRDefault="007F0E71" w:rsidP="007F0E71">
            <w:r>
              <w:t>Interfejs graficzny systemu w języku polskim.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3.</w:t>
            </w:r>
          </w:p>
        </w:tc>
        <w:tc>
          <w:tcPr>
            <w:tcW w:w="4083" w:type="dxa"/>
          </w:tcPr>
          <w:p w:rsidR="007F0E71" w:rsidRDefault="007F0E71" w:rsidP="007F0E71">
            <w:r>
              <w:t>Instrukcja obsługi programu w wersji elektronicznej dostępnej w programie.</w:t>
            </w:r>
            <w:r w:rsidRPr="0044121A">
              <w:t xml:space="preserve"> 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EB7FC8" w:rsidTr="007B213C">
        <w:tc>
          <w:tcPr>
            <w:tcW w:w="480" w:type="dxa"/>
          </w:tcPr>
          <w:p w:rsidR="00EB7FC8" w:rsidRPr="00F32326" w:rsidRDefault="00EB7FC8" w:rsidP="007B213C">
            <w:pPr>
              <w:rPr>
                <w:b/>
              </w:rPr>
            </w:pPr>
            <w:r w:rsidRPr="00F32326">
              <w:rPr>
                <w:b/>
              </w:rPr>
              <w:t>III.</w:t>
            </w:r>
          </w:p>
        </w:tc>
        <w:tc>
          <w:tcPr>
            <w:tcW w:w="4083" w:type="dxa"/>
          </w:tcPr>
          <w:p w:rsidR="00EB7FC8" w:rsidRPr="00F32326" w:rsidRDefault="00F32326" w:rsidP="007F0E71">
            <w:pPr>
              <w:rPr>
                <w:b/>
              </w:rPr>
            </w:pPr>
            <w:r w:rsidRPr="00F32326">
              <w:rPr>
                <w:b/>
              </w:rPr>
              <w:t>Zawartość bazy -wymagania</w:t>
            </w:r>
          </w:p>
        </w:tc>
        <w:tc>
          <w:tcPr>
            <w:tcW w:w="2250" w:type="dxa"/>
          </w:tcPr>
          <w:p w:rsidR="00EB7FC8" w:rsidRPr="001040C0" w:rsidRDefault="00EB7FC8" w:rsidP="007B213C"/>
        </w:tc>
        <w:tc>
          <w:tcPr>
            <w:tcW w:w="2249" w:type="dxa"/>
          </w:tcPr>
          <w:p w:rsidR="00EB7FC8" w:rsidRDefault="00EB7FC8" w:rsidP="007B213C"/>
        </w:tc>
      </w:tr>
      <w:tr w:rsidR="00F32326" w:rsidTr="007B213C">
        <w:tc>
          <w:tcPr>
            <w:tcW w:w="480" w:type="dxa"/>
          </w:tcPr>
          <w:p w:rsidR="00F32326" w:rsidRPr="00F32326" w:rsidRDefault="00F32326" w:rsidP="007B21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3" w:type="dxa"/>
          </w:tcPr>
          <w:p w:rsidR="00F32326" w:rsidRPr="00F32326" w:rsidRDefault="00F32326" w:rsidP="00F32326">
            <w:pPr>
              <w:rPr>
                <w:b/>
                <w:i/>
              </w:rPr>
            </w:pPr>
            <w:r w:rsidRPr="00F32326">
              <w:rPr>
                <w:b/>
                <w:i/>
              </w:rPr>
              <w:t xml:space="preserve">Dziennik Ustaw </w:t>
            </w:r>
          </w:p>
          <w:p w:rsidR="00F32326" w:rsidRPr="00F32326" w:rsidRDefault="00F32326" w:rsidP="007F0E71">
            <w:pPr>
              <w:rPr>
                <w:b/>
              </w:rPr>
            </w:pPr>
          </w:p>
        </w:tc>
        <w:tc>
          <w:tcPr>
            <w:tcW w:w="2250" w:type="dxa"/>
          </w:tcPr>
          <w:p w:rsidR="00F32326" w:rsidRPr="001040C0" w:rsidRDefault="00F32326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F32326" w:rsidTr="007B213C">
        <w:tc>
          <w:tcPr>
            <w:tcW w:w="480" w:type="dxa"/>
          </w:tcPr>
          <w:p w:rsidR="00F32326" w:rsidRPr="00F32326" w:rsidRDefault="00F32326" w:rsidP="007B213C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F32326" w:rsidRPr="00F32326" w:rsidRDefault="00F32326" w:rsidP="00F32326">
            <w:r>
              <w:t xml:space="preserve">Komplet informacji formalnych o aktach od 1918 roku wraz z </w:t>
            </w:r>
            <w:proofErr w:type="gramStart"/>
            <w:r>
              <w:t>oceną co</w:t>
            </w:r>
            <w:proofErr w:type="gramEnd"/>
            <w:r>
              <w:t xml:space="preserve"> do obowiązywania (co najmniej: identyfikator, tytuł, organ wydający, data uchwalenia lub wydania aktu, data ogłoszenia, data wejścia w życie, elektroniczna kopia oryginału*).</w:t>
            </w:r>
          </w:p>
        </w:tc>
        <w:tc>
          <w:tcPr>
            <w:tcW w:w="2250" w:type="dxa"/>
          </w:tcPr>
          <w:p w:rsidR="00F32326" w:rsidRPr="001040C0" w:rsidRDefault="00916B98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F32326" w:rsidTr="007B213C">
        <w:tc>
          <w:tcPr>
            <w:tcW w:w="480" w:type="dxa"/>
          </w:tcPr>
          <w:p w:rsidR="00F32326" w:rsidRDefault="00F32326" w:rsidP="007B213C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F32326" w:rsidRDefault="00F32326" w:rsidP="00F32326">
            <w:r>
              <w:t>Wszystkie akty obowiązujące oraz oczekujące.</w:t>
            </w:r>
          </w:p>
          <w:p w:rsidR="00F32326" w:rsidRDefault="00F32326" w:rsidP="00F32326"/>
        </w:tc>
        <w:tc>
          <w:tcPr>
            <w:tcW w:w="2250" w:type="dxa"/>
          </w:tcPr>
          <w:p w:rsidR="00F32326" w:rsidRPr="001040C0" w:rsidRDefault="00916B98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F32326" w:rsidTr="007B213C">
        <w:tc>
          <w:tcPr>
            <w:tcW w:w="480" w:type="dxa"/>
          </w:tcPr>
          <w:p w:rsidR="00F32326" w:rsidRDefault="00F32326" w:rsidP="007B213C">
            <w:proofErr w:type="gramStart"/>
            <w:r>
              <w:t>c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F32326" w:rsidRDefault="00F32326" w:rsidP="00F32326">
            <w:r>
              <w:t>Komplet tekstów aktów ujednoliconych, opublikowanych od 1918 roku</w:t>
            </w:r>
          </w:p>
        </w:tc>
        <w:tc>
          <w:tcPr>
            <w:tcW w:w="2250" w:type="dxa"/>
          </w:tcPr>
          <w:p w:rsidR="00F32326" w:rsidRPr="001040C0" w:rsidRDefault="00916B98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d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 xml:space="preserve">Możliwość udostępniania kolejnych wersji historycznych aktów obowiązujących </w:t>
            </w:r>
          </w:p>
          <w:p w:rsidR="00916B98" w:rsidRDefault="00916B98" w:rsidP="00916B98">
            <w:proofErr w:type="gramStart"/>
            <w:r>
              <w:t>i</w:t>
            </w:r>
            <w:proofErr w:type="gramEnd"/>
            <w:r>
              <w:t xml:space="preserve"> uchylonych.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 xml:space="preserve">Wzajemne powiązania formalne między </w:t>
            </w:r>
            <w:proofErr w:type="gramStart"/>
            <w:r>
              <w:t>aktami (co</w:t>
            </w:r>
            <w:proofErr w:type="gramEnd"/>
            <w:r>
              <w:t xml:space="preserve"> najmniej relacje typu: zmienia – zmieniony przez, uchyla – uchylony przez, wykonuje – wykonywany przez, wprowadza – wprowadzony przez, interpretuje – interpretowany przez, implementuje – implementowany przez).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f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przywołanych w aktach przepisów innych aktów prawnych, aktów wykonawczych z poziomu tekstu aktu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g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orzeczeń z poziomu tekstu aktu i konkretnych jednostek redakcyjnych.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lastRenderedPageBreak/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h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cytatów/tez z piśmiennictwa prawniczego z poziomu tekstu aktu prawnego i konkretnych jednostek redakcyjnych.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i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komentarzy z poziomu tekstu aktu prawnego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j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monografii z poziomu tekstu aktu prawnego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k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pism urzędowych z poziomu tekstu aktu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l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 xml:space="preserve">Komplet tekstów projektów ustaw wraz z kompletem uzasadnień od III Kadencji Sejmu (nie mniej niż 5.800 projektów wraz z </w:t>
            </w:r>
            <w:proofErr w:type="gramStart"/>
            <w:r>
              <w:t>oceną co</w:t>
            </w:r>
            <w:proofErr w:type="gramEnd"/>
            <w:r>
              <w:t xml:space="preserve"> do aktualności; systemem relacji z aktami oraz w szczególności systemem relacji z aktami obowiązującymi (zmienia/uchyla);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ł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 xml:space="preserve">Możliwość przeglądania tekstów projektów mogących zmienić akt obowiązujący z poziomu konkretnej jednostki redakcyjnej aktu prawnego, której dotyczy projekt (projekty w relacji </w:t>
            </w:r>
          </w:p>
          <w:p w:rsidR="00A45963" w:rsidRPr="00A45963" w:rsidRDefault="00916B98" w:rsidP="00A45963">
            <w:proofErr w:type="gramStart"/>
            <w:r>
              <w:t>z</w:t>
            </w:r>
            <w:proofErr w:type="gramEnd"/>
            <w:r>
              <w:t xml:space="preserve"> aktem obowiązującym, np. z art. 1 KC.).</w:t>
            </w:r>
            <w:r w:rsidR="00A45963">
              <w:t xml:space="preserve"> D</w:t>
            </w:r>
            <w:r w:rsidR="00A45963" w:rsidRPr="00A45963">
              <w:t xml:space="preserve">opuszcza </w:t>
            </w:r>
            <w:r w:rsidR="00A45963">
              <w:t xml:space="preserve">się </w:t>
            </w:r>
            <w:r w:rsidR="00A45963" w:rsidRPr="00A45963">
              <w:t>opcję w systemie, która zawiera uszeregowane jednostki redakcyjne w wersji aktu z podporządkowaną do konkretnej jednostki redakcyjnej projektowaną zmianę wraz z przebiegiem procesu legislacyjnego i uzasadnieniem.</w:t>
            </w:r>
          </w:p>
          <w:p w:rsidR="00916B98" w:rsidRDefault="00916B98" w:rsidP="00916B98"/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Pr="00916B98" w:rsidRDefault="00916B98" w:rsidP="00916B9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83" w:type="dxa"/>
          </w:tcPr>
          <w:p w:rsidR="00916B98" w:rsidRPr="00493E45" w:rsidRDefault="00916B98" w:rsidP="00916B98">
            <w:pPr>
              <w:rPr>
                <w:b/>
              </w:rPr>
            </w:pPr>
            <w:r w:rsidRPr="00493E45">
              <w:rPr>
                <w:b/>
              </w:rPr>
              <w:t xml:space="preserve">Monitor Polski 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Pr="00916B98" w:rsidRDefault="00916B98" w:rsidP="00916B98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Pr="00493E45" w:rsidRDefault="00916B98" w:rsidP="00916B98">
            <w:pPr>
              <w:rPr>
                <w:b/>
              </w:rPr>
            </w:pPr>
            <w:r>
              <w:t xml:space="preserve">Komplet informacji formalnych o aktach od 1918 </w:t>
            </w:r>
            <w:proofErr w:type="gramStart"/>
            <w:r>
              <w:t>roku ( co</w:t>
            </w:r>
            <w:proofErr w:type="gramEnd"/>
            <w:r>
              <w:t xml:space="preserve"> najmniej: identyfikator, tytuł, organ wydający, data uchwalenia lub wydania aktu, data ogłoszenia, data wejścia w życie, data utraty mocy, skan oryginału*)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>Wszystkie akty obowiązujące oraz oczekujące;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t>c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A45963">
            <w:r>
              <w:t xml:space="preserve">Komplet tekstów aktów ujednoliconych i ocenionych, co do obowiązywania, opublikowanych od </w:t>
            </w:r>
            <w:r w:rsidR="00A45963">
              <w:t>1960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proofErr w:type="gramStart"/>
            <w:r>
              <w:lastRenderedPageBreak/>
              <w:t>d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916B98" w:rsidRDefault="00916B98" w:rsidP="00916B98">
            <w:r>
              <w:t xml:space="preserve">Możliwość udostępniania kolejnych wersji historycznych aktów </w:t>
            </w:r>
            <w:proofErr w:type="gramStart"/>
            <w:r>
              <w:t>obowiązujących                   i</w:t>
            </w:r>
            <w:proofErr w:type="gramEnd"/>
            <w:r>
              <w:t xml:space="preserve"> uchylonych.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Pr="004B194A" w:rsidRDefault="004B194A" w:rsidP="00916B98">
            <w:pPr>
              <w:rPr>
                <w:b/>
              </w:rPr>
            </w:pPr>
            <w:r w:rsidRPr="004B194A">
              <w:rPr>
                <w:b/>
              </w:rPr>
              <w:t>IV.</w:t>
            </w:r>
          </w:p>
        </w:tc>
        <w:tc>
          <w:tcPr>
            <w:tcW w:w="4083" w:type="dxa"/>
          </w:tcPr>
          <w:p w:rsidR="004B194A" w:rsidRPr="004B194A" w:rsidRDefault="004B194A" w:rsidP="004B194A">
            <w:pPr>
              <w:rPr>
                <w:b/>
              </w:rPr>
            </w:pPr>
            <w:r w:rsidRPr="004B194A">
              <w:rPr>
                <w:b/>
              </w:rPr>
              <w:t>Wymagania dotyczące interfejsu systemu informacji prawnej. Sposoby wyszukiwania: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Pr="00000C60" w:rsidRDefault="00916B98" w:rsidP="00916B98"/>
        </w:tc>
        <w:tc>
          <w:tcPr>
            <w:tcW w:w="2249" w:type="dxa"/>
          </w:tcPr>
          <w:p w:rsidR="00916B98" w:rsidRDefault="00916B98" w:rsidP="00916B98"/>
        </w:tc>
      </w:tr>
      <w:tr w:rsidR="004B194A" w:rsidTr="007B213C">
        <w:tc>
          <w:tcPr>
            <w:tcW w:w="480" w:type="dxa"/>
          </w:tcPr>
          <w:p w:rsidR="004B194A" w:rsidRPr="004B194A" w:rsidRDefault="004B194A" w:rsidP="00916B98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4B194A" w:rsidRPr="004B194A" w:rsidRDefault="004B194A" w:rsidP="004B194A">
            <w:pPr>
              <w:rPr>
                <w:b/>
              </w:rPr>
            </w:pPr>
            <w:r>
              <w:t>Wyszukiwanie wg identyfikatora/sygnatury/</w:t>
            </w:r>
          </w:p>
        </w:tc>
        <w:tc>
          <w:tcPr>
            <w:tcW w:w="2250" w:type="dxa"/>
          </w:tcPr>
          <w:p w:rsidR="004B194A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4B194A" w:rsidRDefault="004B194A" w:rsidP="00916B98"/>
        </w:tc>
      </w:tr>
      <w:tr w:rsidR="004B194A" w:rsidTr="007B213C">
        <w:tc>
          <w:tcPr>
            <w:tcW w:w="480" w:type="dxa"/>
          </w:tcPr>
          <w:p w:rsidR="004B194A" w:rsidRDefault="004B194A" w:rsidP="004B194A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4B194A" w:rsidRDefault="004B194A" w:rsidP="004B194A">
            <w:r>
              <w:t>Wyszukiwanie wg rocznika</w:t>
            </w:r>
          </w:p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Default="004B194A" w:rsidP="004B194A">
            <w:proofErr w:type="gramStart"/>
            <w:r>
              <w:t>c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4B194A" w:rsidRDefault="004B194A" w:rsidP="004B194A">
            <w:r>
              <w:t>Wyszukiwanie wg daty wydania/opublikowania/obowiązywania</w:t>
            </w:r>
          </w:p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Default="004B194A" w:rsidP="004B194A">
            <w:proofErr w:type="gramStart"/>
            <w:r>
              <w:t>d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4B194A" w:rsidRDefault="004B194A" w:rsidP="004B194A">
            <w:r>
              <w:t xml:space="preserve">Wyszukiwanie poprzez klasyfikację przedmiotową (dotyczy bazy aktów prawnych </w:t>
            </w:r>
          </w:p>
          <w:p w:rsidR="004B194A" w:rsidRDefault="004B194A" w:rsidP="004B194A">
            <w:proofErr w:type="gramStart"/>
            <w:r>
              <w:t>i</w:t>
            </w:r>
            <w:proofErr w:type="gramEnd"/>
            <w:r>
              <w:t xml:space="preserve"> orzeczeń).</w:t>
            </w:r>
          </w:p>
          <w:p w:rsidR="004B194A" w:rsidRDefault="004B194A" w:rsidP="004B194A"/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Default="004B194A" w:rsidP="004B194A"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4B194A" w:rsidRDefault="004B194A" w:rsidP="004B194A">
            <w:r>
              <w:t>Wyszukiwanie wg słów w treści dokumentów</w:t>
            </w:r>
          </w:p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Pr="004B194A" w:rsidRDefault="004B194A" w:rsidP="004B194A">
            <w:pPr>
              <w:rPr>
                <w:b/>
              </w:rPr>
            </w:pPr>
            <w:r w:rsidRPr="004B194A">
              <w:rPr>
                <w:b/>
              </w:rPr>
              <w:t>V.</w:t>
            </w:r>
          </w:p>
        </w:tc>
        <w:tc>
          <w:tcPr>
            <w:tcW w:w="4083" w:type="dxa"/>
          </w:tcPr>
          <w:p w:rsidR="004B194A" w:rsidRPr="00493E45" w:rsidRDefault="004B194A" w:rsidP="004B194A">
            <w:pPr>
              <w:rPr>
                <w:b/>
              </w:rPr>
            </w:pPr>
            <w:r w:rsidRPr="00493E45">
              <w:rPr>
                <w:b/>
              </w:rPr>
              <w:t>Wymagania dodatkowe</w:t>
            </w:r>
          </w:p>
          <w:p w:rsidR="004B194A" w:rsidRDefault="004B194A" w:rsidP="004B194A"/>
        </w:tc>
        <w:tc>
          <w:tcPr>
            <w:tcW w:w="2250" w:type="dxa"/>
          </w:tcPr>
          <w:p w:rsidR="004B194A" w:rsidRPr="001F4862" w:rsidRDefault="004B194A" w:rsidP="004B194A"/>
        </w:tc>
        <w:tc>
          <w:tcPr>
            <w:tcW w:w="2249" w:type="dxa"/>
          </w:tcPr>
          <w:p w:rsidR="004B194A" w:rsidRDefault="004B194A" w:rsidP="004B194A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Pr="00493E45" w:rsidRDefault="00CE4E67" w:rsidP="00CE4E67">
            <w:pPr>
              <w:rPr>
                <w:b/>
              </w:rPr>
            </w:pPr>
            <w:r>
              <w:t>Możliwość porównania treści przepisu aktu prawnego w brzmieniu przed zmianą treści przepisu - po zmianie.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r>
              <w:t xml:space="preserve">Możliwość dokonywania przez użytkownika zmiany daty oceny, co do obowiązywania aktów z Dz. U. </w:t>
            </w:r>
            <w:proofErr w:type="gramStart"/>
            <w:r>
              <w:t>i</w:t>
            </w:r>
            <w:proofErr w:type="gramEnd"/>
            <w:r>
              <w:t xml:space="preserve"> M.P., czego efektem ma być przywołanie całego systemu prawa - aktów obowiązujących, nieobowiązujących oraz oczekujących (wersji tekstów oraz relacji między aktami).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c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r>
              <w:t xml:space="preserve">Wyodrębnienie w zakresie Dz. U. </w:t>
            </w:r>
            <w:proofErr w:type="gramStart"/>
            <w:r>
              <w:t>i</w:t>
            </w:r>
            <w:proofErr w:type="gramEnd"/>
            <w:r>
              <w:t xml:space="preserve"> MP. </w:t>
            </w:r>
            <w:proofErr w:type="gramStart"/>
            <w:r>
              <w:t>osobnych</w:t>
            </w:r>
            <w:proofErr w:type="gramEnd"/>
            <w:r>
              <w:t xml:space="preserve"> baz z aktami: obowiązującymi, nieobowiązującymi (archiwalnymi) i oczekującymi.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d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r>
              <w:t>Oznaczenie identyfikacji aktów obowiązujących, nieobowiązujących i oczekujących publikowanych w Dz. U i M. P.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f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r>
              <w:t>Możliwość kopiowania całości lub części dokumentów bezpośrednio z systemu do edytorów tekstów.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g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r w:rsidRPr="00EE5C44">
              <w:t xml:space="preserve">Możliwość wydruku z systemu w sposób poprawny (w formacie wyświetlonym na monitorze): całego aktu, jednostek redakcyjnych, </w:t>
            </w:r>
            <w:r w:rsidRPr="00DC3D75">
              <w:t xml:space="preserve">zaznaczonego fragmentu, z przypisami i bez </w:t>
            </w:r>
            <w:r>
              <w:t>przypisów.</w:t>
            </w: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h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>Możliwość wyświetlenia treści całego aktu prawnego.</w:t>
            </w:r>
          </w:p>
          <w:p w:rsidR="00CE4E67" w:rsidRPr="00EE5C44" w:rsidRDefault="00CE4E67" w:rsidP="00CE4E67"/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lastRenderedPageBreak/>
              <w:t>i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 xml:space="preserve">Możliwość wybrania poszczególnych jednostek redakcyjnych przeglądanego aktu </w:t>
            </w:r>
          </w:p>
          <w:p w:rsidR="00CE4E67" w:rsidRDefault="0053074C" w:rsidP="00CE4E67">
            <w:pPr>
              <w:jc w:val="both"/>
            </w:pPr>
            <w:proofErr w:type="gramStart"/>
            <w:r>
              <w:t>i</w:t>
            </w:r>
            <w:proofErr w:type="gramEnd"/>
            <w:r>
              <w:t xml:space="preserve"> przeniesienia</w:t>
            </w:r>
            <w:r w:rsidR="00CE4E67">
              <w:t xml:space="preserve"> jej do osobnego okna, w którym wyświetlane będą pełne brzmienia tej jednostki po kolejnych zmianach - wersje historyczne poszczególnych jednostek redakcyjnych.</w:t>
            </w:r>
          </w:p>
          <w:p w:rsidR="00CE4E67" w:rsidRDefault="00CE4E67" w:rsidP="00CE4E67">
            <w:pPr>
              <w:jc w:val="both"/>
            </w:pP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i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>Ocenę, co d</w:t>
            </w:r>
            <w:r w:rsidR="00D013D3">
              <w:t xml:space="preserve">o aktualności bazy orzecznictwa lub alternatywne rozwiązanie w postaci autorskich opracowań orzeczeń oraz kierunki orzecznicze, które odwołują </w:t>
            </w:r>
            <w:proofErr w:type="gramStart"/>
            <w:r w:rsidR="00D013D3">
              <w:t>się co</w:t>
            </w:r>
            <w:proofErr w:type="gramEnd"/>
            <w:r w:rsidR="00D013D3">
              <w:t xml:space="preserve"> do aktualności orzecznictwa oraz wskazania stanu na konkretną datę. </w:t>
            </w: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j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>System powinien umożliwić otwieranie wielu okien z różnymi aktami prawnymi podczas pracy na jednym stanowisku.</w:t>
            </w: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proofErr w:type="gramStart"/>
            <w:r>
              <w:t>k</w:t>
            </w:r>
            <w:proofErr w:type="gramEnd"/>
            <w:r>
              <w:t>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 xml:space="preserve">System powinien zawierać bazy danych o aktualnościach </w:t>
            </w:r>
            <w:proofErr w:type="spellStart"/>
            <w:r>
              <w:t>prawno</w:t>
            </w:r>
            <w:proofErr w:type="spellEnd"/>
            <w:r>
              <w:t xml:space="preserve"> – legislacyjnych wprowadzonych ostatnią aktualizacją.</w:t>
            </w:r>
          </w:p>
          <w:p w:rsidR="00CE4E67" w:rsidRDefault="00CE4E67" w:rsidP="00CE4E67">
            <w:pPr>
              <w:jc w:val="both"/>
            </w:pP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Pr="00CE4E67" w:rsidRDefault="00CE4E67" w:rsidP="00CE4E67">
            <w:pPr>
              <w:rPr>
                <w:b/>
              </w:rPr>
            </w:pPr>
            <w:r w:rsidRPr="00CE4E67">
              <w:rPr>
                <w:b/>
              </w:rPr>
              <w:t>VI</w:t>
            </w:r>
          </w:p>
        </w:tc>
        <w:tc>
          <w:tcPr>
            <w:tcW w:w="4083" w:type="dxa"/>
          </w:tcPr>
          <w:p w:rsidR="00CE4E67" w:rsidRPr="00493E45" w:rsidRDefault="00CE4E67" w:rsidP="00CE4E67">
            <w:pPr>
              <w:rPr>
                <w:b/>
              </w:rPr>
            </w:pPr>
            <w:r w:rsidRPr="00493E45">
              <w:rPr>
                <w:b/>
              </w:rPr>
              <w:t xml:space="preserve">Baza komentarzy i monografii </w:t>
            </w:r>
          </w:p>
          <w:p w:rsidR="00CE4E67" w:rsidRDefault="00CE4E67" w:rsidP="00CE4E67">
            <w:r>
              <w:t xml:space="preserve">Wymagania zawartości:  </w:t>
            </w:r>
          </w:p>
          <w:p w:rsidR="00CE4E67" w:rsidRDefault="00CE4E67" w:rsidP="00CE4E67">
            <w:pPr>
              <w:jc w:val="both"/>
            </w:pPr>
          </w:p>
        </w:tc>
        <w:tc>
          <w:tcPr>
            <w:tcW w:w="2250" w:type="dxa"/>
          </w:tcPr>
          <w:p w:rsidR="00CE4E67" w:rsidRPr="00CB6342" w:rsidRDefault="00CE4E67" w:rsidP="00CE4E67"/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Pr="00C564F9" w:rsidRDefault="00C564F9" w:rsidP="00CE4E67">
            <w:proofErr w:type="gramStart"/>
            <w:r w:rsidRPr="00C564F9">
              <w:t>a</w:t>
            </w:r>
            <w:proofErr w:type="gramEnd"/>
            <w:r w:rsidRPr="00C564F9">
              <w:t>)</w:t>
            </w:r>
          </w:p>
        </w:tc>
        <w:tc>
          <w:tcPr>
            <w:tcW w:w="4083" w:type="dxa"/>
          </w:tcPr>
          <w:p w:rsidR="00CE4E67" w:rsidRPr="00493E45" w:rsidRDefault="00C564F9" w:rsidP="00CE4E67">
            <w:pPr>
              <w:rPr>
                <w:b/>
              </w:rPr>
            </w:pPr>
            <w:r>
              <w:t>Komentarze do ustaw,</w:t>
            </w:r>
          </w:p>
        </w:tc>
        <w:tc>
          <w:tcPr>
            <w:tcW w:w="2250" w:type="dxa"/>
          </w:tcPr>
          <w:p w:rsidR="00CE4E67" w:rsidRPr="00CB6342" w:rsidRDefault="00C564F9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564F9" w:rsidTr="007B213C">
        <w:tc>
          <w:tcPr>
            <w:tcW w:w="480" w:type="dxa"/>
          </w:tcPr>
          <w:p w:rsidR="00C564F9" w:rsidRPr="00D013D3" w:rsidRDefault="00C564F9" w:rsidP="00CE4E67">
            <w:pPr>
              <w:rPr>
                <w:b/>
              </w:rPr>
            </w:pPr>
            <w:r w:rsidRPr="00D013D3">
              <w:rPr>
                <w:b/>
              </w:rPr>
              <w:t>VII</w:t>
            </w:r>
          </w:p>
        </w:tc>
        <w:tc>
          <w:tcPr>
            <w:tcW w:w="4083" w:type="dxa"/>
          </w:tcPr>
          <w:p w:rsidR="00C564F9" w:rsidRDefault="00C564F9" w:rsidP="00CE4E67">
            <w:r>
              <w:t xml:space="preserve">System informacji </w:t>
            </w:r>
            <w:proofErr w:type="gramStart"/>
            <w:r>
              <w:t>prawnej  w</w:t>
            </w:r>
            <w:proofErr w:type="gramEnd"/>
            <w:r>
              <w:t xml:space="preserve"> sieci Internet dla 5 równoczesnych </w:t>
            </w:r>
            <w:r w:rsidR="00730834">
              <w:t>połączeń</w:t>
            </w:r>
          </w:p>
        </w:tc>
        <w:tc>
          <w:tcPr>
            <w:tcW w:w="2250" w:type="dxa"/>
          </w:tcPr>
          <w:p w:rsidR="00C564F9" w:rsidRPr="00CB6342" w:rsidRDefault="00C564F9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564F9" w:rsidRDefault="00C564F9" w:rsidP="00CE4E67"/>
        </w:tc>
      </w:tr>
    </w:tbl>
    <w:p w:rsidR="009F3188" w:rsidRDefault="00730834" w:rsidP="009F3188">
      <w:r>
        <w:tab/>
      </w:r>
    </w:p>
    <w:p w:rsidR="009F3188" w:rsidRDefault="00735A2B" w:rsidP="009F3188">
      <w:r>
        <w:t xml:space="preserve">Podpisy członków komisji </w:t>
      </w:r>
      <w:proofErr w:type="gramStart"/>
      <w:r>
        <w:t>odbierającej:                                             Podpis</w:t>
      </w:r>
      <w:proofErr w:type="gramEnd"/>
      <w:r>
        <w:t xml:space="preserve"> przedstawiciela wykonawcy</w:t>
      </w:r>
    </w:p>
    <w:p w:rsidR="00E04F50" w:rsidRDefault="00735A2B" w:rsidP="009F3188">
      <w:r>
        <w:t>1. ………………………………………………………                                               1. ………………………………………………….</w:t>
      </w:r>
    </w:p>
    <w:p w:rsidR="00735A2B" w:rsidRDefault="00735A2B" w:rsidP="009F3188">
      <w:r>
        <w:t>2.   ……………………………………………………..                                              2. ……………………………………………………</w:t>
      </w:r>
    </w:p>
    <w:p w:rsidR="00735A2B" w:rsidRDefault="00735A2B" w:rsidP="009F3188">
      <w:r>
        <w:t>3. ………………………………………………………..                                             3.  …………………………………………………..</w:t>
      </w:r>
    </w:p>
    <w:p w:rsidR="00E04F50" w:rsidRPr="00735A2B" w:rsidRDefault="00450159" w:rsidP="009F3188">
      <w:pPr>
        <w:rPr>
          <w:u w:val="single"/>
        </w:rPr>
      </w:pPr>
      <w:r w:rsidRPr="00735A2B">
        <w:rPr>
          <w:u w:val="single"/>
        </w:rPr>
        <w:t>*należy właściwe skreślić.</w:t>
      </w:r>
    </w:p>
    <w:sectPr w:rsidR="00E04F50" w:rsidRPr="00735A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BA" w:rsidRDefault="001A23BA" w:rsidP="00FB395F">
      <w:pPr>
        <w:spacing w:after="0" w:line="240" w:lineRule="auto"/>
      </w:pPr>
      <w:r>
        <w:separator/>
      </w:r>
    </w:p>
  </w:endnote>
  <w:endnote w:type="continuationSeparator" w:id="0">
    <w:p w:rsidR="001A23BA" w:rsidRDefault="001A23BA" w:rsidP="00FB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065279"/>
      <w:docPartObj>
        <w:docPartGallery w:val="Page Numbers (Bottom of Page)"/>
        <w:docPartUnique/>
      </w:docPartObj>
    </w:sdtPr>
    <w:sdtEndPr/>
    <w:sdtContent>
      <w:p w:rsidR="00FB395F" w:rsidRDefault="00FB39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DC1">
          <w:rPr>
            <w:noProof/>
          </w:rPr>
          <w:t>7</w:t>
        </w:r>
        <w:r>
          <w:fldChar w:fldCharType="end"/>
        </w:r>
      </w:p>
    </w:sdtContent>
  </w:sdt>
  <w:p w:rsidR="00FB395F" w:rsidRDefault="00FB39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BA" w:rsidRDefault="001A23BA" w:rsidP="00FB395F">
      <w:pPr>
        <w:spacing w:after="0" w:line="240" w:lineRule="auto"/>
      </w:pPr>
      <w:r>
        <w:separator/>
      </w:r>
    </w:p>
  </w:footnote>
  <w:footnote w:type="continuationSeparator" w:id="0">
    <w:p w:rsidR="001A23BA" w:rsidRDefault="001A23BA" w:rsidP="00FB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51A2D"/>
    <w:multiLevelType w:val="hybridMultilevel"/>
    <w:tmpl w:val="DAAE0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5529C"/>
    <w:multiLevelType w:val="hybridMultilevel"/>
    <w:tmpl w:val="D14ABA02"/>
    <w:lvl w:ilvl="0" w:tplc="691247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8FA1ED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87B00"/>
    <w:multiLevelType w:val="hybridMultilevel"/>
    <w:tmpl w:val="F06C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67467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BC7B80"/>
    <w:multiLevelType w:val="hybridMultilevel"/>
    <w:tmpl w:val="541C0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440DA"/>
    <w:multiLevelType w:val="hybridMultilevel"/>
    <w:tmpl w:val="128AB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322DE"/>
    <w:multiLevelType w:val="hybridMultilevel"/>
    <w:tmpl w:val="92AC4DC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67"/>
    <w:rsid w:val="00005E8E"/>
    <w:rsid w:val="000E1A46"/>
    <w:rsid w:val="001A23BA"/>
    <w:rsid w:val="001C588A"/>
    <w:rsid w:val="002D6B64"/>
    <w:rsid w:val="0042718A"/>
    <w:rsid w:val="0044121A"/>
    <w:rsid w:val="00450159"/>
    <w:rsid w:val="00464CE7"/>
    <w:rsid w:val="00493E45"/>
    <w:rsid w:val="00497D67"/>
    <w:rsid w:val="004B194A"/>
    <w:rsid w:val="004D33BC"/>
    <w:rsid w:val="00523D5E"/>
    <w:rsid w:val="0053074C"/>
    <w:rsid w:val="00653B95"/>
    <w:rsid w:val="006A337A"/>
    <w:rsid w:val="00701381"/>
    <w:rsid w:val="00730834"/>
    <w:rsid w:val="00735A2B"/>
    <w:rsid w:val="007B213C"/>
    <w:rsid w:val="007F0E71"/>
    <w:rsid w:val="007F3D83"/>
    <w:rsid w:val="008E19B6"/>
    <w:rsid w:val="00916B98"/>
    <w:rsid w:val="009558A1"/>
    <w:rsid w:val="009E3BF7"/>
    <w:rsid w:val="009F3188"/>
    <w:rsid w:val="00A45963"/>
    <w:rsid w:val="00AE0C44"/>
    <w:rsid w:val="00B16F47"/>
    <w:rsid w:val="00B415E9"/>
    <w:rsid w:val="00B4472C"/>
    <w:rsid w:val="00C4182F"/>
    <w:rsid w:val="00C564F9"/>
    <w:rsid w:val="00CE4E67"/>
    <w:rsid w:val="00D013D3"/>
    <w:rsid w:val="00D867E9"/>
    <w:rsid w:val="00DC3D75"/>
    <w:rsid w:val="00DF43C3"/>
    <w:rsid w:val="00E04F50"/>
    <w:rsid w:val="00E11DC8"/>
    <w:rsid w:val="00EB7FC8"/>
    <w:rsid w:val="00EE0589"/>
    <w:rsid w:val="00EE5C44"/>
    <w:rsid w:val="00F10A3E"/>
    <w:rsid w:val="00F1546E"/>
    <w:rsid w:val="00F32326"/>
    <w:rsid w:val="00F465E1"/>
    <w:rsid w:val="00F75DC1"/>
    <w:rsid w:val="00FB395F"/>
    <w:rsid w:val="00FC2822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1E6B-F642-4FD7-9214-31958DF5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95F"/>
  </w:style>
  <w:style w:type="paragraph" w:styleId="Stopka">
    <w:name w:val="footer"/>
    <w:basedOn w:val="Normalny"/>
    <w:link w:val="StopkaZnak"/>
    <w:uiPriority w:val="99"/>
    <w:unhideWhenUsed/>
    <w:rsid w:val="00FB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95F"/>
  </w:style>
  <w:style w:type="table" w:styleId="Tabela-Siatka">
    <w:name w:val="Table Grid"/>
    <w:basedOn w:val="Standardowy"/>
    <w:uiPriority w:val="39"/>
    <w:rsid w:val="0000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1640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Sowińska</dc:creator>
  <cp:keywords/>
  <dc:description/>
  <cp:lastModifiedBy>DELL 5590</cp:lastModifiedBy>
  <cp:revision>6</cp:revision>
  <dcterms:created xsi:type="dcterms:W3CDTF">2021-04-29T10:12:00Z</dcterms:created>
  <dcterms:modified xsi:type="dcterms:W3CDTF">2021-05-11T07:25:00Z</dcterms:modified>
</cp:coreProperties>
</file>