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B3" w:rsidRPr="00372F75" w:rsidRDefault="00AA51B3" w:rsidP="001750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AA51B3" w:rsidP="00F911E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72F75">
        <w:rPr>
          <w:rFonts w:ascii="Times New Roman" w:hAnsi="Times New Roman"/>
        </w:rPr>
        <w:t xml:space="preserve">a </w:t>
      </w:r>
      <w:r w:rsidR="00BE274C">
        <w:rPr>
          <w:rFonts w:ascii="Times New Roman" w:hAnsi="Times New Roman"/>
        </w:rPr>
        <w:t>serwis agregatów</w:t>
      </w:r>
      <w:r w:rsidRPr="00372F75">
        <w:rPr>
          <w:rFonts w:ascii="Times New Roman" w:hAnsi="Times New Roman"/>
        </w:rPr>
        <w:t xml:space="preserve"> dla</w:t>
      </w:r>
      <w:r>
        <w:rPr>
          <w:rFonts w:ascii="Times New Roman" w:hAnsi="Times New Roman"/>
          <w:color w:val="FF0000"/>
        </w:rPr>
        <w:t xml:space="preserve"> </w:t>
      </w:r>
      <w:r w:rsidRPr="00372F75">
        <w:rPr>
          <w:rFonts w:ascii="Times New Roman" w:hAnsi="Times New Roman"/>
        </w:rPr>
        <w:t>Wojewódzkiego Inspektoratu Tran</w:t>
      </w:r>
      <w:r>
        <w:rPr>
          <w:rFonts w:ascii="Times New Roman" w:hAnsi="Times New Roman"/>
        </w:rPr>
        <w:t>sportu Drogowego we Wrocławiu</w:t>
      </w:r>
      <w:r w:rsidRPr="00372F75">
        <w:rPr>
          <w:rFonts w:ascii="Times New Roman" w:hAnsi="Times New Roman"/>
        </w:rPr>
        <w:t>, zawarta w dniu ………………….. pomiędzy: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>we Wrocławiu przy  ul. B. Krzywoustego 28 , 51-165 Wrocław, NIP 897-16</w:t>
      </w:r>
      <w:r w:rsidR="00B139C6">
        <w:rPr>
          <w:rFonts w:ascii="Times New Roman" w:hAnsi="Times New Roman"/>
        </w:rPr>
        <w:t>-67</w:t>
      </w:r>
      <w:r w:rsidRPr="00372F75">
        <w:rPr>
          <w:rFonts w:ascii="Times New Roman" w:hAnsi="Times New Roman"/>
        </w:rPr>
        <w:t xml:space="preserve">-142 , REGON 932721175 zwanym  dalej </w:t>
      </w:r>
      <w:r w:rsidRPr="002A01F9">
        <w:rPr>
          <w:rFonts w:ascii="Times New Roman" w:hAnsi="Times New Roman"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Dariusz</w:t>
      </w:r>
      <w:r w:rsidR="002A01F9" w:rsidRPr="002A01F9">
        <w:rPr>
          <w:rFonts w:ascii="Times New Roman" w:hAnsi="Times New Roman"/>
          <w:b/>
          <w:sz w:val="22"/>
          <w:szCs w:val="22"/>
        </w:rPr>
        <w:t>a</w:t>
      </w:r>
      <w:r w:rsidRPr="002A01F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A01F9">
        <w:rPr>
          <w:rFonts w:ascii="Times New Roman" w:hAnsi="Times New Roman"/>
          <w:b/>
          <w:sz w:val="22"/>
          <w:szCs w:val="22"/>
        </w:rPr>
        <w:t>Przybytniowski</w:t>
      </w:r>
      <w:r w:rsidR="002A01F9" w:rsidRPr="002A01F9">
        <w:rPr>
          <w:rFonts w:ascii="Times New Roman" w:hAnsi="Times New Roman"/>
          <w:b/>
          <w:sz w:val="22"/>
          <w:szCs w:val="22"/>
        </w:rPr>
        <w:t>ego</w:t>
      </w:r>
      <w:proofErr w:type="spellEnd"/>
      <w:r w:rsidR="00AA51B3" w:rsidRPr="00372F75">
        <w:rPr>
          <w:rFonts w:ascii="Times New Roman" w:hAnsi="Times New Roman"/>
          <w:sz w:val="22"/>
          <w:szCs w:val="22"/>
        </w:rPr>
        <w:t xml:space="preserve"> – Dolnośląski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Wojewódzki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Inspektor</w:t>
      </w:r>
      <w:r w:rsidR="002A01F9">
        <w:rPr>
          <w:rFonts w:ascii="Times New Roman" w:hAnsi="Times New Roman"/>
          <w:sz w:val="22"/>
          <w:szCs w:val="22"/>
        </w:rPr>
        <w:t>a</w:t>
      </w:r>
      <w:r w:rsidR="00AA51B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AA51B3" w:rsidRPr="00372F75" w:rsidRDefault="002A01F9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Kamilę</w:t>
      </w:r>
      <w:r w:rsidR="002027C1" w:rsidRPr="002A01F9">
        <w:rPr>
          <w:rFonts w:ascii="Times New Roman" w:hAnsi="Times New Roman"/>
          <w:b/>
          <w:sz w:val="22"/>
          <w:szCs w:val="22"/>
        </w:rPr>
        <w:t xml:space="preserve"> Palińsk</w:t>
      </w:r>
      <w:r w:rsidRPr="002A01F9">
        <w:rPr>
          <w:rFonts w:ascii="Times New Roman" w:hAnsi="Times New Roman"/>
          <w:b/>
          <w:sz w:val="22"/>
          <w:szCs w:val="22"/>
        </w:rPr>
        <w:t>ą</w:t>
      </w:r>
      <w:r w:rsidR="002027C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Główną Księgową</w:t>
      </w:r>
      <w:r w:rsidR="00AA51B3" w:rsidRPr="00372F75">
        <w:rPr>
          <w:rFonts w:ascii="Times New Roman" w:hAnsi="Times New Roman"/>
          <w:sz w:val="22"/>
          <w:szCs w:val="22"/>
        </w:rPr>
        <w:t xml:space="preserve">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2A01F9">
        <w:rPr>
          <w:rFonts w:ascii="Times New Roman" w:hAnsi="Times New Roman"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(tekst jednolity Dz.U. z 201</w:t>
      </w:r>
      <w:r w:rsidR="00B4430D">
        <w:rPr>
          <w:rFonts w:ascii="Times New Roman" w:hAnsi="Times New Roman"/>
        </w:rPr>
        <w:t>5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2</w:t>
      </w:r>
      <w:r w:rsidR="00B4430D">
        <w:rPr>
          <w:rFonts w:ascii="Times New Roman" w:hAnsi="Times New Roman"/>
        </w:rPr>
        <w:t>164</w:t>
      </w:r>
      <w:r w:rsidRPr="00372F75">
        <w:rPr>
          <w:rFonts w:ascii="Times New Roman" w:hAnsi="Times New Roman"/>
        </w:rPr>
        <w:t xml:space="preserve"> z </w:t>
      </w:r>
      <w:proofErr w:type="spellStart"/>
      <w:r w:rsidRPr="00372F75">
        <w:rPr>
          <w:rFonts w:ascii="Times New Roman" w:hAnsi="Times New Roman"/>
        </w:rPr>
        <w:t>późn</w:t>
      </w:r>
      <w:proofErr w:type="spellEnd"/>
      <w:r w:rsidRPr="00372F75">
        <w:rPr>
          <w:rFonts w:ascii="Times New Roman" w:hAnsi="Times New Roman"/>
        </w:rPr>
        <w:t xml:space="preserve">. zm.)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AA51B3" w:rsidRPr="00AE6FD4" w:rsidRDefault="005B7109" w:rsidP="005B710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E61CE7" w:rsidRPr="00AE6FD4">
        <w:rPr>
          <w:rFonts w:ascii="Times New Roman" w:hAnsi="Times New Roman"/>
          <w:sz w:val="22"/>
          <w:szCs w:val="22"/>
        </w:rPr>
        <w:t xml:space="preserve">Przedmiotem umowy jest </w:t>
      </w:r>
      <w:r w:rsidR="00BE274C">
        <w:rPr>
          <w:rFonts w:ascii="Times New Roman" w:hAnsi="Times New Roman"/>
          <w:sz w:val="22"/>
          <w:szCs w:val="22"/>
        </w:rPr>
        <w:t>serwis agregatów</w:t>
      </w:r>
      <w:r w:rsidR="00E61CE7" w:rsidRPr="00AE6FD4">
        <w:rPr>
          <w:rFonts w:ascii="Times New Roman" w:hAnsi="Times New Roman"/>
          <w:bCs/>
          <w:sz w:val="22"/>
          <w:szCs w:val="22"/>
        </w:rPr>
        <w:t xml:space="preserve"> o paramet</w:t>
      </w:r>
      <w:r w:rsidR="00BE274C">
        <w:rPr>
          <w:rFonts w:ascii="Times New Roman" w:hAnsi="Times New Roman"/>
          <w:bCs/>
          <w:sz w:val="22"/>
          <w:szCs w:val="22"/>
        </w:rPr>
        <w:t>rach zawartych w</w:t>
      </w:r>
      <w:r w:rsidR="00E61CE7" w:rsidRPr="00AE6FD4">
        <w:rPr>
          <w:rFonts w:ascii="Times New Roman" w:hAnsi="Times New Roman"/>
          <w:sz w:val="22"/>
          <w:szCs w:val="22"/>
        </w:rPr>
        <w:t xml:space="preserve"> ofercie </w:t>
      </w:r>
      <w:r w:rsidR="00E61CE7" w:rsidRPr="00AE6FD4">
        <w:rPr>
          <w:rFonts w:ascii="Times New Roman" w:hAnsi="Times New Roman"/>
          <w:i/>
          <w:sz w:val="22"/>
          <w:szCs w:val="22"/>
        </w:rPr>
        <w:t>WYKONAWCY</w:t>
      </w:r>
      <w:r w:rsidR="001750A3">
        <w:rPr>
          <w:rFonts w:ascii="Times New Roman" w:hAnsi="Times New Roman"/>
          <w:i/>
          <w:sz w:val="22"/>
          <w:szCs w:val="22"/>
        </w:rPr>
        <w:t xml:space="preserve"> </w:t>
      </w:r>
      <w:r w:rsidR="00BE274C">
        <w:rPr>
          <w:rFonts w:ascii="Times New Roman" w:hAnsi="Times New Roman"/>
          <w:sz w:val="22"/>
          <w:szCs w:val="22"/>
          <w:lang w:eastAsia="en-US"/>
        </w:rPr>
        <w:t>w terminie od 01.09.2019 do 30.09.2019 roku.</w:t>
      </w:r>
    </w:p>
    <w:p w:rsidR="00AA51B3" w:rsidRPr="00AE6FD4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2. </w:t>
      </w:r>
      <w:r w:rsidR="00E61CE7" w:rsidRPr="00AE6FD4">
        <w:rPr>
          <w:rFonts w:ascii="Times New Roman" w:hAnsi="Times New Roman"/>
          <w:i/>
        </w:rPr>
        <w:t>WYKONAWCA</w:t>
      </w:r>
      <w:r w:rsidR="00E61CE7" w:rsidRPr="00AE6FD4">
        <w:rPr>
          <w:rFonts w:ascii="Times New Roman" w:hAnsi="Times New Roman"/>
        </w:rPr>
        <w:t xml:space="preserve"> oświadcza, że przedmiot umowy zgodny jest z Jego ofertą, sporządzoną na podstawie wymagań </w:t>
      </w:r>
      <w:r w:rsidR="00E61CE7" w:rsidRPr="00AE6FD4">
        <w:rPr>
          <w:rFonts w:ascii="Times New Roman" w:hAnsi="Times New Roman"/>
          <w:i/>
        </w:rPr>
        <w:t>ZAMAWIAJĄCEGO</w:t>
      </w:r>
      <w:r w:rsidR="00E61CE7" w:rsidRPr="00AE6FD4">
        <w:rPr>
          <w:rFonts w:ascii="Times New Roman" w:hAnsi="Times New Roman"/>
        </w:rPr>
        <w:t xml:space="preserve"> określonych w Zapytaniu ofertowym.</w:t>
      </w:r>
    </w:p>
    <w:p w:rsidR="00BE274C" w:rsidRPr="00BE274C" w:rsidRDefault="00BE274C" w:rsidP="00BE274C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A51B3" w:rsidRPr="00AE6FD4">
        <w:rPr>
          <w:rFonts w:ascii="Times New Roman" w:hAnsi="Times New Roman"/>
        </w:rPr>
        <w:t xml:space="preserve">. </w:t>
      </w:r>
      <w:r w:rsidRPr="00BE274C">
        <w:rPr>
          <w:rFonts w:ascii="Times New Roman" w:hAnsi="Times New Roman"/>
        </w:rPr>
        <w:t xml:space="preserve">Do czynności wykonywanych w ramach </w:t>
      </w:r>
      <w:r w:rsidR="001750A3">
        <w:rPr>
          <w:rFonts w:ascii="Times New Roman" w:hAnsi="Times New Roman"/>
        </w:rPr>
        <w:t>serwisu</w:t>
      </w:r>
      <w:r w:rsidRPr="00BE274C">
        <w:rPr>
          <w:rFonts w:ascii="Times New Roman" w:hAnsi="Times New Roman"/>
        </w:rPr>
        <w:t xml:space="preserve"> należy: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Kontrola wizualna agregatu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Sprawdzenie szczelności układu smarowania i układu wydechowego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Sprawdzenie szczelności układu paliwowego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Wymiana oleju smarnego oraz świecy zapłonowej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Wymiana filtrów paliwa i oleju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Sprawdzenie mocowania podzespołów agregatu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Sprawdzenie układu rozruchowego agregatu prądotwórczego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Sprawdzenie stanu akumulatora rozruchowego (</w:t>
      </w:r>
      <w:proofErr w:type="spellStart"/>
      <w:r w:rsidRPr="00BE274C">
        <w:rPr>
          <w:rFonts w:ascii="Times New Roman" w:eastAsiaTheme="minorHAnsi" w:hAnsi="Times New Roman" w:cstheme="minorBidi"/>
          <w:sz w:val="22"/>
          <w:szCs w:val="22"/>
        </w:rPr>
        <w:t>Pezal</w:t>
      </w:r>
      <w:proofErr w:type="spellEnd"/>
      <w:r w:rsidRPr="00BE274C">
        <w:rPr>
          <w:rFonts w:ascii="Times New Roman" w:eastAsiaTheme="minorHAnsi" w:hAnsi="Times New Roman" w:cstheme="minorBidi"/>
          <w:sz w:val="22"/>
          <w:szCs w:val="22"/>
        </w:rPr>
        <w:t xml:space="preserve"> PGG8000E3)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Sprawdzenie prawidłowości połączeń elektrycznych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Wykonanie pomiarów izolacji prądnicy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Sprawdzanie i regulacja parametrów pracy agregatu prądotwórczego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Wykonanie prób agregatu ( bez obciążenia, jeśli możliwe to pod obciążeniem)</w:t>
      </w:r>
    </w:p>
    <w:p w:rsidR="00BE274C" w:rsidRPr="00BE274C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Innych prac serwisowych zalecanych przez producenta urządzenia</w:t>
      </w:r>
    </w:p>
    <w:p w:rsidR="00AA51B3" w:rsidRDefault="00BE274C" w:rsidP="00BE274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BE274C">
        <w:rPr>
          <w:rFonts w:ascii="Times New Roman" w:eastAsiaTheme="minorHAnsi" w:hAnsi="Times New Roman" w:cstheme="minorBidi"/>
          <w:sz w:val="22"/>
          <w:szCs w:val="22"/>
        </w:rPr>
        <w:t>Sporządzenie protokołów indywidualnych na poszczególne urządzenia w uwzględnię lokalizacji urządzenia (numer rejestracyjny pojazdu)</w:t>
      </w:r>
    </w:p>
    <w:p w:rsidR="00D214A8" w:rsidRPr="00D214A8" w:rsidRDefault="00D214A8" w:rsidP="00D214A8">
      <w:pPr>
        <w:pStyle w:val="Akapitzlist"/>
        <w:numPr>
          <w:ilvl w:val="0"/>
          <w:numId w:val="3"/>
        </w:numPr>
        <w:rPr>
          <w:rFonts w:ascii="Times New Roman" w:eastAsiaTheme="minorHAnsi" w:hAnsi="Times New Roman" w:cstheme="minorBidi"/>
          <w:sz w:val="22"/>
          <w:szCs w:val="22"/>
        </w:rPr>
      </w:pPr>
      <w:r w:rsidRPr="00D214A8">
        <w:rPr>
          <w:rFonts w:ascii="Times New Roman" w:eastAsiaTheme="minorHAnsi" w:hAnsi="Times New Roman" w:cstheme="minorBidi"/>
          <w:sz w:val="22"/>
          <w:szCs w:val="22"/>
        </w:rPr>
        <w:t>Wystawienie paszportów technicznych na każde urządzenie</w:t>
      </w:r>
    </w:p>
    <w:p w:rsidR="00AA51B3" w:rsidRDefault="00FC36BF" w:rsidP="004C08F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br/>
      </w:r>
      <w:bookmarkStart w:id="0" w:name="_GoBack"/>
      <w:bookmarkEnd w:id="0"/>
      <w:r w:rsidR="00AA51B3" w:rsidRPr="003579BA">
        <w:rPr>
          <w:rFonts w:ascii="Times New Roman" w:hAnsi="Times New Roman"/>
          <w:b/>
        </w:rPr>
        <w:t>§ 2</w:t>
      </w:r>
    </w:p>
    <w:p w:rsidR="00145ABB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="00E61CE7" w:rsidRPr="00E61CE7">
        <w:rPr>
          <w:rFonts w:ascii="Times New Roman" w:hAnsi="Times New Roman"/>
        </w:rPr>
        <w:t xml:space="preserve">Strony ustalają wartość łącznego wynagrodzenia dla </w:t>
      </w:r>
      <w:r w:rsidR="00E61CE7" w:rsidRPr="00E61CE7">
        <w:rPr>
          <w:rFonts w:ascii="Times New Roman" w:hAnsi="Times New Roman"/>
          <w:i/>
        </w:rPr>
        <w:t>WYKONAWCY</w:t>
      </w:r>
      <w:r w:rsidR="00E61CE7" w:rsidRPr="00E61CE7">
        <w:rPr>
          <w:rFonts w:ascii="Times New Roman" w:hAnsi="Times New Roman"/>
        </w:rPr>
        <w:t xml:space="preserve"> za wykonanie przedmiotu umowy na kwotę</w:t>
      </w:r>
      <w:r w:rsidR="00E61CE7">
        <w:rPr>
          <w:rFonts w:ascii="Times New Roman" w:hAnsi="Times New Roman"/>
          <w:sz w:val="24"/>
          <w:szCs w:val="24"/>
        </w:rPr>
        <w:t xml:space="preserve"> </w:t>
      </w:r>
      <w:r w:rsidR="00145ABB" w:rsidRPr="003579BA">
        <w:rPr>
          <w:rFonts w:ascii="Times New Roman" w:hAnsi="Times New Roman"/>
        </w:rPr>
        <w:t>brutto</w:t>
      </w:r>
      <w:r w:rsidRPr="003579BA">
        <w:rPr>
          <w:rFonts w:ascii="Times New Roman" w:hAnsi="Times New Roman"/>
        </w:rPr>
        <w:t>:</w:t>
      </w:r>
    </w:p>
    <w:p w:rsidR="00AA51B3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="00AA51B3">
        <w:rPr>
          <w:rFonts w:ascii="Times New Roman" w:hAnsi="Times New Roman"/>
        </w:rPr>
        <w:t>………..</w:t>
      </w:r>
      <w:r w:rsidR="00145ABB">
        <w:rPr>
          <w:rFonts w:ascii="Times New Roman" w:hAnsi="Times New Roman"/>
        </w:rPr>
        <w:t>zł (s</w:t>
      </w:r>
      <w:r w:rsidR="00AA51B3" w:rsidRPr="003579BA">
        <w:rPr>
          <w:rFonts w:ascii="Times New Roman" w:hAnsi="Times New Roman"/>
        </w:rPr>
        <w:t xml:space="preserve">łownie: </w:t>
      </w:r>
      <w:r w:rsidR="00AA51B3">
        <w:rPr>
          <w:rFonts w:ascii="Times New Roman" w:hAnsi="Times New Roman"/>
        </w:rPr>
        <w:t>…………………………</w:t>
      </w:r>
      <w:r w:rsidR="00145ABB">
        <w:rPr>
          <w:rFonts w:ascii="Times New Roman" w:hAnsi="Times New Roman"/>
        </w:rPr>
        <w:t>……………………………... złotych 00/100).</w:t>
      </w:r>
      <w:r w:rsidR="00AA51B3" w:rsidRPr="003579BA">
        <w:rPr>
          <w:rFonts w:ascii="Times New Roman" w:hAnsi="Times New Roman"/>
        </w:rPr>
        <w:t xml:space="preserve"> </w:t>
      </w:r>
    </w:p>
    <w:p w:rsidR="00AA51B3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 w:rsidR="000D492C">
        <w:rPr>
          <w:rFonts w:ascii="Times New Roman" w:hAnsi="Times New Roman"/>
        </w:rPr>
        <w:t xml:space="preserve"> </w:t>
      </w:r>
      <w:r w:rsidR="00E61CE7" w:rsidRPr="00E61CE7">
        <w:rPr>
          <w:rFonts w:ascii="Times New Roman" w:hAnsi="Times New Roman"/>
        </w:rPr>
        <w:t xml:space="preserve">Wartość umowy, o której mowa w pkt 1, jest stała i zawiera wszystkie koszty związane z realizacją </w:t>
      </w:r>
      <w:r w:rsidR="00BE274C">
        <w:rPr>
          <w:rFonts w:ascii="Times New Roman" w:hAnsi="Times New Roman"/>
        </w:rPr>
        <w:t>serwisu</w:t>
      </w:r>
      <w:r w:rsidR="00E61CE7" w:rsidRPr="00E61CE7">
        <w:rPr>
          <w:rFonts w:ascii="Times New Roman" w:hAnsi="Times New Roman"/>
        </w:rPr>
        <w:t xml:space="preserve"> łącznie z </w:t>
      </w:r>
      <w:r w:rsidR="00BE274C">
        <w:rPr>
          <w:rFonts w:ascii="Times New Roman" w:hAnsi="Times New Roman"/>
        </w:rPr>
        <w:t>dojazdem do poszczególnych lokalizacji agregatów do siedzib</w:t>
      </w:r>
      <w:r w:rsidR="00E61CE7" w:rsidRPr="00E61CE7">
        <w:rPr>
          <w:rFonts w:ascii="Times New Roman" w:hAnsi="Times New Roman"/>
        </w:rPr>
        <w:t xml:space="preserve"> </w:t>
      </w:r>
      <w:r w:rsidR="00E61CE7"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 w:rsidR="00AE6FD4">
        <w:rPr>
          <w:rFonts w:ascii="Times New Roman" w:hAnsi="Times New Roman"/>
        </w:rPr>
        <w:t>21</w:t>
      </w:r>
      <w:r w:rsidRPr="00E61CE7">
        <w:rPr>
          <w:rFonts w:ascii="Times New Roman" w:hAnsi="Times New Roman"/>
        </w:rPr>
        <w:t xml:space="preserve"> dni od daty otrzymania prawidłowo wystawionych przez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1CE7" w:rsidRPr="003F307F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F307F" w:rsidRPr="003F307F">
        <w:rPr>
          <w:rFonts w:ascii="Times New Roman" w:hAnsi="Times New Roman"/>
        </w:rPr>
        <w:t xml:space="preserve">Za nieterminowe uregulowanie należności przez </w:t>
      </w:r>
      <w:r w:rsidR="003F307F" w:rsidRPr="003F307F">
        <w:rPr>
          <w:rFonts w:ascii="Times New Roman" w:hAnsi="Times New Roman"/>
          <w:i/>
        </w:rPr>
        <w:t>ZAMAWIAJĄCEGO</w:t>
      </w:r>
      <w:r w:rsidR="003F307F" w:rsidRPr="003F307F">
        <w:rPr>
          <w:rFonts w:ascii="Times New Roman" w:hAnsi="Times New Roman"/>
        </w:rPr>
        <w:t xml:space="preserve"> </w:t>
      </w:r>
      <w:r w:rsidR="00145ABB" w:rsidRPr="00E61CE7">
        <w:rPr>
          <w:rFonts w:ascii="Times New Roman" w:hAnsi="Times New Roman"/>
          <w:i/>
        </w:rPr>
        <w:t>WYKONAWCA</w:t>
      </w:r>
      <w:r w:rsidR="00145ABB" w:rsidRPr="00E61CE7">
        <w:rPr>
          <w:rFonts w:ascii="Times New Roman" w:hAnsi="Times New Roman"/>
        </w:rPr>
        <w:t xml:space="preserve"> </w:t>
      </w:r>
      <w:r w:rsidR="003F307F" w:rsidRPr="003F307F">
        <w:rPr>
          <w:rFonts w:ascii="Times New Roman" w:hAnsi="Times New Roman"/>
        </w:rPr>
        <w:t>może naliczyć odsetki ustawowe.</w:t>
      </w:r>
    </w:p>
    <w:p w:rsidR="00AA51B3" w:rsidRPr="00995883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3</w:t>
      </w:r>
    </w:p>
    <w:p w:rsidR="00AA51B3" w:rsidRPr="003579BA" w:rsidRDefault="00AA51B3" w:rsidP="00BE274C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3F307F" w:rsidRPr="003F307F">
        <w:rPr>
          <w:rFonts w:ascii="Times New Roman" w:hAnsi="Times New Roman"/>
          <w:i/>
          <w:sz w:val="22"/>
          <w:szCs w:val="22"/>
        </w:rPr>
        <w:t>WYKONAWCA</w:t>
      </w:r>
      <w:r w:rsidR="003F307F"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BE274C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145ABB">
        <w:rPr>
          <w:rFonts w:ascii="Times New Roman" w:hAnsi="Times New Roman"/>
          <w:i/>
          <w:sz w:val="22"/>
          <w:szCs w:val="22"/>
        </w:rPr>
        <w:t>ZAMAWIAJĄCY</w:t>
      </w:r>
      <w:r w:rsidR="00145ABB" w:rsidRPr="00BC7422">
        <w:rPr>
          <w:rFonts w:ascii="Times New Roman" w:hAnsi="Times New Roman"/>
          <w:sz w:val="22"/>
          <w:szCs w:val="22"/>
        </w:rPr>
        <w:t xml:space="preserve"> </w:t>
      </w:r>
      <w:r w:rsidR="003F307F" w:rsidRPr="003F307F">
        <w:rPr>
          <w:rFonts w:ascii="Times New Roman" w:hAnsi="Times New Roman"/>
          <w:sz w:val="22"/>
          <w:szCs w:val="22"/>
        </w:rPr>
        <w:t xml:space="preserve">może obciążyć </w:t>
      </w:r>
      <w:r w:rsidR="003F307F" w:rsidRPr="003F307F">
        <w:rPr>
          <w:rFonts w:ascii="Times New Roman" w:hAnsi="Times New Roman"/>
          <w:i/>
          <w:sz w:val="22"/>
          <w:szCs w:val="22"/>
        </w:rPr>
        <w:t>WYKONAWCĘ</w:t>
      </w:r>
      <w:r w:rsidR="00BE274C">
        <w:rPr>
          <w:rFonts w:ascii="Times New Roman" w:hAnsi="Times New Roman"/>
          <w:sz w:val="22"/>
          <w:szCs w:val="22"/>
        </w:rPr>
        <w:t xml:space="preserve"> karami za każdy dzień zwłoki w serwisie </w:t>
      </w:r>
      <w:r w:rsidR="003F307F" w:rsidRPr="003F307F">
        <w:rPr>
          <w:rFonts w:ascii="Times New Roman" w:hAnsi="Times New Roman"/>
          <w:sz w:val="22"/>
          <w:szCs w:val="22"/>
        </w:rPr>
        <w:t xml:space="preserve">z winy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BE274C">
        <w:rPr>
          <w:rFonts w:ascii="Times New Roman" w:hAnsi="Times New Roman"/>
          <w:sz w:val="22"/>
          <w:szCs w:val="22"/>
        </w:rPr>
        <w:t xml:space="preserve"> w wysokości 2,5</w:t>
      </w:r>
      <w:r w:rsidR="003F307F" w:rsidRPr="003F307F">
        <w:rPr>
          <w:rFonts w:ascii="Times New Roman" w:hAnsi="Times New Roman"/>
          <w:sz w:val="22"/>
          <w:szCs w:val="22"/>
        </w:rPr>
        <w:t xml:space="preserve">% wynagrodzenia netto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dziennie, o którym mowa w § 2 pkt 1 niniejszej umowy, ale nie mniej niż 50 zł dziennie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BE274C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BC7422" w:rsidRPr="00BC7422">
        <w:rPr>
          <w:rFonts w:ascii="Times New Roman" w:hAnsi="Times New Roman"/>
          <w:sz w:val="22"/>
          <w:szCs w:val="22"/>
        </w:rPr>
        <w:t xml:space="preserve">W przypadku odstąpienia przez </w:t>
      </w:r>
      <w:r w:rsidR="00BC7422" w:rsidRPr="00BC7422">
        <w:rPr>
          <w:rFonts w:ascii="Times New Roman" w:hAnsi="Times New Roman"/>
          <w:i/>
          <w:sz w:val="22"/>
          <w:szCs w:val="22"/>
        </w:rPr>
        <w:t>WYKONAWCĘ</w:t>
      </w:r>
      <w:r w:rsidR="00BC7422" w:rsidRPr="00BC7422">
        <w:rPr>
          <w:rFonts w:ascii="Times New Roman" w:hAnsi="Times New Roman"/>
          <w:sz w:val="22"/>
          <w:szCs w:val="22"/>
        </w:rPr>
        <w:t xml:space="preserve"> od umowy z przyczyn od niego zależnych </w:t>
      </w:r>
      <w:r w:rsidR="00BC7422" w:rsidRPr="00BC7422">
        <w:rPr>
          <w:rFonts w:ascii="Times New Roman" w:hAnsi="Times New Roman"/>
          <w:i/>
          <w:sz w:val="22"/>
          <w:szCs w:val="22"/>
        </w:rPr>
        <w:t>ZAMAWIAJĄCEMU</w:t>
      </w:r>
      <w:r w:rsidR="00BC7422" w:rsidRPr="00BC7422">
        <w:rPr>
          <w:rFonts w:ascii="Times New Roman" w:hAnsi="Times New Roman"/>
          <w:sz w:val="22"/>
          <w:szCs w:val="22"/>
        </w:rPr>
        <w:t xml:space="preserve"> przysługuje kara umowna od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="00BC7422" w:rsidRPr="00BC7422">
        <w:rPr>
          <w:rFonts w:ascii="Times New Roman" w:hAnsi="Times New Roman"/>
          <w:sz w:val="22"/>
          <w:szCs w:val="22"/>
        </w:rPr>
        <w:t xml:space="preserve"> w wysokości 20 % wartości wynagrodzenia brutto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4</w:t>
      </w:r>
    </w:p>
    <w:p w:rsidR="00AA51B3" w:rsidRPr="00995883" w:rsidRDefault="00240A9F" w:rsidP="00995883">
      <w:pPr>
        <w:spacing w:before="120" w:after="120"/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zastrzegają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okolicznościach, a także w przypadkach wskazanych w kodeksie cywilnym</w:t>
      </w:r>
      <w:r w:rsidR="00AA51B3">
        <w:rPr>
          <w:rFonts w:ascii="Times New Roman" w:hAnsi="Times New Roman"/>
        </w:rPr>
        <w:t>.</w:t>
      </w:r>
    </w:p>
    <w:p w:rsidR="00AA51B3" w:rsidRPr="00995883" w:rsidRDefault="00BE274C" w:rsidP="004C08F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AA51B3" w:rsidRPr="00995883" w:rsidRDefault="00240A9F" w:rsidP="003579BA">
      <w:pPr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</w:t>
      </w:r>
      <w:r w:rsidR="00AA51B3" w:rsidRPr="00995883">
        <w:rPr>
          <w:rFonts w:ascii="Times New Roman" w:hAnsi="Times New Roman"/>
        </w:rPr>
        <w:t>.</w:t>
      </w:r>
    </w:p>
    <w:p w:rsidR="00AA51B3" w:rsidRPr="00995883" w:rsidRDefault="00BE274C" w:rsidP="004C08F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AA51B3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40A9F">
        <w:rPr>
          <w:rFonts w:ascii="Times New Roman" w:hAnsi="Times New Roman"/>
        </w:rPr>
        <w:t>W sprawach nieuregulowanych niniejszą umową zastosowanie mają przepisy kodeksu cywilnego</w:t>
      </w:r>
      <w:r w:rsidR="00AA51B3" w:rsidRPr="00995883">
        <w:rPr>
          <w:rFonts w:ascii="Times New Roman" w:hAnsi="Times New Roman"/>
        </w:rPr>
        <w:t>.</w:t>
      </w:r>
    </w:p>
    <w:p w:rsidR="00240A9F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302F7">
        <w:rPr>
          <w:rFonts w:ascii="Times New Roman" w:hAnsi="Times New Roman"/>
        </w:rPr>
        <w:t xml:space="preserve"> </w:t>
      </w:r>
      <w:r w:rsidRPr="00240A9F">
        <w:rPr>
          <w:rFonts w:ascii="Times New Roman" w:hAnsi="Times New Roman"/>
        </w:rPr>
        <w:t xml:space="preserve">Ewentualne spory wynikłe na tle wykonywania niniejszej umowy strony poddadzą pod rozstrzygnięcie Sądowi właściwemu rzeczowo i miejscowo dla </w:t>
      </w:r>
      <w:r w:rsidR="00145ABB" w:rsidRPr="001440F9">
        <w:rPr>
          <w:rFonts w:ascii="Times New Roman" w:hAnsi="Times New Roman"/>
          <w:i/>
        </w:rPr>
        <w:t>ZAMAWIAJĄCEGO</w:t>
      </w:r>
      <w:r>
        <w:rPr>
          <w:rFonts w:ascii="Times New Roman" w:hAnsi="Times New Roman"/>
        </w:rPr>
        <w:t>.</w:t>
      </w:r>
    </w:p>
    <w:p w:rsidR="00AA51B3" w:rsidRPr="00372F75" w:rsidRDefault="009302F7" w:rsidP="004C08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9302F7">
        <w:rPr>
          <w:rFonts w:ascii="Times New Roman" w:hAnsi="Times New Roman"/>
        </w:rPr>
        <w:t xml:space="preserve">Umowa została sporządzona w trzech jednobrzmiących egzemplarzach, dwie dla </w:t>
      </w:r>
      <w:r w:rsidR="00145ABB" w:rsidRPr="001440F9">
        <w:rPr>
          <w:rFonts w:ascii="Times New Roman" w:hAnsi="Times New Roman"/>
          <w:i/>
        </w:rPr>
        <w:t>ZAMAWIAJĄCEGO</w:t>
      </w:r>
      <w:r>
        <w:rPr>
          <w:rFonts w:ascii="Times New Roman" w:hAnsi="Times New Roman"/>
        </w:rPr>
        <w:t xml:space="preserve">, jedna dla </w:t>
      </w:r>
      <w:r w:rsidR="00145ABB" w:rsidRPr="00BC7422">
        <w:rPr>
          <w:rFonts w:ascii="Times New Roman" w:hAnsi="Times New Roman"/>
          <w:i/>
        </w:rPr>
        <w:t>WYKONAWCY</w:t>
      </w:r>
      <w:r w:rsidR="00240A9F">
        <w:rPr>
          <w:rFonts w:ascii="Times New Roman" w:hAnsi="Times New Roman"/>
        </w:rPr>
        <w:t>.</w:t>
      </w:r>
    </w:p>
    <w:p w:rsidR="00AE6B1D" w:rsidRPr="004C08F8" w:rsidRDefault="00AA51B3" w:rsidP="004C08F8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sectPr w:rsidR="00AE6B1D" w:rsidRPr="004C08F8" w:rsidSect="004C0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B417A"/>
    <w:multiLevelType w:val="hybridMultilevel"/>
    <w:tmpl w:val="92484D0C"/>
    <w:lvl w:ilvl="0" w:tplc="64440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4512EF"/>
    <w:multiLevelType w:val="hybridMultilevel"/>
    <w:tmpl w:val="13A2A3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D492C"/>
    <w:rsid w:val="0011086D"/>
    <w:rsid w:val="001440F9"/>
    <w:rsid w:val="00145ABB"/>
    <w:rsid w:val="001704DB"/>
    <w:rsid w:val="001750A3"/>
    <w:rsid w:val="002027C1"/>
    <w:rsid w:val="002346AA"/>
    <w:rsid w:val="0023694B"/>
    <w:rsid w:val="00240A9F"/>
    <w:rsid w:val="002A01F9"/>
    <w:rsid w:val="003F307F"/>
    <w:rsid w:val="004C08F8"/>
    <w:rsid w:val="005764BF"/>
    <w:rsid w:val="005B7109"/>
    <w:rsid w:val="0067430A"/>
    <w:rsid w:val="009302F7"/>
    <w:rsid w:val="00AA51B3"/>
    <w:rsid w:val="00AD4726"/>
    <w:rsid w:val="00AE6FD4"/>
    <w:rsid w:val="00B139C6"/>
    <w:rsid w:val="00B4430D"/>
    <w:rsid w:val="00BC7422"/>
    <w:rsid w:val="00BE274C"/>
    <w:rsid w:val="00BE2C56"/>
    <w:rsid w:val="00D214A8"/>
    <w:rsid w:val="00E527CC"/>
    <w:rsid w:val="00E61CE7"/>
    <w:rsid w:val="00E878BC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Oktawian Plaskota</cp:lastModifiedBy>
  <cp:revision>7</cp:revision>
  <cp:lastPrinted>2019-07-19T06:50:00Z</cp:lastPrinted>
  <dcterms:created xsi:type="dcterms:W3CDTF">2019-07-19T06:42:00Z</dcterms:created>
  <dcterms:modified xsi:type="dcterms:W3CDTF">2019-07-19T10:06:00Z</dcterms:modified>
</cp:coreProperties>
</file>