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125C96" w:rsidRDefault="00AA51B3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– ISTOTNE POSTANOWIENIA UMOWY </w:t>
      </w:r>
    </w:p>
    <w:p w:rsidR="00AA51B3" w:rsidRDefault="00AA51B3" w:rsidP="002B7B8E">
      <w:pPr>
        <w:jc w:val="right"/>
        <w:rPr>
          <w:b/>
        </w:rPr>
      </w:pP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  <w:r w:rsidR="00405DB5">
        <w:rPr>
          <w:rFonts w:ascii="Times New Roman" w:hAnsi="Times New Roman"/>
          <w:b/>
        </w:rPr>
        <w:t>/2019</w:t>
      </w: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dostarczenie </w:t>
      </w:r>
      <w:r w:rsidR="00405DB5">
        <w:rPr>
          <w:rFonts w:ascii="Times New Roman" w:hAnsi="Times New Roman"/>
        </w:rPr>
        <w:t>monitor</w:t>
      </w:r>
      <w:r w:rsidR="002A01F9">
        <w:rPr>
          <w:rFonts w:ascii="Times New Roman" w:hAnsi="Times New Roman"/>
        </w:rPr>
        <w:t>ów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Wrocławiu przy  ul. B. Krzywoustego 28 , 51-165 Wrocław, NIP 897-16</w:t>
      </w:r>
      <w:r w:rsidR="00B139C6">
        <w:rPr>
          <w:rFonts w:ascii="Times New Roman" w:hAnsi="Times New Roman"/>
        </w:rPr>
        <w:t>-67</w:t>
      </w:r>
      <w:r w:rsidRPr="00372F75">
        <w:rPr>
          <w:rFonts w:ascii="Times New Roman" w:hAnsi="Times New Roman"/>
        </w:rPr>
        <w:t xml:space="preserve">-142 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01F9">
        <w:rPr>
          <w:rFonts w:ascii="Times New Roman" w:hAnsi="Times New Roman"/>
          <w:b/>
          <w:sz w:val="22"/>
          <w:szCs w:val="22"/>
        </w:rPr>
        <w:t>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proofErr w:type="spellEnd"/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AA51B3" w:rsidRPr="00AE6FD4" w:rsidRDefault="005B7109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E61CE7"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405DB5">
        <w:rPr>
          <w:rFonts w:ascii="Times New Roman" w:hAnsi="Times New Roman"/>
          <w:bCs/>
          <w:sz w:val="22"/>
          <w:szCs w:val="22"/>
        </w:rPr>
        <w:t>monitor</w:t>
      </w:r>
      <w:r w:rsidR="002A01F9">
        <w:rPr>
          <w:rFonts w:ascii="Times New Roman" w:hAnsi="Times New Roman"/>
          <w:bCs/>
          <w:sz w:val="22"/>
          <w:szCs w:val="22"/>
        </w:rPr>
        <w:t>ów</w:t>
      </w:r>
      <w:r w:rsidR="00AE6FD4" w:rsidRPr="00AE6FD4">
        <w:rPr>
          <w:rFonts w:ascii="Times New Roman" w:hAnsi="Times New Roman"/>
          <w:bCs/>
          <w:sz w:val="22"/>
          <w:szCs w:val="22"/>
        </w:rPr>
        <w:t xml:space="preserve"> 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do </w:t>
      </w:r>
      <w:r w:rsidR="00405DB5">
        <w:rPr>
          <w:rFonts w:ascii="Times New Roman" w:hAnsi="Times New Roman"/>
          <w:bCs/>
          <w:sz w:val="22"/>
          <w:szCs w:val="22"/>
        </w:rPr>
        <w:t>3</w:t>
      </w:r>
      <w:r w:rsidR="00B139C6">
        <w:rPr>
          <w:rFonts w:ascii="Times New Roman" w:hAnsi="Times New Roman"/>
          <w:bCs/>
          <w:sz w:val="22"/>
          <w:szCs w:val="22"/>
        </w:rPr>
        <w:t>1</w:t>
      </w:r>
      <w:r w:rsidR="00E61CE7" w:rsidRPr="00AE6FD4">
        <w:rPr>
          <w:rFonts w:ascii="Times New Roman" w:hAnsi="Times New Roman"/>
          <w:bCs/>
          <w:sz w:val="22"/>
          <w:szCs w:val="22"/>
        </w:rPr>
        <w:t>.</w:t>
      </w:r>
      <w:r w:rsidR="00405DB5">
        <w:rPr>
          <w:rFonts w:ascii="Times New Roman" w:hAnsi="Times New Roman"/>
          <w:bCs/>
          <w:sz w:val="22"/>
          <w:szCs w:val="22"/>
        </w:rPr>
        <w:t>05</w:t>
      </w:r>
      <w:r w:rsidR="00E61CE7" w:rsidRPr="00AE6FD4">
        <w:rPr>
          <w:rFonts w:ascii="Times New Roman" w:hAnsi="Times New Roman"/>
          <w:bCs/>
          <w:sz w:val="22"/>
          <w:szCs w:val="22"/>
        </w:rPr>
        <w:t>.201</w:t>
      </w:r>
      <w:r w:rsidR="00405DB5">
        <w:rPr>
          <w:rFonts w:ascii="Times New Roman" w:hAnsi="Times New Roman"/>
          <w:bCs/>
          <w:sz w:val="22"/>
          <w:szCs w:val="22"/>
        </w:rPr>
        <w:t>9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="00E61CE7" w:rsidRPr="00AE6FD4">
        <w:rPr>
          <w:rFonts w:ascii="Times New Roman" w:hAnsi="Times New Roman"/>
          <w:sz w:val="22"/>
          <w:szCs w:val="22"/>
        </w:rPr>
        <w:t xml:space="preserve">i ofercie </w:t>
      </w:r>
      <w:r w:rsidR="00E61CE7" w:rsidRPr="00AE6FD4">
        <w:rPr>
          <w:rFonts w:ascii="Times New Roman" w:hAnsi="Times New Roman"/>
          <w:i/>
          <w:sz w:val="22"/>
          <w:szCs w:val="22"/>
        </w:rPr>
        <w:t>WYKONAWCY</w:t>
      </w:r>
      <w:r w:rsidR="00AA51B3"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AE6FD4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="00E61CE7" w:rsidRPr="00AE6FD4">
        <w:rPr>
          <w:rFonts w:ascii="Times New Roman" w:hAnsi="Times New Roman"/>
          <w:i/>
        </w:rPr>
        <w:t>WYKONAWCA</w:t>
      </w:r>
      <w:r w:rsidR="00E61CE7"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="00E61CE7" w:rsidRPr="00AE6FD4">
        <w:rPr>
          <w:rFonts w:ascii="Times New Roman" w:hAnsi="Times New Roman"/>
          <w:i/>
        </w:rPr>
        <w:t>ZAMAWIAJĄCEGO</w:t>
      </w:r>
      <w:r w:rsidR="00E61CE7" w:rsidRPr="00AE6FD4">
        <w:rPr>
          <w:rFonts w:ascii="Times New Roman" w:hAnsi="Times New Roman"/>
        </w:rPr>
        <w:t xml:space="preserve"> określonych w Zapytaniu ofertowym.</w:t>
      </w:r>
    </w:p>
    <w:p w:rsidR="00AA51B3" w:rsidRPr="00AE6FD4" w:rsidRDefault="00AA51B3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E61CE7" w:rsidRPr="00AE6FD4">
        <w:rPr>
          <w:rFonts w:ascii="Times New Roman" w:hAnsi="Times New Roman"/>
          <w:sz w:val="22"/>
          <w:szCs w:val="22"/>
        </w:rPr>
        <w:t xml:space="preserve">Przedmiot umowy jest </w:t>
      </w:r>
      <w:r w:rsidR="00405DB5">
        <w:rPr>
          <w:rFonts w:ascii="Times New Roman" w:hAnsi="Times New Roman"/>
          <w:sz w:val="22"/>
          <w:szCs w:val="22"/>
        </w:rPr>
        <w:t>sprawny, bez wad w wyświetlanym obrazie</w:t>
      </w:r>
      <w:r w:rsidR="00E61CE7" w:rsidRPr="00AE6FD4">
        <w:rPr>
          <w:rFonts w:ascii="Times New Roman" w:hAnsi="Times New Roman"/>
          <w:sz w:val="22"/>
          <w:szCs w:val="22"/>
        </w:rPr>
        <w:t>, kompletny oraz nie wymaga żadnych dodatkowych nakładów i jest gotowy do pracy</w:t>
      </w:r>
      <w:r w:rsidR="005B7109"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AE6FD4" w:rsidRDefault="00E61CE7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>4</w:t>
      </w:r>
      <w:r w:rsidR="00AA51B3" w:rsidRPr="00AE6FD4">
        <w:rPr>
          <w:rFonts w:ascii="Times New Roman" w:hAnsi="Times New Roman"/>
        </w:rPr>
        <w:t xml:space="preserve">. </w:t>
      </w:r>
      <w:r w:rsidRPr="00AE6FD4">
        <w:rPr>
          <w:rFonts w:ascii="Times New Roman" w:hAnsi="Times New Roman"/>
        </w:rPr>
        <w:t>Na dostarczony przedmiot zamówienia obowiązuje</w:t>
      </w:r>
      <w:r w:rsidR="00AA51B3" w:rsidRPr="00AE6FD4">
        <w:rPr>
          <w:rFonts w:ascii="Times New Roman" w:hAnsi="Times New Roman"/>
        </w:rPr>
        <w:t xml:space="preserve"> minimum </w:t>
      </w:r>
      <w:r w:rsidR="00405DB5">
        <w:rPr>
          <w:rFonts w:ascii="Times New Roman" w:hAnsi="Times New Roman"/>
        </w:rPr>
        <w:t>12</w:t>
      </w:r>
      <w:r w:rsidR="00AA51B3" w:rsidRPr="00AE6FD4">
        <w:rPr>
          <w:rFonts w:ascii="Times New Roman" w:hAnsi="Times New Roman"/>
        </w:rPr>
        <w:t xml:space="preserve"> m</w:t>
      </w:r>
      <w:r w:rsidRPr="00AE6FD4">
        <w:rPr>
          <w:rFonts w:ascii="Times New Roman" w:hAnsi="Times New Roman"/>
        </w:rPr>
        <w:t>iesięczna gwarancja</w:t>
      </w:r>
      <w:r w:rsidR="000D492C" w:rsidRPr="00AE6FD4">
        <w:rPr>
          <w:rFonts w:ascii="Times New Roman" w:hAnsi="Times New Roman"/>
        </w:rPr>
        <w:t>.</w:t>
      </w:r>
    </w:p>
    <w:p w:rsidR="00AA51B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2</w:t>
      </w:r>
    </w:p>
    <w:p w:rsidR="00145ABB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="00145ABB" w:rsidRPr="003579BA">
        <w:rPr>
          <w:rFonts w:ascii="Times New Roman" w:hAnsi="Times New Roman"/>
        </w:rPr>
        <w:t>brutto</w:t>
      </w:r>
      <w:r w:rsidRPr="003579BA">
        <w:rPr>
          <w:rFonts w:ascii="Times New Roman" w:hAnsi="Times New Roman"/>
        </w:rPr>
        <w:t>:</w:t>
      </w:r>
    </w:p>
    <w:p w:rsidR="00AA51B3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AA51B3">
        <w:rPr>
          <w:rFonts w:ascii="Times New Roman" w:hAnsi="Times New Roman"/>
        </w:rPr>
        <w:t>………..</w:t>
      </w:r>
      <w:r w:rsidR="00145ABB">
        <w:rPr>
          <w:rFonts w:ascii="Times New Roman" w:hAnsi="Times New Roman"/>
        </w:rPr>
        <w:t>zł (s</w:t>
      </w:r>
      <w:r w:rsidR="00AA51B3" w:rsidRPr="003579BA">
        <w:rPr>
          <w:rFonts w:ascii="Times New Roman" w:hAnsi="Times New Roman"/>
        </w:rPr>
        <w:t xml:space="preserve">łownie: </w:t>
      </w:r>
      <w:r w:rsidR="00AA51B3">
        <w:rPr>
          <w:rFonts w:ascii="Times New Roman" w:hAnsi="Times New Roman"/>
        </w:rPr>
        <w:t>…………………………</w:t>
      </w:r>
      <w:r w:rsidR="00145ABB">
        <w:rPr>
          <w:rFonts w:ascii="Times New Roman" w:hAnsi="Times New Roman"/>
        </w:rPr>
        <w:t>……………………………... złotych 00/100).</w:t>
      </w:r>
      <w:r w:rsidR="00AA51B3" w:rsidRPr="003579BA">
        <w:rPr>
          <w:rFonts w:ascii="Times New Roman" w:hAnsi="Times New Roman"/>
        </w:rPr>
        <w:t xml:space="preserve">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 w:rsidR="00AE6FD4"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="004E7621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</w:t>
      </w:r>
      <w:r w:rsidR="00145ABB" w:rsidRPr="00E61CE7">
        <w:rPr>
          <w:rFonts w:ascii="Times New Roman" w:hAnsi="Times New Roman"/>
          <w:i/>
        </w:rPr>
        <w:t>WYKONAWCA</w:t>
      </w:r>
      <w:r w:rsidR="00145ABB" w:rsidRPr="00E61CE7">
        <w:rPr>
          <w:rFonts w:ascii="Times New Roman" w:hAnsi="Times New Roman"/>
        </w:rPr>
        <w:t xml:space="preserve"> </w:t>
      </w:r>
      <w:r w:rsidR="003F307F" w:rsidRPr="003F307F">
        <w:rPr>
          <w:rFonts w:ascii="Times New Roman" w:hAnsi="Times New Roman"/>
        </w:rPr>
        <w:t>może naliczyć odsetki ustawowe.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5ABB">
        <w:rPr>
          <w:rFonts w:ascii="Times New Roman" w:hAnsi="Times New Roman"/>
          <w:i/>
          <w:sz w:val="22"/>
          <w:szCs w:val="22"/>
        </w:rPr>
        <w:t>ZAMAWIAJĄCY</w:t>
      </w:r>
      <w:r w:rsidR="00145ABB" w:rsidRPr="00BC7422">
        <w:rPr>
          <w:rFonts w:ascii="Times New Roman" w:hAnsi="Times New Roman"/>
          <w:sz w:val="22"/>
          <w:szCs w:val="22"/>
        </w:rPr>
        <w:t xml:space="preserve"> </w:t>
      </w:r>
      <w:r w:rsidR="003F307F" w:rsidRPr="003F307F">
        <w:rPr>
          <w:rFonts w:ascii="Times New Roman" w:hAnsi="Times New Roman"/>
          <w:sz w:val="22"/>
          <w:szCs w:val="22"/>
        </w:rPr>
        <w:t xml:space="preserve">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3F307F"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1440F9" w:rsidRPr="001440F9">
        <w:rPr>
          <w:rFonts w:ascii="Times New Roman" w:hAnsi="Times New Roman"/>
          <w:sz w:val="22"/>
          <w:szCs w:val="22"/>
        </w:rPr>
        <w:t>Okres gwar</w:t>
      </w:r>
      <w:r w:rsidR="00405DB5">
        <w:rPr>
          <w:rFonts w:ascii="Times New Roman" w:hAnsi="Times New Roman"/>
          <w:sz w:val="22"/>
          <w:szCs w:val="22"/>
        </w:rPr>
        <w:t>ancji, o którym mowa w § 1 pkt 4</w:t>
      </w:r>
      <w:r w:rsidR="001440F9" w:rsidRPr="001440F9">
        <w:rPr>
          <w:rFonts w:ascii="Times New Roman" w:hAnsi="Times New Roman"/>
          <w:sz w:val="22"/>
          <w:szCs w:val="22"/>
        </w:rPr>
        <w:t xml:space="preserve"> niniejszej umowy, liczony będzie od daty przekazania przedmiotu zamówienia objętego umową, która zostanie wpisana przez </w:t>
      </w:r>
      <w:r w:rsidR="001440F9" w:rsidRPr="001440F9">
        <w:rPr>
          <w:rFonts w:ascii="Times New Roman" w:hAnsi="Times New Roman"/>
          <w:i/>
          <w:sz w:val="22"/>
          <w:szCs w:val="22"/>
        </w:rPr>
        <w:t>WYKONAWCĘ</w:t>
      </w:r>
      <w:r w:rsidR="001440F9" w:rsidRPr="001440F9">
        <w:rPr>
          <w:rFonts w:ascii="Times New Roman" w:hAnsi="Times New Roman"/>
          <w:sz w:val="22"/>
          <w:szCs w:val="22"/>
        </w:rPr>
        <w:t xml:space="preserve"> do karty gwarancyjnej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40F9" w:rsidRPr="001440F9">
        <w:rPr>
          <w:rFonts w:ascii="Times New Roman" w:hAnsi="Times New Roman"/>
          <w:sz w:val="22"/>
          <w:szCs w:val="22"/>
        </w:rPr>
        <w:t xml:space="preserve">W okresie gwarancji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dokonywać bezpłatnych napraw dostarczonego przedmiotu umowy, w przypadku wystąpienia uszkodzeń powstałych na skutek wad materiałowych, wad wykonania lub innych wad ukrytych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 wymiany sprzętu na nowy, wolny od wad w przypadku, gdy wykonane zostaną trzy naprawy gwarancyjne tego samego elementu, a urządzenie nadal nie będzie działać poprawnie, zgodnie z dokumentacją techniczną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4.</w:t>
      </w:r>
      <w:r w:rsidR="002E1D08" w:rsidRPr="0099588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1D08" w:rsidRPr="001440F9">
        <w:rPr>
          <w:rFonts w:ascii="Times New Roman" w:hAnsi="Times New Roman"/>
          <w:sz w:val="22"/>
          <w:szCs w:val="22"/>
        </w:rPr>
        <w:t xml:space="preserve">Zgłoszenia przez </w:t>
      </w:r>
      <w:r w:rsidR="002E1D08" w:rsidRPr="001440F9">
        <w:rPr>
          <w:rFonts w:ascii="Times New Roman" w:hAnsi="Times New Roman"/>
          <w:i/>
          <w:sz w:val="22"/>
          <w:szCs w:val="22"/>
        </w:rPr>
        <w:t>ZAMAWIAJĄCEGO</w:t>
      </w:r>
      <w:r w:rsidR="002E1D08" w:rsidRPr="001440F9">
        <w:rPr>
          <w:rFonts w:ascii="Times New Roman" w:hAnsi="Times New Roman"/>
          <w:sz w:val="22"/>
          <w:szCs w:val="22"/>
        </w:rPr>
        <w:t xml:space="preserve"> awarii sprzętu odbywać się będą telefonicznie pod numer telefonu ………………………, lub pocztą elektroniczną  ……………………</w:t>
      </w:r>
      <w:r w:rsidR="002E1D08">
        <w:rPr>
          <w:rFonts w:ascii="Times New Roman" w:hAnsi="Times New Roman"/>
          <w:sz w:val="22"/>
          <w:szCs w:val="22"/>
        </w:rPr>
        <w:t>……</w:t>
      </w:r>
      <w:r w:rsidR="002E1D08" w:rsidRPr="001440F9">
        <w:rPr>
          <w:rFonts w:ascii="Times New Roman" w:hAnsi="Times New Roman"/>
          <w:sz w:val="22"/>
          <w:szCs w:val="22"/>
        </w:rPr>
        <w:t>……………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1440F9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5. </w:t>
      </w:r>
      <w:r w:rsidR="002E1D08" w:rsidRPr="001440F9">
        <w:rPr>
          <w:rFonts w:ascii="Times New Roman" w:hAnsi="Times New Roman"/>
          <w:sz w:val="22"/>
          <w:szCs w:val="22"/>
        </w:rPr>
        <w:t>Strony umowy ustalają czas reakcji na zgłoszenie usterki na następny dzień roboczy (z wyłączeniem sobót i dni ustawowo wolnych od pracy)</w:t>
      </w:r>
      <w:r w:rsidR="002E1D08">
        <w:rPr>
          <w:rFonts w:ascii="Times New Roman" w:hAnsi="Times New Roman"/>
          <w:sz w:val="22"/>
          <w:szCs w:val="22"/>
        </w:rPr>
        <w:t>.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6.</w:t>
      </w:r>
      <w:r w:rsidR="002E1D08" w:rsidRPr="002E1D08">
        <w:rPr>
          <w:rFonts w:ascii="Times New Roman" w:hAnsi="Times New Roman"/>
          <w:sz w:val="22"/>
          <w:szCs w:val="22"/>
        </w:rPr>
        <w:t xml:space="preserve"> </w:t>
      </w:r>
      <w:r w:rsidR="002E1D08" w:rsidRPr="00240A9F">
        <w:rPr>
          <w:rFonts w:ascii="Times New Roman" w:hAnsi="Times New Roman"/>
          <w:sz w:val="22"/>
          <w:szCs w:val="22"/>
        </w:rPr>
        <w:t>Gwarancja nie obejmuje uszkodzeń mechanicznych sprzętu, uszkodzeń wynikających z użytkowania sprzętu niezgodnie z in</w:t>
      </w:r>
      <w:r w:rsidR="002E1D08">
        <w:rPr>
          <w:rFonts w:ascii="Times New Roman" w:hAnsi="Times New Roman"/>
          <w:sz w:val="22"/>
          <w:szCs w:val="22"/>
        </w:rPr>
        <w:t>strukcją obsługi</w:t>
      </w:r>
      <w:r w:rsidR="001440F9" w:rsidRPr="001440F9">
        <w:rPr>
          <w:rFonts w:ascii="Times New Roman" w:hAnsi="Times New Roman"/>
          <w:sz w:val="22"/>
          <w:szCs w:val="22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5</w:t>
      </w:r>
    </w:p>
    <w:p w:rsidR="00AA51B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2E1D08" w:rsidRPr="00995883" w:rsidRDefault="002E1D08" w:rsidP="00995883">
      <w:pPr>
        <w:spacing w:before="120" w:after="120"/>
        <w:jc w:val="both"/>
        <w:rPr>
          <w:rFonts w:ascii="Times New Roman" w:hAnsi="Times New Roman"/>
        </w:rPr>
      </w:pPr>
      <w:bookmarkStart w:id="0" w:name="_GoBack"/>
      <w:bookmarkEnd w:id="0"/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lastRenderedPageBreak/>
        <w:t>§ 6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302F7">
        <w:rPr>
          <w:rFonts w:ascii="Times New Roman" w:hAnsi="Times New Roman"/>
        </w:rPr>
        <w:t xml:space="preserve"> </w:t>
      </w:r>
      <w:r w:rsidRPr="00240A9F">
        <w:rPr>
          <w:rFonts w:ascii="Times New Roman" w:hAnsi="Times New Roman"/>
        </w:rPr>
        <w:t xml:space="preserve">Ewentualne spory wynikłe na tle wykonywania niniejszej umowy strony poddadzą pod rozstrzygnięcie Sądowi właściwemu rzeczowo i miejscowo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>.</w:t>
      </w:r>
    </w:p>
    <w:p w:rsidR="00240A9F" w:rsidRPr="00240A9F" w:rsidRDefault="009302F7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302F7">
        <w:rPr>
          <w:rFonts w:ascii="Times New Roman" w:hAnsi="Times New Roman"/>
        </w:rPr>
        <w:t xml:space="preserve">Umowa została sporządzona w trzech jednobrzmiących egzemplarzach, dwie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 xml:space="preserve">, jedna dla </w:t>
      </w:r>
      <w:r w:rsidR="00145ABB" w:rsidRPr="00BC7422">
        <w:rPr>
          <w:rFonts w:ascii="Times New Roman" w:hAnsi="Times New Roman"/>
          <w:i/>
        </w:rPr>
        <w:t>WYKONAWCY</w:t>
      </w:r>
      <w:r w:rsidR="00240A9F">
        <w:rPr>
          <w:rFonts w:ascii="Times New Roman" w:hAnsi="Times New Roman"/>
        </w:rPr>
        <w:t>.</w:t>
      </w:r>
    </w:p>
    <w:p w:rsidR="00AA51B3" w:rsidRPr="00995883" w:rsidRDefault="00AA51B3" w:rsidP="00995883">
      <w:pPr>
        <w:jc w:val="both"/>
        <w:rPr>
          <w:rFonts w:ascii="Times New Roman" w:hAnsi="Times New Roman"/>
        </w:rPr>
      </w:pPr>
    </w:p>
    <w:p w:rsidR="00AA51B3" w:rsidRPr="00372F75" w:rsidRDefault="00AA51B3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AE6B1D" w:rsidRDefault="00AA51B3" w:rsidP="00AA51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 xml:space="preserve"> 1.</w:t>
      </w:r>
      <w:r w:rsidRPr="00A2542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ormularz ofert</w:t>
      </w:r>
      <w:r w:rsidR="00240A9F">
        <w:rPr>
          <w:rFonts w:ascii="Times New Roman" w:hAnsi="Times New Roman"/>
        </w:rPr>
        <w:t>owy</w:t>
      </w:r>
    </w:p>
    <w:sectPr w:rsidR="00A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D492C"/>
    <w:rsid w:val="001440F9"/>
    <w:rsid w:val="00145ABB"/>
    <w:rsid w:val="001704DB"/>
    <w:rsid w:val="002027C1"/>
    <w:rsid w:val="002346AA"/>
    <w:rsid w:val="0023694B"/>
    <w:rsid w:val="00240A9F"/>
    <w:rsid w:val="002A01F9"/>
    <w:rsid w:val="002E1D08"/>
    <w:rsid w:val="003F307F"/>
    <w:rsid w:val="00405DB5"/>
    <w:rsid w:val="004E7621"/>
    <w:rsid w:val="005764BF"/>
    <w:rsid w:val="005B7109"/>
    <w:rsid w:val="0067430A"/>
    <w:rsid w:val="009302F7"/>
    <w:rsid w:val="00AA51B3"/>
    <w:rsid w:val="00AD4726"/>
    <w:rsid w:val="00AE6FD4"/>
    <w:rsid w:val="00B139C6"/>
    <w:rsid w:val="00B4430D"/>
    <w:rsid w:val="00BC7422"/>
    <w:rsid w:val="00BE2C56"/>
    <w:rsid w:val="00E527CC"/>
    <w:rsid w:val="00E61CE7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cp:lastPrinted>2018-11-29T13:02:00Z</cp:lastPrinted>
  <dcterms:created xsi:type="dcterms:W3CDTF">2019-05-14T10:56:00Z</dcterms:created>
  <dcterms:modified xsi:type="dcterms:W3CDTF">2019-05-14T10:56:00Z</dcterms:modified>
</cp:coreProperties>
</file>