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14" w:rsidRDefault="00630F14" w:rsidP="00630F14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( pieczęć wykonawcy </w:t>
      </w:r>
      <w:r w:rsidRPr="00630F14">
        <w:rPr>
          <w:rFonts w:ascii="Verdana" w:hAnsi="Verdana" w:cs="Tahoma"/>
          <w:b/>
          <w:sz w:val="20"/>
          <w:szCs w:val="20"/>
        </w:rPr>
        <w:t xml:space="preserve">)                                                  </w:t>
      </w:r>
      <w:r w:rsidR="00DB2EAD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</w:t>
      </w:r>
      <w:r w:rsidRPr="00630F14">
        <w:rPr>
          <w:rFonts w:ascii="Verdana" w:hAnsi="Verdana" w:cs="Tahoma"/>
          <w:b/>
          <w:sz w:val="20"/>
          <w:szCs w:val="20"/>
        </w:rPr>
        <w:t>WAT.272.1.0</w:t>
      </w:r>
      <w:r w:rsidR="00322D11">
        <w:rPr>
          <w:rFonts w:ascii="Verdana" w:hAnsi="Verdana" w:cs="Tahoma"/>
          <w:b/>
          <w:sz w:val="20"/>
          <w:szCs w:val="20"/>
        </w:rPr>
        <w:t>0</w:t>
      </w:r>
      <w:r w:rsidRPr="00630F14">
        <w:rPr>
          <w:rFonts w:ascii="Verdana" w:hAnsi="Verdana" w:cs="Tahoma"/>
          <w:b/>
          <w:sz w:val="20"/>
          <w:szCs w:val="20"/>
        </w:rPr>
        <w:t>1.</w:t>
      </w:r>
      <w:r w:rsidR="00322D11">
        <w:rPr>
          <w:rFonts w:ascii="Verdana" w:hAnsi="Verdana" w:cs="Tahoma"/>
          <w:b/>
          <w:sz w:val="20"/>
          <w:szCs w:val="20"/>
        </w:rPr>
        <w:t>0</w:t>
      </w:r>
      <w:r w:rsidRPr="00630F14">
        <w:rPr>
          <w:rFonts w:ascii="Verdana" w:hAnsi="Verdana" w:cs="Tahoma"/>
          <w:b/>
          <w:sz w:val="20"/>
          <w:szCs w:val="20"/>
        </w:rPr>
        <w:t>01.2017.CO</w:t>
      </w:r>
    </w:p>
    <w:p w:rsidR="00630F14" w:rsidRDefault="00630F14" w:rsidP="00630F14">
      <w:pPr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 xml:space="preserve">                                                                </w:t>
      </w:r>
      <w:r w:rsidR="00DB2EAD">
        <w:rPr>
          <w:rFonts w:ascii="Verdana" w:hAnsi="Verdana" w:cs="Tahoma"/>
          <w:bCs w:val="0"/>
          <w:sz w:val="20"/>
          <w:szCs w:val="20"/>
        </w:rPr>
        <w:t xml:space="preserve">                                                                                       </w:t>
      </w:r>
      <w:r w:rsidR="007C7ADE">
        <w:rPr>
          <w:rFonts w:ascii="Verdana" w:hAnsi="Verdana" w:cs="Tahoma"/>
          <w:bCs w:val="0"/>
          <w:sz w:val="20"/>
          <w:szCs w:val="20"/>
        </w:rPr>
        <w:t>Załącznik nr 2</w:t>
      </w:r>
      <w:r>
        <w:rPr>
          <w:rFonts w:ascii="Verdana" w:hAnsi="Verdana" w:cs="Tahoma"/>
          <w:bCs w:val="0"/>
          <w:sz w:val="20"/>
          <w:szCs w:val="20"/>
        </w:rPr>
        <w:t xml:space="preserve"> do SIWZ</w:t>
      </w: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</w:p>
    <w:p w:rsidR="00630F14" w:rsidRDefault="00630F14" w:rsidP="00630F14">
      <w:pPr>
        <w:pStyle w:val="Nagwek1"/>
        <w:jc w:val="center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FORMULARZ  OFERTOWY</w:t>
      </w:r>
    </w:p>
    <w:p w:rsidR="00630F14" w:rsidRDefault="00630F14" w:rsidP="00630F1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przetarg nieograniczony-</w:t>
      </w:r>
    </w:p>
    <w:p w:rsid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B7C7E" w:rsidRPr="009B7C7E" w:rsidRDefault="009B7C7E" w:rsidP="009B7C7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B7C7E">
        <w:rPr>
          <w:rFonts w:ascii="Verdana" w:hAnsi="Verdana" w:cs="Arial"/>
          <w:b/>
          <w:color w:val="000000"/>
          <w:sz w:val="20"/>
          <w:szCs w:val="20"/>
        </w:rPr>
        <w:t>D</w:t>
      </w:r>
      <w:r>
        <w:rPr>
          <w:rFonts w:ascii="Verdana" w:hAnsi="Verdana" w:cs="Arial"/>
          <w:b/>
          <w:color w:val="000000"/>
          <w:sz w:val="20"/>
          <w:szCs w:val="20"/>
        </w:rPr>
        <w:t>ostawa</w:t>
      </w:r>
      <w:r w:rsidRPr="009B7C7E">
        <w:rPr>
          <w:rFonts w:ascii="Verdana" w:hAnsi="Verdana" w:cs="Arial"/>
          <w:b/>
          <w:color w:val="000000"/>
          <w:sz w:val="20"/>
          <w:szCs w:val="20"/>
        </w:rPr>
        <w:t xml:space="preserve"> 3 fabrycznie nowych samochodów specjalnych ze specjalistyczną zabudową biurową na użytek Wojewódzkiego Inspektoratu Transportu Drogowego we Wrocławiu-znak sprawy-WAT.272.1.</w:t>
      </w:r>
      <w:r w:rsidR="007B36DA">
        <w:rPr>
          <w:rFonts w:ascii="Verdana" w:hAnsi="Verdana" w:cs="Arial"/>
          <w:b/>
          <w:color w:val="000000"/>
          <w:sz w:val="20"/>
          <w:szCs w:val="20"/>
        </w:rPr>
        <w:t>0</w:t>
      </w:r>
      <w:r w:rsidRPr="009B7C7E">
        <w:rPr>
          <w:rFonts w:ascii="Verdana" w:hAnsi="Verdana" w:cs="Arial"/>
          <w:b/>
          <w:color w:val="000000"/>
          <w:sz w:val="20"/>
          <w:szCs w:val="20"/>
        </w:rPr>
        <w:t>01.0</w:t>
      </w:r>
      <w:r w:rsidR="007B36DA">
        <w:rPr>
          <w:rFonts w:ascii="Verdana" w:hAnsi="Verdana" w:cs="Arial"/>
          <w:b/>
          <w:color w:val="000000"/>
          <w:sz w:val="20"/>
          <w:szCs w:val="20"/>
        </w:rPr>
        <w:t>0</w:t>
      </w:r>
      <w:r w:rsidRPr="009B7C7E">
        <w:rPr>
          <w:rFonts w:ascii="Verdana" w:hAnsi="Verdana" w:cs="Arial"/>
          <w:b/>
          <w:color w:val="000000"/>
          <w:sz w:val="20"/>
          <w:szCs w:val="20"/>
        </w:rPr>
        <w:t>1.2017.CO”.</w:t>
      </w: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 </w:t>
      </w:r>
    </w:p>
    <w:p w:rsidR="00630F14" w:rsidRDefault="00630F14" w:rsidP="00630F14">
      <w:pPr>
        <w:jc w:val="center"/>
        <w:rPr>
          <w:rFonts w:ascii="Verdana" w:hAnsi="Verdana" w:cs="Tahoma"/>
          <w:b/>
          <w:sz w:val="20"/>
          <w:szCs w:val="20"/>
        </w:rPr>
      </w:pPr>
    </w:p>
    <w:p w:rsidR="00630F14" w:rsidRDefault="00630F14" w:rsidP="00630F1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DANE WYKONAWCY: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Zarejestrowana nazwa Przedsiębiorstwa: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Zarejestrowany adres Przedsiębiorstwa: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Adres do korespondencji (jeśli jest inny niż w pkt 2):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DB2EA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9B7C7E">
        <w:rPr>
          <w:rFonts w:ascii="Verdana" w:hAnsi="Verdana"/>
          <w:sz w:val="20"/>
          <w:szCs w:val="20"/>
        </w:rPr>
        <w:t>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o przedsiębiorstwie Wykonawcy. Proszę o wskazanie czy Wykonawca jest mikroprzedsiębiorstwem, małym przedsiębiorstwem czy średnim przedsiębiorstwem ………………………*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 w:cs="Tahoma"/>
          <w:sz w:val="20"/>
          <w:szCs w:val="20"/>
        </w:rPr>
        <w:t>Osoba uprawniona do zaciągania zobowiązań</w:t>
      </w:r>
      <w:r>
        <w:rPr>
          <w:rFonts w:ascii="Verdana" w:hAnsi="Verdana"/>
          <w:sz w:val="20"/>
          <w:szCs w:val="20"/>
        </w:rPr>
        <w:t>:……………………………………………………………………………………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</w:rPr>
        <w:t>……………………………………….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 xml:space="preserve">5. </w:t>
      </w:r>
      <w:proofErr w:type="spellStart"/>
      <w:r>
        <w:rPr>
          <w:rFonts w:ascii="Verdana" w:hAnsi="Verdana"/>
          <w:sz w:val="20"/>
          <w:szCs w:val="20"/>
          <w:lang w:val="en-US"/>
        </w:rPr>
        <w:t>Numer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telefonu</w:t>
      </w:r>
      <w:proofErr w:type="spellEnd"/>
      <w:r>
        <w:rPr>
          <w:rFonts w:ascii="Verdana" w:hAnsi="Verdana"/>
          <w:sz w:val="20"/>
          <w:szCs w:val="20"/>
          <w:lang w:val="en-US"/>
        </w:rPr>
        <w:t>: 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............</w:t>
      </w:r>
      <w:r w:rsidR="00DB2EAD">
        <w:rPr>
          <w:rFonts w:ascii="Verdana" w:hAnsi="Verdana"/>
          <w:sz w:val="20"/>
          <w:szCs w:val="20"/>
          <w:lang w:val="en-US"/>
        </w:rPr>
        <w:t>.....................................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6. </w:t>
      </w:r>
      <w:proofErr w:type="spellStart"/>
      <w:r>
        <w:rPr>
          <w:rFonts w:ascii="Verdana" w:hAnsi="Verdana"/>
          <w:sz w:val="20"/>
          <w:szCs w:val="20"/>
          <w:lang w:val="en-US"/>
        </w:rPr>
        <w:t>Numer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faxu</w:t>
      </w:r>
      <w:proofErr w:type="spellEnd"/>
      <w:r>
        <w:rPr>
          <w:rFonts w:ascii="Verdana" w:hAnsi="Verdana"/>
          <w:sz w:val="20"/>
          <w:szCs w:val="20"/>
          <w:lang w:val="en-US"/>
        </w:rPr>
        <w:t>: ......................................................................................................................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</w:t>
      </w:r>
      <w:r w:rsidR="00DB2EAD">
        <w:rPr>
          <w:rFonts w:ascii="Verdana" w:hAnsi="Verdana"/>
          <w:sz w:val="20"/>
          <w:szCs w:val="20"/>
          <w:lang w:val="en-US"/>
        </w:rPr>
        <w:t>...........................................</w:t>
      </w:r>
      <w:r w:rsidR="009B7C7E">
        <w:rPr>
          <w:rFonts w:ascii="Verdana" w:hAnsi="Verdana"/>
          <w:sz w:val="20"/>
          <w:szCs w:val="20"/>
          <w:lang w:val="en-US"/>
        </w:rPr>
        <w:t>...</w:t>
      </w:r>
    </w:p>
    <w:p w:rsidR="00630F14" w:rsidRDefault="00630F14" w:rsidP="00630F14">
      <w:pPr>
        <w:spacing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7. </w:t>
      </w:r>
      <w:proofErr w:type="spellStart"/>
      <w:r>
        <w:rPr>
          <w:rFonts w:ascii="Verdana" w:hAnsi="Verdana"/>
          <w:sz w:val="20"/>
          <w:szCs w:val="20"/>
          <w:lang w:val="en-US"/>
        </w:rPr>
        <w:t>Adres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e-mail: ………………………………………………………………………………………………………………………………………</w:t>
      </w:r>
      <w:r w:rsidR="009B7C7E">
        <w:rPr>
          <w:rFonts w:ascii="Verdana" w:hAnsi="Verdana"/>
          <w:sz w:val="20"/>
          <w:szCs w:val="20"/>
          <w:lang w:val="en-US"/>
        </w:rPr>
        <w:t>……</w:t>
      </w:r>
      <w:r w:rsidR="00DB2EAD">
        <w:rPr>
          <w:rFonts w:ascii="Verdana" w:hAnsi="Verdana"/>
          <w:sz w:val="20"/>
          <w:szCs w:val="20"/>
          <w:lang w:val="en-US"/>
        </w:rPr>
        <w:t>…………………………………………………</w:t>
      </w:r>
      <w:r w:rsidR="009B7C7E">
        <w:rPr>
          <w:rFonts w:ascii="Verdana" w:hAnsi="Verdana"/>
          <w:sz w:val="20"/>
          <w:szCs w:val="20"/>
          <w:lang w:val="en-US"/>
        </w:rPr>
        <w:t>…</w:t>
      </w:r>
      <w:r w:rsidR="00DB2EAD">
        <w:rPr>
          <w:rFonts w:ascii="Verdana" w:hAnsi="Verdana"/>
          <w:sz w:val="20"/>
          <w:szCs w:val="20"/>
          <w:lang w:val="en-US"/>
        </w:rPr>
        <w:t>..</w:t>
      </w:r>
    </w:p>
    <w:p w:rsidR="00630F14" w:rsidRDefault="009B7C7E" w:rsidP="009B7C7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8.Regon</w:t>
      </w:r>
      <w:r w:rsidR="00630F14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</w:t>
      </w:r>
      <w:r w:rsidR="00DB2EAD">
        <w:rPr>
          <w:rFonts w:ascii="Verdana" w:hAnsi="Verdana"/>
          <w:sz w:val="20"/>
          <w:szCs w:val="20"/>
        </w:rPr>
        <w:t>.................................................................</w:t>
      </w:r>
      <w:r>
        <w:rPr>
          <w:rFonts w:ascii="Verdana" w:hAnsi="Verdana"/>
          <w:sz w:val="20"/>
          <w:szCs w:val="20"/>
        </w:rPr>
        <w:t>.........</w:t>
      </w:r>
    </w:p>
    <w:p w:rsidR="00630F14" w:rsidRDefault="009B7C7E" w:rsidP="009B7C7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9.NIP</w:t>
      </w:r>
      <w:r w:rsidR="00630F1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B2EAD">
        <w:rPr>
          <w:rFonts w:ascii="Verdana" w:hAnsi="Verdana"/>
          <w:sz w:val="20"/>
          <w:szCs w:val="20"/>
        </w:rPr>
        <w:t>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…..</w:t>
      </w:r>
    </w:p>
    <w:p w:rsidR="00630F14" w:rsidRDefault="00630F14" w:rsidP="00630F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B7C7E" w:rsidRDefault="00521BBB" w:rsidP="00630F14">
      <w:pPr>
        <w:pStyle w:val="Akapitzlist"/>
        <w:numPr>
          <w:ilvl w:val="0"/>
          <w:numId w:val="1"/>
        </w:numPr>
        <w:tabs>
          <w:tab w:val="left" w:pos="284"/>
        </w:tabs>
        <w:spacing w:before="19" w:line="242" w:lineRule="auto"/>
        <w:ind w:left="284" w:right="107" w:hanging="284"/>
        <w:jc w:val="both"/>
        <w:rPr>
          <w:rFonts w:ascii="Verdana" w:eastAsia="Times New Roman" w:hAnsi="Verdana"/>
          <w:b/>
          <w:bCs/>
          <w:sz w:val="20"/>
          <w:szCs w:val="20"/>
          <w:lang w:val="pl-PL"/>
        </w:rPr>
      </w:pPr>
      <w:r>
        <w:rPr>
          <w:rFonts w:ascii="Verdana" w:eastAsia="Times New Roman" w:hAnsi="Verdana"/>
          <w:b/>
          <w:bCs/>
          <w:sz w:val="20"/>
          <w:szCs w:val="20"/>
          <w:lang w:val="pl-PL"/>
        </w:rPr>
        <w:t>PARAMETRY OCENIANE:</w:t>
      </w:r>
    </w:p>
    <w:p w:rsidR="00630F14" w:rsidRDefault="00630F14" w:rsidP="00521BBB">
      <w:pPr>
        <w:ind w:left="720"/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14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59"/>
        <w:gridCol w:w="2355"/>
        <w:gridCol w:w="2526"/>
        <w:gridCol w:w="2347"/>
        <w:gridCol w:w="2711"/>
      </w:tblGrid>
      <w:tr w:rsidR="009B7C7E" w:rsidTr="00DB2EAD">
        <w:trPr>
          <w:trHeight w:val="2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Cena brutto 1 sztuki samochodu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DB2EAD" w:rsidP="00DB2EAD">
            <w:pPr>
              <w:spacing w:after="20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Cena brutto 3</w:t>
            </w:r>
            <w:r w:rsidR="00521BBB">
              <w:rPr>
                <w:rFonts w:ascii="Verdana" w:hAnsi="Verdana" w:cs="Tahoma"/>
                <w:b/>
                <w:sz w:val="20"/>
                <w:szCs w:val="20"/>
              </w:rPr>
              <w:t xml:space="preserve"> sztuk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samochodu</w:t>
            </w:r>
          </w:p>
          <w:p w:rsidR="00521BBB" w:rsidRDefault="00521BBB" w:rsidP="00DB2EAD">
            <w:pPr>
              <w:spacing w:after="20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>
            <w:pPr>
              <w:spacing w:after="200" w:line="276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 w:rsidP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Gwarancja </w:t>
            </w:r>
          </w:p>
          <w:p w:rsidR="009B7C7E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jakości na pojazd </w:t>
            </w:r>
          </w:p>
          <w:p w:rsid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w miesiącach </w:t>
            </w:r>
          </w:p>
          <w:p w:rsidR="00521BBB" w:rsidRPr="00521BBB" w:rsidRDefault="00521BBB" w:rsidP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521BBB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Gwarancja jakości na zabudowę biurową nadwozia w miesiącach </w:t>
            </w:r>
          </w:p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521BBB" w:rsidP="00521BBB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Gwarancja jakości na powłoki lakiernicze w miesiącach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Pr="003A56BF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A56BF">
              <w:rPr>
                <w:rFonts w:ascii="Verdana" w:hAnsi="Verdana" w:cs="Tahoma"/>
                <w:b/>
                <w:sz w:val="20"/>
                <w:szCs w:val="20"/>
              </w:rPr>
              <w:t>Zużycie energii (MJ/km)</w:t>
            </w:r>
          </w:p>
          <w:p w:rsidR="009B7C7E" w:rsidRDefault="009B7C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- Wykonawca, oblicza iloczyn uśrednionego zużycia paliwa zgodnie z danymi ze świadectwa homologacji (cykl mieszany) i wartośc</w:t>
            </w:r>
            <w:r w:rsidR="00E554FC">
              <w:rPr>
                <w:rFonts w:ascii="Verdana" w:hAnsi="Verdana" w:cs="Tahoma"/>
                <w:sz w:val="16"/>
                <w:szCs w:val="16"/>
              </w:rPr>
              <w:t>i energetycznej paliwa równej 36</w:t>
            </w:r>
            <w:bookmarkStart w:id="0" w:name="_GoBack"/>
            <w:bookmarkEnd w:id="0"/>
            <w:r>
              <w:rPr>
                <w:rFonts w:ascii="Verdana" w:hAnsi="Verdana" w:cs="Tahoma"/>
                <w:sz w:val="16"/>
                <w:szCs w:val="16"/>
              </w:rPr>
              <w:t>MJ/l</w:t>
            </w:r>
          </w:p>
          <w:p w:rsidR="009B7C7E" w:rsidRDefault="00E554FC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(średnie zużycie paliwa x 36</w:t>
            </w:r>
            <w:r w:rsidR="009B7C7E">
              <w:rPr>
                <w:rFonts w:ascii="Verdana" w:hAnsi="Verdana" w:cs="Tahoma"/>
                <w:b/>
                <w:sz w:val="16"/>
                <w:szCs w:val="16"/>
              </w:rPr>
              <w:t>)</w:t>
            </w:r>
          </w:p>
        </w:tc>
      </w:tr>
      <w:tr w:rsidR="009B7C7E" w:rsidTr="00DB2EAD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 w:rsidP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C7E" w:rsidRDefault="009B7C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5</w:t>
            </w:r>
          </w:p>
        </w:tc>
      </w:tr>
      <w:tr w:rsidR="009B7C7E" w:rsidTr="00DB2EAD">
        <w:trPr>
          <w:trHeight w:val="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9B7C7E" w:rsidRDefault="009B7C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EB7A33" w:rsidRDefault="00EB7A33" w:rsidP="00EB7A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  <w:r w:rsidRPr="00EB7A33">
        <w:rPr>
          <w:rFonts w:ascii="Verdana" w:hAnsi="Verdana" w:cs="Tahoma"/>
          <w:color w:val="000000"/>
          <w:sz w:val="20"/>
          <w:szCs w:val="20"/>
        </w:rPr>
        <w:t>Wartość</w:t>
      </w:r>
      <w:r w:rsidR="00521BBB" w:rsidRPr="00EB7A33">
        <w:rPr>
          <w:rFonts w:ascii="Verdana" w:hAnsi="Verdana" w:cs="Tahoma"/>
          <w:color w:val="000000"/>
          <w:sz w:val="20"/>
          <w:szCs w:val="20"/>
        </w:rPr>
        <w:t xml:space="preserve"> przedmiotu zamówienia </w:t>
      </w:r>
      <w:r>
        <w:rPr>
          <w:rFonts w:ascii="Verdana" w:hAnsi="Verdana" w:cs="Tahoma"/>
          <w:color w:val="000000"/>
          <w:sz w:val="20"/>
          <w:szCs w:val="20"/>
        </w:rPr>
        <w:t xml:space="preserve">tj. 3 sztuk pojazdów brutto ( z podatkiem VAT) wynosi: </w:t>
      </w:r>
    </w:p>
    <w:p w:rsidR="00EB7A33" w:rsidRDefault="00EB7A33" w:rsidP="00EB7A33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1BBB" w:rsidRPr="00EB7A33" w:rsidRDefault="00EB7A33" w:rsidP="00EB7A33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…………………………………………………………………………………………………………………… zł. i obejmuje wszelkie koszty Wykonawcy związane           z realizacją przedmiotu umowy w tym zakresie.</w:t>
      </w: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data ………………………………</w:t>
      </w:r>
    </w:p>
    <w:p w:rsidR="00630F14" w:rsidRDefault="00630F14" w:rsidP="00630F14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630F14" w:rsidRDefault="00630F14" w:rsidP="00630F14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630F14" w:rsidRDefault="00630F14" w:rsidP="00630F14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(podpis Wykonawcy lub jego upełnomocnionego przedstawiciela</w:t>
      </w: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</w:rPr>
        <w:t>)</w:t>
      </w:r>
    </w:p>
    <w:p w:rsidR="00630F14" w:rsidRDefault="00630F14" w:rsidP="00630F14">
      <w:pPr>
        <w:rPr>
          <w:rFonts w:ascii="Verdana" w:hAnsi="Verdana" w:cs="Tahoma"/>
          <w:sz w:val="20"/>
          <w:szCs w:val="20"/>
        </w:rPr>
      </w:pPr>
    </w:p>
    <w:p w:rsidR="00630F14" w:rsidRDefault="00630F14" w:rsidP="00630F14">
      <w:pPr>
        <w:jc w:val="both"/>
        <w:rPr>
          <w:rFonts w:ascii="Verdana" w:hAnsi="Verdana" w:cs="Tahoma"/>
          <w:b/>
          <w:sz w:val="14"/>
          <w:szCs w:val="14"/>
          <w:vertAlign w:val="superscript"/>
        </w:rPr>
      </w:pPr>
    </w:p>
    <w:p w:rsidR="00630F14" w:rsidRDefault="00630F14" w:rsidP="00630F14">
      <w:pPr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b/>
          <w:sz w:val="14"/>
          <w:szCs w:val="14"/>
          <w:vertAlign w:val="superscript"/>
        </w:rPr>
        <w:t>1</w:t>
      </w:r>
      <w:r>
        <w:rPr>
          <w:rFonts w:ascii="Verdana" w:hAnsi="Verdana" w:cs="Tahoma"/>
          <w:sz w:val="14"/>
          <w:szCs w:val="14"/>
          <w:vertAlign w:val="superscript"/>
        </w:rPr>
        <w:t xml:space="preserve"> </w:t>
      </w:r>
      <w:r>
        <w:rPr>
          <w:rFonts w:ascii="Verdana" w:hAnsi="Verdana" w:cs="Tahoma"/>
          <w:sz w:val="14"/>
          <w:szCs w:val="14"/>
        </w:rPr>
        <w:t>Podpis (-y) osoby (osób) uprawnionych do reprezentowania Wykonawcy zgodnie z:</w:t>
      </w:r>
    </w:p>
    <w:p w:rsidR="00630F14" w:rsidRDefault="00630F14" w:rsidP="00630F14">
      <w:pPr>
        <w:numPr>
          <w:ilvl w:val="0"/>
          <w:numId w:val="4"/>
        </w:numPr>
        <w:jc w:val="both"/>
        <w:rPr>
          <w:rFonts w:ascii="Verdana" w:hAnsi="Verdana" w:cs="Tahoma"/>
          <w:sz w:val="14"/>
          <w:szCs w:val="14"/>
          <w:vertAlign w:val="superscript"/>
        </w:rPr>
      </w:pPr>
      <w:r>
        <w:rPr>
          <w:rFonts w:ascii="Verdana" w:hAnsi="Verdana" w:cs="Tahoma"/>
          <w:sz w:val="14"/>
          <w:szCs w:val="14"/>
        </w:rPr>
        <w:t xml:space="preserve">Zapisami w dokumencie stwierdzającym status prawny Wykonawcy (odpis z właściwego rejestru), </w:t>
      </w:r>
    </w:p>
    <w:p w:rsidR="00630F14" w:rsidRDefault="00630F14" w:rsidP="00630F14">
      <w:pPr>
        <w:ind w:left="720"/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4"/>
          <w:szCs w:val="14"/>
        </w:rPr>
        <w:t>lub</w:t>
      </w:r>
    </w:p>
    <w:p w:rsidR="00630F14" w:rsidRDefault="00630F14" w:rsidP="00630F14">
      <w:pPr>
        <w:numPr>
          <w:ilvl w:val="0"/>
          <w:numId w:val="4"/>
        </w:numPr>
        <w:jc w:val="both"/>
        <w:rPr>
          <w:rFonts w:ascii="Verdana" w:hAnsi="Verdana" w:cs="Tahoma"/>
          <w:sz w:val="14"/>
          <w:szCs w:val="14"/>
          <w:vertAlign w:val="superscript"/>
        </w:rPr>
      </w:pPr>
      <w:r>
        <w:rPr>
          <w:rFonts w:ascii="Verdana" w:hAnsi="Verdana" w:cs="Tahoma"/>
          <w:sz w:val="14"/>
          <w:szCs w:val="14"/>
        </w:rPr>
        <w:t>Pełnomocnictwem złożonym wraz z ofertą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4"/>
          <w:szCs w:val="14"/>
        </w:rPr>
        <w:t>*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Mikro przedsiębiorstwo= przedsiębiorstwo, które zatrudnia mniej niż 10 osób i którego roczny obrót lub roczna suma bilansowa nie przekracza 2 mln EUR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Małe przedsiębiorstwo= przedsiębiorstwo, które zatrudnia mniej niż 50 osób i którego roczny obrót lub roczna suma bilansowa nie przekracza 10 mln EUR</w:t>
      </w:r>
    </w:p>
    <w:p w:rsidR="00630F14" w:rsidRDefault="00630F14" w:rsidP="00630F14">
      <w:pPr>
        <w:numPr>
          <w:ilvl w:val="0"/>
          <w:numId w:val="5"/>
        </w:num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Średnie 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630F14" w:rsidRDefault="00630F14" w:rsidP="00630F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Zgodnie z art. 91 ust. 3a ustawy Pzp, jeżeli zostanie złożona oferta, której wybór prowadziłby do powstania obowiązku podatkowego Zamawiającego zgodnie z przepisami o podatku od towarów i usług (</w:t>
      </w:r>
      <w:r>
        <w:rPr>
          <w:rFonts w:ascii="Verdana" w:hAnsi="Verdana" w:cs="Arial"/>
          <w:i/>
          <w:color w:val="000000"/>
          <w:sz w:val="16"/>
          <w:szCs w:val="16"/>
        </w:rPr>
        <w:t>tzw. podatek odwrócony</w:t>
      </w:r>
      <w:r>
        <w:rPr>
          <w:rFonts w:ascii="Verdana" w:hAnsi="Verdana" w:cs="Arial"/>
          <w:color w:val="000000"/>
          <w:sz w:val="16"/>
          <w:szCs w:val="16"/>
        </w:rPr>
        <w:t xml:space="preserve">), Zamawiający w celu oceny takiej oferty doliczy do przedstawionej w niej ceny podatek od towarów i usług, który miałby obowiązek rozliczyć zgodnie z tymi przepisami. Wykonawca składając ofertę ma obowiązek poinformować Zamawiającego, czy wybór oferty będzie prowadził do powstania u Zamawiającego obowiązku podatkowego, wskazując nazwę (rodzaj) towaru lub usługi, których dostawa lub świadczenie będzie prowadzić do jego powstania, oraz wskazując ich wartość bez kwoty podatku. </w:t>
      </w:r>
    </w:p>
    <w:p w:rsidR="00630F14" w:rsidRDefault="00630F14" w:rsidP="00630F14">
      <w:pPr>
        <w:rPr>
          <w:rFonts w:ascii="Verdana" w:hAnsi="Verdana" w:cs="Tahoma"/>
          <w:sz w:val="14"/>
          <w:szCs w:val="14"/>
        </w:rPr>
      </w:pPr>
    </w:p>
    <w:p w:rsidR="00FA7282" w:rsidRDefault="00FA7282"/>
    <w:sectPr w:rsidR="00FA7282" w:rsidSect="00E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D5C"/>
    <w:multiLevelType w:val="hybridMultilevel"/>
    <w:tmpl w:val="C9CE946C"/>
    <w:lvl w:ilvl="0" w:tplc="921E13B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5BC"/>
    <w:multiLevelType w:val="hybridMultilevel"/>
    <w:tmpl w:val="F2AA12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AE2"/>
    <w:multiLevelType w:val="hybridMultilevel"/>
    <w:tmpl w:val="0C28C58E"/>
    <w:lvl w:ilvl="0" w:tplc="EB104FBA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08B8"/>
    <w:multiLevelType w:val="hybridMultilevel"/>
    <w:tmpl w:val="93D00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372D6"/>
    <w:multiLevelType w:val="hybridMultilevel"/>
    <w:tmpl w:val="9132D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E"/>
    <w:rsid w:val="00322D11"/>
    <w:rsid w:val="003A56BF"/>
    <w:rsid w:val="00521BBB"/>
    <w:rsid w:val="00630F14"/>
    <w:rsid w:val="007B36DA"/>
    <w:rsid w:val="007C7ADE"/>
    <w:rsid w:val="009B7C7E"/>
    <w:rsid w:val="00C36DBE"/>
    <w:rsid w:val="00DB2EAD"/>
    <w:rsid w:val="00E0795E"/>
    <w:rsid w:val="00E554FC"/>
    <w:rsid w:val="00EB7A33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93A91-E596-40FD-ABE5-D31C2F92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0F1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0F1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630F14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A187-94F3-43C7-BFC2-BD03343B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Justyna Sowińska</cp:lastModifiedBy>
  <cp:revision>2</cp:revision>
  <dcterms:created xsi:type="dcterms:W3CDTF">2017-10-16T09:44:00Z</dcterms:created>
  <dcterms:modified xsi:type="dcterms:W3CDTF">2017-10-16T09:44:00Z</dcterms:modified>
</cp:coreProperties>
</file>