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Pr="00985B7F" w:rsidRDefault="004802BF" w:rsidP="004802BF">
      <w:pPr>
        <w:rPr>
          <w:rFonts w:ascii="Arial" w:hAnsi="Arial" w:cs="Arial"/>
        </w:rPr>
      </w:pPr>
      <w:r w:rsidRPr="00985B7F">
        <w:rPr>
          <w:rFonts w:ascii="Arial" w:hAnsi="Arial" w:cs="Arial"/>
        </w:rPr>
        <w:t xml:space="preserve">                                                                                                </w:t>
      </w:r>
      <w:r w:rsidR="00985B7F">
        <w:rPr>
          <w:rFonts w:ascii="Arial" w:hAnsi="Arial" w:cs="Arial"/>
        </w:rPr>
        <w:t xml:space="preserve">                             </w:t>
      </w:r>
      <w:r w:rsidRPr="00985B7F">
        <w:rPr>
          <w:rFonts w:ascii="Arial" w:hAnsi="Arial" w:cs="Arial"/>
        </w:rPr>
        <w:t xml:space="preserve">Załącznik nr 3  </w:t>
      </w:r>
    </w:p>
    <w:p w:rsidR="004802BF" w:rsidRPr="00985B7F" w:rsidRDefault="004802BF" w:rsidP="004802BF">
      <w:pPr>
        <w:jc w:val="center"/>
        <w:rPr>
          <w:rFonts w:ascii="Arial" w:hAnsi="Arial" w:cs="Arial"/>
        </w:rPr>
      </w:pPr>
    </w:p>
    <w:p w:rsidR="004802BF" w:rsidRPr="00985B7F" w:rsidRDefault="004802BF" w:rsidP="004802BF">
      <w:pPr>
        <w:jc w:val="center"/>
        <w:rPr>
          <w:rFonts w:ascii="Arial" w:hAnsi="Arial" w:cs="Arial"/>
          <w:b/>
        </w:rPr>
      </w:pPr>
      <w:r w:rsidRPr="00985B7F">
        <w:rPr>
          <w:rFonts w:ascii="Arial" w:hAnsi="Arial" w:cs="Arial"/>
          <w:b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Pr="00985B7F" w:rsidRDefault="004802BF" w:rsidP="004802BF">
      <w:pPr>
        <w:jc w:val="right"/>
        <w:rPr>
          <w:rFonts w:ascii="Arial" w:hAnsi="Arial" w:cs="Arial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Pr="00985B7F" w:rsidRDefault="004802BF" w:rsidP="004802BF">
      <w:pPr>
        <w:rPr>
          <w:rFonts w:ascii="Arial" w:hAnsi="Arial" w:cs="Arial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Pr="00985B7F" w:rsidRDefault="004802BF" w:rsidP="004802BF">
      <w:pPr>
        <w:rPr>
          <w:rFonts w:ascii="Arial" w:hAnsi="Arial" w:cs="Arial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Pr="00985B7F" w:rsidRDefault="004802BF" w:rsidP="004802BF">
      <w:pPr>
        <w:rPr>
          <w:rFonts w:ascii="Arial" w:hAnsi="Arial" w:cs="Arial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985B7F" w:rsidRPr="00985B7F" w:rsidRDefault="00985B7F" w:rsidP="00985B7F">
      <w:pPr>
        <w:jc w:val="center"/>
        <w:rPr>
          <w:rFonts w:ascii="Arial" w:hAnsi="Arial" w:cs="Arial"/>
          <w:b/>
        </w:rPr>
      </w:pPr>
      <w:r w:rsidRPr="00985B7F">
        <w:rPr>
          <w:rFonts w:ascii="Arial" w:hAnsi="Arial" w:cs="Arial"/>
          <w:b/>
        </w:rPr>
        <w:t xml:space="preserve"> Na</w:t>
      </w:r>
      <w:r w:rsidRPr="00985B7F">
        <w:rPr>
          <w:rFonts w:ascii="Arial" w:hAnsi="Arial" w:cs="Arial"/>
          <w:b/>
        </w:rPr>
        <w:t xml:space="preserve"> podstawie Rozporządzenia Rady Ministrów z dnia 6 kwietnia 2017 r. w sprawie szczegółowego sposobu gospodarowania (Dz.U. z 2017r., poz.729)</w:t>
      </w:r>
    </w:p>
    <w:p w:rsidR="004802BF" w:rsidRPr="00985B7F" w:rsidRDefault="00391499" w:rsidP="004802BF">
      <w:pPr>
        <w:rPr>
          <w:rFonts w:ascii="Arial" w:hAnsi="Arial" w:cs="Arial"/>
        </w:rPr>
      </w:pPr>
      <w:r w:rsidRPr="00985B7F">
        <w:rPr>
          <w:rFonts w:ascii="Arial" w:hAnsi="Arial" w:cs="Arial"/>
        </w:rPr>
        <w:t>przekazujący przekazuje, 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>Nazwa i rodzaj majątku</w:t>
            </w:r>
          </w:p>
        </w:tc>
        <w:tc>
          <w:tcPr>
            <w:tcW w:w="1510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10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>Wartość jednostkowa</w:t>
            </w:r>
          </w:p>
        </w:tc>
        <w:tc>
          <w:tcPr>
            <w:tcW w:w="1511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985B7F" w:rsidRDefault="00391499" w:rsidP="004802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B7F">
              <w:rPr>
                <w:rFonts w:ascii="Arial" w:hAnsi="Arial" w:cs="Arial"/>
                <w:b/>
                <w:sz w:val="16"/>
                <w:szCs w:val="16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Pr="00985B7F" w:rsidRDefault="00391499" w:rsidP="00391499">
      <w:pPr>
        <w:rPr>
          <w:rFonts w:ascii="Arial" w:hAnsi="Arial" w:cs="Arial"/>
          <w:sz w:val="24"/>
          <w:szCs w:val="24"/>
        </w:rPr>
      </w:pPr>
      <w:r w:rsidRPr="00985B7F">
        <w:rPr>
          <w:rFonts w:ascii="Arial" w:hAnsi="Arial" w:cs="Arial"/>
          <w:sz w:val="24"/>
          <w:szCs w:val="24"/>
        </w:rPr>
        <w:t>Wyżej wymieniony majątek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Pr="00985B7F" w:rsidRDefault="00391499" w:rsidP="00391499">
      <w:pPr>
        <w:rPr>
          <w:rFonts w:ascii="Arial" w:hAnsi="Arial" w:cs="Arial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 w:rsidRPr="00985B7F">
        <w:rPr>
          <w:rFonts w:ascii="Arial" w:hAnsi="Arial" w:cs="Arial"/>
          <w:sz w:val="16"/>
          <w:szCs w:val="16"/>
        </w:rPr>
        <w:t>(</w:t>
      </w:r>
      <w:r w:rsidR="00864E10" w:rsidRPr="00985B7F">
        <w:rPr>
          <w:rFonts w:ascii="Arial" w:hAnsi="Arial" w:cs="Arial"/>
          <w:sz w:val="16"/>
          <w:szCs w:val="16"/>
        </w:rPr>
        <w:t xml:space="preserve">pieczęć imienna i podpis przekazującego)                                          </w:t>
      </w:r>
      <w:r w:rsidR="00985B7F">
        <w:rPr>
          <w:rFonts w:ascii="Arial" w:hAnsi="Arial" w:cs="Arial"/>
          <w:sz w:val="16"/>
          <w:szCs w:val="16"/>
        </w:rPr>
        <w:t xml:space="preserve">                      </w:t>
      </w:r>
      <w:r w:rsidR="00864E10" w:rsidRPr="00985B7F">
        <w:rPr>
          <w:rFonts w:ascii="Arial" w:hAnsi="Arial" w:cs="Arial"/>
          <w:sz w:val="16"/>
          <w:szCs w:val="16"/>
        </w:rPr>
        <w:t xml:space="preserve">(pieczęć imienna i podpis odbierającego) </w:t>
      </w:r>
    </w:p>
    <w:p w:rsidR="004802BF" w:rsidRPr="004802BF" w:rsidRDefault="004802BF" w:rsidP="00CB3C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1E3AF8"/>
    <w:rsid w:val="002668A6"/>
    <w:rsid w:val="00391499"/>
    <w:rsid w:val="004802BF"/>
    <w:rsid w:val="006B54BF"/>
    <w:rsid w:val="00864E10"/>
    <w:rsid w:val="00985B7F"/>
    <w:rsid w:val="00A52C4A"/>
    <w:rsid w:val="00C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BA3E-920B-49E5-B0E0-9B37FCB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Elżbieta Józefowicz</cp:lastModifiedBy>
  <cp:revision>4</cp:revision>
  <dcterms:created xsi:type="dcterms:W3CDTF">2017-05-24T09:30:00Z</dcterms:created>
  <dcterms:modified xsi:type="dcterms:W3CDTF">2017-05-24T09:40:00Z</dcterms:modified>
</cp:coreProperties>
</file>