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A" w:rsidRPr="00A05D0A" w:rsidRDefault="00A05D0A" w:rsidP="00A05D0A">
      <w:pPr>
        <w:jc w:val="center"/>
        <w:rPr>
          <w:b/>
          <w:sz w:val="40"/>
          <w:szCs w:val="40"/>
        </w:rPr>
      </w:pPr>
      <w:r w:rsidRPr="00A05D0A">
        <w:rPr>
          <w:b/>
          <w:sz w:val="40"/>
          <w:szCs w:val="40"/>
        </w:rPr>
        <w:t>Zbiorcza wycena pojazdów</w:t>
      </w:r>
      <w:r>
        <w:rPr>
          <w:b/>
          <w:sz w:val="40"/>
          <w:szCs w:val="40"/>
        </w:rPr>
        <w:t xml:space="preserve"> Wojewódzkiego Inspektoratu Transportu Drogowego we Wrocławiu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34"/>
        <w:gridCol w:w="2626"/>
        <w:gridCol w:w="2513"/>
        <w:gridCol w:w="2175"/>
        <w:gridCol w:w="2175"/>
      </w:tblGrid>
      <w:tr w:rsidR="00A05D0A" w:rsidTr="00A05D0A">
        <w:trPr>
          <w:trHeight w:val="810"/>
          <w:jc w:val="center"/>
        </w:trPr>
        <w:tc>
          <w:tcPr>
            <w:tcW w:w="817" w:type="dxa"/>
          </w:tcPr>
          <w:p w:rsidR="00A05D0A" w:rsidRDefault="00A05D0A" w:rsidP="00183A9B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2434" w:type="dxa"/>
          </w:tcPr>
          <w:p w:rsidR="00A05D0A" w:rsidRDefault="00A05D0A" w:rsidP="00183A9B">
            <w:r>
              <w:t>Model/ marka</w:t>
            </w:r>
          </w:p>
        </w:tc>
        <w:tc>
          <w:tcPr>
            <w:tcW w:w="2626" w:type="dxa"/>
          </w:tcPr>
          <w:p w:rsidR="00A05D0A" w:rsidRDefault="00A05D0A" w:rsidP="00183A9B">
            <w:r>
              <w:t>Nr rejestracyjny</w:t>
            </w:r>
          </w:p>
        </w:tc>
        <w:tc>
          <w:tcPr>
            <w:tcW w:w="2513" w:type="dxa"/>
          </w:tcPr>
          <w:p w:rsidR="00A05D0A" w:rsidRDefault="00A05D0A" w:rsidP="00183A9B">
            <w:r>
              <w:t>Nr podwozia</w:t>
            </w:r>
          </w:p>
        </w:tc>
        <w:tc>
          <w:tcPr>
            <w:tcW w:w="2175" w:type="dxa"/>
          </w:tcPr>
          <w:p w:rsidR="00A05D0A" w:rsidRDefault="00A05D0A" w:rsidP="00183A9B">
            <w:r>
              <w:t>Cena netto</w:t>
            </w:r>
          </w:p>
        </w:tc>
        <w:tc>
          <w:tcPr>
            <w:tcW w:w="2175" w:type="dxa"/>
          </w:tcPr>
          <w:p w:rsidR="00A05D0A" w:rsidRDefault="00A05D0A" w:rsidP="00183A9B">
            <w:r>
              <w:t>Cena brutto/ cena wywoławcza</w:t>
            </w:r>
          </w:p>
        </w:tc>
      </w:tr>
      <w:tr w:rsidR="00A05D0A" w:rsidTr="00A05D0A">
        <w:trPr>
          <w:trHeight w:val="810"/>
          <w:jc w:val="center"/>
        </w:trPr>
        <w:tc>
          <w:tcPr>
            <w:tcW w:w="817" w:type="dxa"/>
          </w:tcPr>
          <w:p w:rsidR="00A05D0A" w:rsidRDefault="00A05D0A" w:rsidP="00183A9B">
            <w:r>
              <w:t>1</w:t>
            </w:r>
          </w:p>
        </w:tc>
        <w:tc>
          <w:tcPr>
            <w:tcW w:w="2434" w:type="dxa"/>
          </w:tcPr>
          <w:p w:rsidR="00A05D0A" w:rsidRDefault="00A05D0A" w:rsidP="00183A9B">
            <w:r>
              <w:t>Renault Master</w:t>
            </w:r>
          </w:p>
        </w:tc>
        <w:tc>
          <w:tcPr>
            <w:tcW w:w="2626" w:type="dxa"/>
          </w:tcPr>
          <w:p w:rsidR="00A05D0A" w:rsidRDefault="00A05D0A" w:rsidP="00183A9B">
            <w:r>
              <w:t>DW8336F</w:t>
            </w:r>
          </w:p>
        </w:tc>
        <w:tc>
          <w:tcPr>
            <w:tcW w:w="2513" w:type="dxa"/>
          </w:tcPr>
          <w:p w:rsidR="00A05D0A" w:rsidRDefault="00A05D0A" w:rsidP="00183A9B">
            <w:r>
              <w:t>VF1FDBUH528671691</w:t>
            </w:r>
          </w:p>
        </w:tc>
        <w:tc>
          <w:tcPr>
            <w:tcW w:w="2175" w:type="dxa"/>
          </w:tcPr>
          <w:p w:rsidR="00A05D0A" w:rsidRDefault="00A05D0A" w:rsidP="00183A9B">
            <w:r>
              <w:t>10400,00 zł</w:t>
            </w:r>
          </w:p>
        </w:tc>
        <w:tc>
          <w:tcPr>
            <w:tcW w:w="2175" w:type="dxa"/>
          </w:tcPr>
          <w:p w:rsidR="00A05D0A" w:rsidRDefault="00A05D0A" w:rsidP="00183A9B">
            <w:r>
              <w:t>12792,00 zł</w:t>
            </w:r>
          </w:p>
        </w:tc>
      </w:tr>
      <w:tr w:rsidR="00A05D0A" w:rsidTr="00A05D0A">
        <w:trPr>
          <w:trHeight w:val="765"/>
          <w:jc w:val="center"/>
        </w:trPr>
        <w:tc>
          <w:tcPr>
            <w:tcW w:w="817" w:type="dxa"/>
          </w:tcPr>
          <w:p w:rsidR="00A05D0A" w:rsidRDefault="00A05D0A" w:rsidP="00183A9B">
            <w:r>
              <w:t>2</w:t>
            </w:r>
          </w:p>
        </w:tc>
        <w:tc>
          <w:tcPr>
            <w:tcW w:w="2434" w:type="dxa"/>
          </w:tcPr>
          <w:p w:rsidR="00A05D0A" w:rsidRDefault="00A05D0A" w:rsidP="00183A9B">
            <w:r>
              <w:t>Ford Transit</w:t>
            </w:r>
          </w:p>
        </w:tc>
        <w:tc>
          <w:tcPr>
            <w:tcW w:w="2626" w:type="dxa"/>
          </w:tcPr>
          <w:p w:rsidR="00A05D0A" w:rsidRDefault="00A05D0A" w:rsidP="00183A9B">
            <w:r>
              <w:t>DW0913J</w:t>
            </w:r>
          </w:p>
        </w:tc>
        <w:tc>
          <w:tcPr>
            <w:tcW w:w="2513" w:type="dxa"/>
          </w:tcPr>
          <w:p w:rsidR="00A05D0A" w:rsidRDefault="00A05D0A" w:rsidP="00183A9B">
            <w:r>
              <w:t>WFOVXXGBFV3M46793</w:t>
            </w:r>
          </w:p>
        </w:tc>
        <w:tc>
          <w:tcPr>
            <w:tcW w:w="2175" w:type="dxa"/>
          </w:tcPr>
          <w:p w:rsidR="00A05D0A" w:rsidRDefault="00A05D0A" w:rsidP="00183A9B">
            <w:r>
              <w:t>11400,00 zł</w:t>
            </w:r>
          </w:p>
        </w:tc>
        <w:tc>
          <w:tcPr>
            <w:tcW w:w="2175" w:type="dxa"/>
          </w:tcPr>
          <w:p w:rsidR="00A05D0A" w:rsidRDefault="00A05D0A" w:rsidP="00183A9B">
            <w:r>
              <w:t>14022,00 zł</w:t>
            </w:r>
          </w:p>
        </w:tc>
      </w:tr>
      <w:tr w:rsidR="00A05D0A" w:rsidTr="00A05D0A">
        <w:trPr>
          <w:trHeight w:val="810"/>
          <w:jc w:val="center"/>
        </w:trPr>
        <w:tc>
          <w:tcPr>
            <w:tcW w:w="817" w:type="dxa"/>
          </w:tcPr>
          <w:p w:rsidR="00A05D0A" w:rsidRDefault="00A05D0A" w:rsidP="00183A9B">
            <w:r>
              <w:t>3</w:t>
            </w:r>
          </w:p>
        </w:tc>
        <w:tc>
          <w:tcPr>
            <w:tcW w:w="2434" w:type="dxa"/>
          </w:tcPr>
          <w:p w:rsidR="00A05D0A" w:rsidRDefault="00A05D0A" w:rsidP="00183A9B">
            <w:r>
              <w:t>Fiat Ducato</w:t>
            </w:r>
          </w:p>
        </w:tc>
        <w:tc>
          <w:tcPr>
            <w:tcW w:w="2626" w:type="dxa"/>
          </w:tcPr>
          <w:p w:rsidR="00A05D0A" w:rsidRDefault="00A05D0A" w:rsidP="00183A9B">
            <w:r>
              <w:t>DW5556M</w:t>
            </w:r>
          </w:p>
        </w:tc>
        <w:tc>
          <w:tcPr>
            <w:tcW w:w="2513" w:type="dxa"/>
          </w:tcPr>
          <w:p w:rsidR="00A05D0A" w:rsidRDefault="00A05D0A" w:rsidP="00183A9B">
            <w:r>
              <w:t>ZFA24400007468168</w:t>
            </w:r>
          </w:p>
        </w:tc>
        <w:tc>
          <w:tcPr>
            <w:tcW w:w="2175" w:type="dxa"/>
          </w:tcPr>
          <w:p w:rsidR="00A05D0A" w:rsidRDefault="00A05D0A" w:rsidP="00183A9B">
            <w:r>
              <w:t>12600,00 zł</w:t>
            </w:r>
          </w:p>
        </w:tc>
        <w:tc>
          <w:tcPr>
            <w:tcW w:w="2175" w:type="dxa"/>
          </w:tcPr>
          <w:p w:rsidR="00A05D0A" w:rsidRDefault="00A05D0A" w:rsidP="00183A9B">
            <w:r>
              <w:t>15498,00 zł</w:t>
            </w:r>
          </w:p>
        </w:tc>
      </w:tr>
    </w:tbl>
    <w:p w:rsidR="00A05D0A" w:rsidRDefault="00A05D0A">
      <w:bookmarkStart w:id="0" w:name="_GoBack"/>
      <w:bookmarkEnd w:id="0"/>
    </w:p>
    <w:sectPr w:rsidR="00A05D0A" w:rsidSect="009F6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D"/>
    <w:rsid w:val="0001054F"/>
    <w:rsid w:val="00017107"/>
    <w:rsid w:val="000217A2"/>
    <w:rsid w:val="00043862"/>
    <w:rsid w:val="00076072"/>
    <w:rsid w:val="00084C2D"/>
    <w:rsid w:val="000B44DE"/>
    <w:rsid w:val="0011222C"/>
    <w:rsid w:val="0013312D"/>
    <w:rsid w:val="00142DB6"/>
    <w:rsid w:val="0016299A"/>
    <w:rsid w:val="001A3E53"/>
    <w:rsid w:val="001D4FD9"/>
    <w:rsid w:val="001E4585"/>
    <w:rsid w:val="00220EEB"/>
    <w:rsid w:val="00222D9C"/>
    <w:rsid w:val="0028089F"/>
    <w:rsid w:val="002F0BC5"/>
    <w:rsid w:val="002F4BD2"/>
    <w:rsid w:val="00324E2B"/>
    <w:rsid w:val="00350743"/>
    <w:rsid w:val="00374415"/>
    <w:rsid w:val="00375E85"/>
    <w:rsid w:val="003D0B07"/>
    <w:rsid w:val="00403A25"/>
    <w:rsid w:val="00405889"/>
    <w:rsid w:val="00412B17"/>
    <w:rsid w:val="00416A9B"/>
    <w:rsid w:val="00444CAA"/>
    <w:rsid w:val="004455D1"/>
    <w:rsid w:val="004519F0"/>
    <w:rsid w:val="004625DA"/>
    <w:rsid w:val="004F1E9B"/>
    <w:rsid w:val="00502D4B"/>
    <w:rsid w:val="00521D91"/>
    <w:rsid w:val="00563B07"/>
    <w:rsid w:val="00572EC9"/>
    <w:rsid w:val="005D1F69"/>
    <w:rsid w:val="00616307"/>
    <w:rsid w:val="00625C6B"/>
    <w:rsid w:val="006C2036"/>
    <w:rsid w:val="006F315D"/>
    <w:rsid w:val="00716BFA"/>
    <w:rsid w:val="0074551F"/>
    <w:rsid w:val="00761EE5"/>
    <w:rsid w:val="00763122"/>
    <w:rsid w:val="0076434D"/>
    <w:rsid w:val="007A0AEF"/>
    <w:rsid w:val="007B0308"/>
    <w:rsid w:val="007E56D2"/>
    <w:rsid w:val="00804CD0"/>
    <w:rsid w:val="0084708B"/>
    <w:rsid w:val="00883AAE"/>
    <w:rsid w:val="008B7FED"/>
    <w:rsid w:val="008C0BE0"/>
    <w:rsid w:val="008E73ED"/>
    <w:rsid w:val="008F4503"/>
    <w:rsid w:val="008F6187"/>
    <w:rsid w:val="00907BE2"/>
    <w:rsid w:val="00910C21"/>
    <w:rsid w:val="00926CFD"/>
    <w:rsid w:val="0095639B"/>
    <w:rsid w:val="0096666B"/>
    <w:rsid w:val="00967158"/>
    <w:rsid w:val="00992348"/>
    <w:rsid w:val="009F6997"/>
    <w:rsid w:val="00A05D0A"/>
    <w:rsid w:val="00A442EE"/>
    <w:rsid w:val="00A56B5C"/>
    <w:rsid w:val="00A76F40"/>
    <w:rsid w:val="00A8710F"/>
    <w:rsid w:val="00AB14CE"/>
    <w:rsid w:val="00AD0DD6"/>
    <w:rsid w:val="00B070DA"/>
    <w:rsid w:val="00B15C5C"/>
    <w:rsid w:val="00B41D18"/>
    <w:rsid w:val="00B940F5"/>
    <w:rsid w:val="00B955A0"/>
    <w:rsid w:val="00B95B0C"/>
    <w:rsid w:val="00BC10C3"/>
    <w:rsid w:val="00BC50B1"/>
    <w:rsid w:val="00C4364D"/>
    <w:rsid w:val="00C55C80"/>
    <w:rsid w:val="00CB0C51"/>
    <w:rsid w:val="00CC35C2"/>
    <w:rsid w:val="00CD3C1E"/>
    <w:rsid w:val="00D14128"/>
    <w:rsid w:val="00D20399"/>
    <w:rsid w:val="00D620A7"/>
    <w:rsid w:val="00DA5171"/>
    <w:rsid w:val="00DB6D26"/>
    <w:rsid w:val="00DD110C"/>
    <w:rsid w:val="00DE6892"/>
    <w:rsid w:val="00DF7AC4"/>
    <w:rsid w:val="00E20837"/>
    <w:rsid w:val="00F2312A"/>
    <w:rsid w:val="00F72954"/>
    <w:rsid w:val="00F87B16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3</cp:revision>
  <dcterms:created xsi:type="dcterms:W3CDTF">2016-03-30T08:08:00Z</dcterms:created>
  <dcterms:modified xsi:type="dcterms:W3CDTF">2016-03-31T06:44:00Z</dcterms:modified>
</cp:coreProperties>
</file>